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C63" w:rsidRDefault="00562C63">
      <w:pPr>
        <w:spacing w:before="85"/>
        <w:ind w:left="2175"/>
        <w:rPr>
          <w:rFonts w:ascii="Futuris" w:hAnsi="Futuris"/>
          <w:color w:val="231F20"/>
          <w:sz w:val="18"/>
        </w:rPr>
      </w:pPr>
      <w:bookmarkStart w:id="0" w:name="_GoBack"/>
      <w:bookmarkEnd w:id="0"/>
      <w:r w:rsidRPr="008B2F10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К 100-летию российс</w:t>
      </w:r>
      <w:r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к</w:t>
      </w:r>
      <w:r w:rsidRPr="008B2F10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ой а</w:t>
      </w:r>
      <w:r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к</w:t>
      </w:r>
      <w:r w:rsidRPr="008B2F10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адемичес</w:t>
      </w:r>
      <w:r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к</w:t>
      </w:r>
      <w:r w:rsidRPr="008B2F10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ой археологии</w:t>
      </w:r>
      <w:r>
        <w:rPr>
          <w:rFonts w:ascii="Futuris" w:hAnsi="Futuris"/>
          <w:color w:val="231F20"/>
          <w:sz w:val="18"/>
        </w:rPr>
        <w:t xml:space="preserve"> </w:t>
      </w:r>
    </w:p>
    <w:p w:rsidR="00562C63" w:rsidRDefault="00562C63">
      <w:pPr>
        <w:spacing w:before="85"/>
        <w:ind w:left="2175"/>
        <w:rPr>
          <w:rFonts w:ascii="Futuris" w:hAnsi="Futuris"/>
          <w:color w:val="231F20"/>
          <w:sz w:val="18"/>
        </w:rPr>
      </w:pPr>
    </w:p>
    <w:p w:rsidR="00562C63" w:rsidRDefault="00562C63">
      <w:pPr>
        <w:spacing w:before="85"/>
        <w:ind w:left="2175"/>
        <w:rPr>
          <w:rFonts w:ascii="Futuris" w:hAnsi="Futuris"/>
          <w:color w:val="231F20"/>
          <w:sz w:val="18"/>
        </w:rPr>
      </w:pPr>
    </w:p>
    <w:p w:rsidR="00606CFE" w:rsidRDefault="008B2F10">
      <w:pPr>
        <w:spacing w:before="85"/>
        <w:ind w:left="2175"/>
        <w:rPr>
          <w:rFonts w:ascii="Futuris" w:hAnsi="Futuris"/>
          <w:sz w:val="18"/>
        </w:rPr>
      </w:pPr>
      <w:r>
        <w:rPr>
          <w:rFonts w:ascii="Futuris" w:hAnsi="Futuris"/>
          <w:color w:val="231F20"/>
          <w:sz w:val="18"/>
        </w:rPr>
        <w:t>ПРАВИТЕЛЬСТВО</w:t>
      </w:r>
    </w:p>
    <w:p w:rsidR="00606CFE" w:rsidRDefault="008B2F10">
      <w:pPr>
        <w:spacing w:before="40"/>
        <w:ind w:left="2175"/>
        <w:rPr>
          <w:rFonts w:ascii="Futuris" w:hAnsi="Futuris"/>
          <w:sz w:val="18"/>
        </w:rPr>
      </w:pPr>
      <w:r>
        <w:rPr>
          <w:rFonts w:ascii="Futuris" w:hAnsi="Futuris"/>
          <w:color w:val="231F20"/>
          <w:sz w:val="18"/>
        </w:rPr>
        <w:t>ХАНТЫ-МАНСИЙСКОГО АВТОНОМНОГО ОКРУГА — ЮГРЫ</w:t>
      </w:r>
    </w:p>
    <w:p w:rsidR="00606CFE" w:rsidRDefault="00606CFE">
      <w:pPr>
        <w:pStyle w:val="a3"/>
        <w:spacing w:before="4"/>
        <w:rPr>
          <w:rFonts w:ascii="Futuris"/>
          <w:sz w:val="15"/>
        </w:rPr>
      </w:pPr>
    </w:p>
    <w:p w:rsidR="00606CFE" w:rsidRPr="006D4471" w:rsidRDefault="008B2F10">
      <w:pPr>
        <w:ind w:left="2182"/>
        <w:rPr>
          <w:rFonts w:ascii="Futuris" w:hAnsi="Futuris"/>
          <w:sz w:val="18"/>
        </w:rPr>
      </w:pPr>
      <w:r w:rsidRPr="006D4471">
        <w:rPr>
          <w:rFonts w:ascii="Futuris" w:hAnsi="Futuris"/>
          <w:color w:val="231F20"/>
          <w:sz w:val="18"/>
        </w:rPr>
        <w:t>ДЕПАРТАМЕНТ КУЛЬТУРЫ</w:t>
      </w:r>
    </w:p>
    <w:p w:rsidR="00606CFE" w:rsidRPr="006D4471" w:rsidRDefault="008B2F10">
      <w:pPr>
        <w:spacing w:before="40"/>
        <w:ind w:left="2182"/>
        <w:rPr>
          <w:rFonts w:ascii="Futuris" w:hAnsi="Futuris"/>
          <w:sz w:val="18"/>
        </w:rPr>
      </w:pPr>
      <w:r w:rsidRPr="006D4471">
        <w:rPr>
          <w:rFonts w:ascii="Futuris" w:hAnsi="Futuris"/>
          <w:color w:val="231F20"/>
          <w:sz w:val="18"/>
        </w:rPr>
        <w:t>ХАНТЫ-МАНСИЙСКОГО АВТОНОМНОГО ОКРУГА — ЮГРЫ</w:t>
      </w:r>
    </w:p>
    <w:p w:rsidR="00606CFE" w:rsidRDefault="00606CFE">
      <w:pPr>
        <w:pStyle w:val="a3"/>
        <w:spacing w:before="1"/>
        <w:rPr>
          <w:rFonts w:ascii="Futuris"/>
          <w:sz w:val="13"/>
        </w:rPr>
      </w:pPr>
    </w:p>
    <w:p w:rsidR="00606CFE" w:rsidRDefault="008B2F10">
      <w:pPr>
        <w:spacing w:before="84"/>
        <w:ind w:left="2175"/>
        <w:rPr>
          <w:rFonts w:ascii="Futuris" w:hAnsi="Futuris"/>
          <w:sz w:val="18"/>
        </w:rPr>
      </w:pPr>
      <w:r>
        <w:rPr>
          <w:rFonts w:ascii="Futuris" w:hAnsi="Futuris"/>
          <w:color w:val="231F20"/>
          <w:sz w:val="18"/>
        </w:rPr>
        <w:t>ИНСТИТУТ ИСТОРИИ И АРХЕОЛОГИИ УРО РАН</w:t>
      </w:r>
    </w:p>
    <w:p w:rsidR="00606CFE" w:rsidRDefault="00606CFE">
      <w:pPr>
        <w:pStyle w:val="a3"/>
        <w:spacing w:before="5"/>
        <w:rPr>
          <w:rFonts w:ascii="Futuris"/>
          <w:sz w:val="15"/>
        </w:rPr>
      </w:pPr>
    </w:p>
    <w:p w:rsidR="006D4471" w:rsidRDefault="008B2F10" w:rsidP="006D4471">
      <w:pPr>
        <w:tabs>
          <w:tab w:val="left" w:pos="7371"/>
        </w:tabs>
        <w:spacing w:line="290" w:lineRule="auto"/>
        <w:ind w:left="2182" w:right="3951"/>
        <w:rPr>
          <w:rFonts w:ascii="Futuris" w:hAnsi="Futuris"/>
          <w:color w:val="231F20"/>
          <w:sz w:val="18"/>
        </w:rPr>
      </w:pPr>
      <w:r>
        <w:rPr>
          <w:rFonts w:ascii="Futuris" w:hAnsi="Futuris"/>
          <w:color w:val="231F20"/>
          <w:sz w:val="18"/>
        </w:rPr>
        <w:t xml:space="preserve">МУЗЕЙ АНТРОПОЛОГИИ И ЭТНОГРАФИИ </w:t>
      </w:r>
    </w:p>
    <w:p w:rsidR="00606CFE" w:rsidRDefault="008B2F10" w:rsidP="006D4471">
      <w:pPr>
        <w:tabs>
          <w:tab w:val="left" w:pos="7371"/>
        </w:tabs>
        <w:spacing w:line="290" w:lineRule="auto"/>
        <w:ind w:left="2182" w:right="3951"/>
        <w:rPr>
          <w:rFonts w:ascii="Futuris" w:hAnsi="Futuris"/>
          <w:sz w:val="18"/>
        </w:rPr>
      </w:pPr>
      <w:r>
        <w:rPr>
          <w:rFonts w:ascii="Futuris" w:hAnsi="Futuris"/>
          <w:color w:val="231F20"/>
          <w:sz w:val="18"/>
        </w:rPr>
        <w:t>И</w:t>
      </w:r>
      <w:r w:rsidR="006D4471">
        <w:rPr>
          <w:rFonts w:ascii="Futuris" w:hAnsi="Futuris"/>
          <w:color w:val="231F20"/>
          <w:sz w:val="18"/>
        </w:rPr>
        <w:t xml:space="preserve">М. ПЕТРА ВЕЛИКОГО (КУНСТКАМЕРА) </w:t>
      </w:r>
      <w:r>
        <w:rPr>
          <w:rFonts w:ascii="Futuris" w:hAnsi="Futuris"/>
          <w:color w:val="231F20"/>
          <w:sz w:val="18"/>
        </w:rPr>
        <w:t>РАН</w:t>
      </w:r>
    </w:p>
    <w:p w:rsidR="00606CFE" w:rsidRDefault="00606CFE">
      <w:pPr>
        <w:pStyle w:val="a3"/>
        <w:spacing w:before="3"/>
        <w:rPr>
          <w:rFonts w:ascii="Futuris"/>
          <w:sz w:val="9"/>
        </w:rPr>
      </w:pPr>
    </w:p>
    <w:p w:rsidR="00606CFE" w:rsidRDefault="008B2F10">
      <w:pPr>
        <w:spacing w:before="85"/>
        <w:ind w:left="2175"/>
        <w:rPr>
          <w:rFonts w:ascii="Futuris" w:hAnsi="Futuris"/>
          <w:sz w:val="18"/>
        </w:rPr>
      </w:pPr>
      <w:r>
        <w:rPr>
          <w:rFonts w:ascii="Futuris" w:hAnsi="Futuris"/>
          <w:color w:val="231F20"/>
          <w:sz w:val="18"/>
        </w:rPr>
        <w:t>ИНСТИТУТ АРХЕОЛОГИИ РАН</w:t>
      </w:r>
    </w:p>
    <w:p w:rsidR="00606CFE" w:rsidRDefault="00606CFE">
      <w:pPr>
        <w:pStyle w:val="a3"/>
        <w:spacing w:before="1"/>
        <w:rPr>
          <w:rFonts w:ascii="Futuris"/>
          <w:sz w:val="16"/>
        </w:rPr>
      </w:pPr>
    </w:p>
    <w:p w:rsidR="00606CFE" w:rsidRDefault="006D4471" w:rsidP="006D4471">
      <w:pPr>
        <w:spacing w:line="290" w:lineRule="auto"/>
        <w:ind w:left="2175" w:right="2959"/>
        <w:rPr>
          <w:rFonts w:ascii="Futuris" w:hAnsi="Futuris"/>
          <w:sz w:val="18"/>
        </w:rPr>
      </w:pPr>
      <w:r>
        <w:rPr>
          <w:rFonts w:ascii="Futuris" w:hAnsi="Futuris"/>
          <w:color w:val="231F20"/>
          <w:sz w:val="18"/>
        </w:rPr>
        <w:t xml:space="preserve">ИНСТИТУТ </w:t>
      </w:r>
      <w:r w:rsidR="008B2F10">
        <w:rPr>
          <w:rFonts w:ascii="Futuris" w:hAnsi="Futuris"/>
          <w:color w:val="231F20"/>
          <w:sz w:val="18"/>
        </w:rPr>
        <w:t>АРХЕОЛОГИИ И ЭТНОГРАФИИ СО РАН</w:t>
      </w:r>
    </w:p>
    <w:p w:rsidR="00606CFE" w:rsidRDefault="008B2F10" w:rsidP="006D4471">
      <w:pPr>
        <w:spacing w:before="142" w:line="499" w:lineRule="auto"/>
        <w:ind w:left="2170" w:right="2675" w:firstLine="5"/>
        <w:rPr>
          <w:rFonts w:ascii="Futuris" w:hAnsi="Futuris"/>
          <w:sz w:val="18"/>
        </w:rPr>
      </w:pPr>
      <w:r>
        <w:rPr>
          <w:rFonts w:ascii="Futuris" w:hAnsi="Futuris"/>
          <w:color w:val="231F20"/>
          <w:sz w:val="18"/>
        </w:rPr>
        <w:t xml:space="preserve">ИНСТИТУТ ИСТОРИИ МАТЕРИАЛЬНОЙ КУЛЬТУРЫ РАН СУРГУТСКИЙ ГОСУДАРСТВЕННЫЙ УНИВЕРСИТЕТ </w:t>
      </w:r>
    </w:p>
    <w:p w:rsidR="00606CFE" w:rsidRDefault="00606CFE">
      <w:pPr>
        <w:pStyle w:val="a3"/>
        <w:rPr>
          <w:rFonts w:ascii="Futuris"/>
          <w:sz w:val="20"/>
        </w:rPr>
      </w:pPr>
    </w:p>
    <w:p w:rsidR="00606CFE" w:rsidRDefault="008B2F10">
      <w:pPr>
        <w:pStyle w:val="1"/>
        <w:spacing w:before="200" w:line="268" w:lineRule="auto"/>
      </w:pPr>
      <w:r>
        <w:rPr>
          <w:color w:val="231F20"/>
        </w:rPr>
        <w:t>V МЕЖДУНАРОДНЫЙ СЕВЕРНЫЙ АРХЕОЛОГИЧЕСКИЙ КОНГРЕСС</w:t>
      </w:r>
    </w:p>
    <w:p w:rsidR="00606CFE" w:rsidRDefault="004D0E19">
      <w:pPr>
        <w:pStyle w:val="a3"/>
        <w:spacing w:before="5"/>
        <w:rPr>
          <w:rFonts w:ascii="Futuris"/>
          <w:sz w:val="1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0592" behindDoc="1" locked="0" layoutInCell="1" allowOverlap="1" wp14:anchorId="7540086B" wp14:editId="348FD6A0">
                <wp:simplePos x="0" y="0"/>
                <wp:positionH relativeFrom="page">
                  <wp:posOffset>2203450</wp:posOffset>
                </wp:positionH>
                <wp:positionV relativeFrom="paragraph">
                  <wp:posOffset>120015</wp:posOffset>
                </wp:positionV>
                <wp:extent cx="2887345" cy="1270"/>
                <wp:effectExtent l="0" t="0" r="0" b="0"/>
                <wp:wrapTopAndBottom/>
                <wp:docPr id="72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87345" cy="1270"/>
                        </a:xfrm>
                        <a:custGeom>
                          <a:avLst/>
                          <a:gdLst>
                            <a:gd name="T0" fmla="+- 0 3470 3470"/>
                            <a:gd name="T1" fmla="*/ T0 w 4547"/>
                            <a:gd name="T2" fmla="+- 0 8017 3470"/>
                            <a:gd name="T3" fmla="*/ T2 w 454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47">
                              <a:moveTo>
                                <a:pt x="0" y="0"/>
                              </a:moveTo>
                              <a:lnTo>
                                <a:pt x="454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173.5pt;margin-top:9.45pt;width:227.35pt;height:.1pt;z-index:-25168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4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" path="m,l4547,e" filled="f" strokecolor="#231f20" strokeweight=".5pt">
                <v:path arrowok="t" o:connecttype="custom" o:connectlocs="0,0;2887345,0" o:connectangles="0,0"/>
                <w10:wrap type="topAndBottom" anchorx="page"/>
              </v:shape>
            </w:pict>
          </mc:Fallback>
        </mc:AlternateContent>
      </w:r>
    </w:p>
    <w:p w:rsidR="00606CFE" w:rsidRDefault="00606CFE">
      <w:pPr>
        <w:pStyle w:val="a3"/>
        <w:spacing w:before="10"/>
        <w:rPr>
          <w:rFonts w:ascii="Futuris"/>
        </w:rPr>
      </w:pPr>
    </w:p>
    <w:p w:rsidR="00606CFE" w:rsidRDefault="008B2F10">
      <w:pPr>
        <w:pStyle w:val="2"/>
        <w:ind w:left="2368"/>
      </w:pPr>
      <w:r>
        <w:rPr>
          <w:color w:val="231F20"/>
        </w:rPr>
        <w:t>ПРОГРАММА</w:t>
      </w:r>
    </w:p>
    <w:p w:rsidR="00606CFE" w:rsidRDefault="00606CFE">
      <w:pPr>
        <w:pStyle w:val="a3"/>
        <w:spacing w:before="10"/>
        <w:rPr>
          <w:rFonts w:ascii="Futuris"/>
          <w:sz w:val="42"/>
        </w:rPr>
      </w:pPr>
    </w:p>
    <w:p w:rsidR="008B2F10" w:rsidRPr="00562C63" w:rsidRDefault="008B2F10" w:rsidP="00562C63">
      <w:pPr>
        <w:spacing w:line="290" w:lineRule="auto"/>
        <w:ind w:left="4536" w:right="1116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562C63">
        <w:rPr>
          <w:rFonts w:ascii="Times New Roman" w:hAnsi="Times New Roman" w:cs="Times New Roman"/>
          <w:b/>
          <w:color w:val="231F20"/>
          <w:sz w:val="28"/>
          <w:szCs w:val="28"/>
        </w:rPr>
        <w:t>11–14</w:t>
      </w:r>
      <w:r w:rsidR="00562C63" w:rsidRPr="00562C63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 </w:t>
      </w:r>
      <w:r w:rsidRPr="00562C63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ДЕКАБРЯ 2019 </w:t>
      </w:r>
      <w:r w:rsidR="00562C63" w:rsidRPr="00562C63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года </w:t>
      </w:r>
    </w:p>
    <w:p w:rsidR="00606CFE" w:rsidRPr="00562C63" w:rsidRDefault="00562C63" w:rsidP="00562C63">
      <w:pPr>
        <w:spacing w:line="290" w:lineRule="auto"/>
        <w:ind w:left="4536" w:right="2392"/>
        <w:rPr>
          <w:rFonts w:ascii="Times New Roman" w:hAnsi="Times New Roman" w:cs="Times New Roman"/>
          <w:b/>
          <w:sz w:val="28"/>
          <w:szCs w:val="28"/>
        </w:rPr>
      </w:pPr>
      <w:r w:rsidRPr="00562C63">
        <w:rPr>
          <w:rFonts w:ascii="Times New Roman" w:hAnsi="Times New Roman" w:cs="Times New Roman"/>
          <w:b/>
          <w:color w:val="231F20"/>
          <w:sz w:val="28"/>
          <w:szCs w:val="28"/>
        </w:rPr>
        <w:t>г. ХАНТЫ-</w:t>
      </w:r>
      <w:r w:rsidR="008B2F10" w:rsidRPr="00562C63">
        <w:rPr>
          <w:rFonts w:ascii="Times New Roman" w:hAnsi="Times New Roman" w:cs="Times New Roman"/>
          <w:b/>
          <w:color w:val="231F20"/>
          <w:sz w:val="28"/>
          <w:szCs w:val="28"/>
        </w:rPr>
        <w:t>МАНСИЙСК</w:t>
      </w:r>
    </w:p>
    <w:p w:rsidR="00606CFE" w:rsidRDefault="00606CFE">
      <w:pPr>
        <w:pStyle w:val="a3"/>
        <w:rPr>
          <w:rFonts w:ascii="Futuris"/>
          <w:sz w:val="20"/>
        </w:rPr>
      </w:pPr>
    </w:p>
    <w:p w:rsidR="00606CFE" w:rsidRDefault="00606CFE">
      <w:pPr>
        <w:pStyle w:val="a3"/>
        <w:rPr>
          <w:rFonts w:ascii="Futuris"/>
          <w:sz w:val="20"/>
        </w:rPr>
      </w:pPr>
    </w:p>
    <w:p w:rsidR="00606CFE" w:rsidRDefault="00606CFE">
      <w:pPr>
        <w:pStyle w:val="a3"/>
        <w:rPr>
          <w:rFonts w:ascii="Futuris"/>
          <w:sz w:val="20"/>
        </w:rPr>
      </w:pPr>
    </w:p>
    <w:p w:rsidR="00606CFE" w:rsidRDefault="00606CFE">
      <w:pPr>
        <w:pStyle w:val="a3"/>
        <w:rPr>
          <w:rFonts w:ascii="Futuris"/>
          <w:sz w:val="20"/>
        </w:rPr>
      </w:pPr>
    </w:p>
    <w:p w:rsidR="00606CFE" w:rsidRDefault="00562C63">
      <w:pPr>
        <w:pStyle w:val="a3"/>
        <w:spacing w:before="10"/>
        <w:rPr>
          <w:rFonts w:ascii="Futuris"/>
          <w:sz w:val="22"/>
        </w:rPr>
      </w:pPr>
      <w:r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 xml:space="preserve">                   </w:t>
      </w:r>
    </w:p>
    <w:p w:rsidR="00606CFE" w:rsidRDefault="00606CFE">
      <w:pPr>
        <w:spacing w:line="412" w:lineRule="auto"/>
        <w:rPr>
          <w:rFonts w:ascii="Futuris" w:hAnsi="Futuris"/>
          <w:sz w:val="18"/>
        </w:rPr>
        <w:sectPr w:rsidR="00606CFE">
          <w:type w:val="continuous"/>
          <w:pgSz w:w="11630" w:h="14740"/>
          <w:pgMar w:top="1400" w:right="0" w:bottom="280" w:left="1300" w:header="720" w:footer="720" w:gutter="0"/>
          <w:cols w:space="720"/>
        </w:sectPr>
      </w:pPr>
    </w:p>
    <w:p w:rsidR="00606CFE" w:rsidRDefault="004D0E19">
      <w:pPr>
        <w:spacing w:before="94"/>
        <w:ind w:left="117"/>
        <w:rPr>
          <w:rFonts w:ascii="Arial" w:hAnsi="Arial"/>
          <w:b/>
          <w:sz w:val="20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73660</wp:posOffset>
                </wp:positionV>
                <wp:extent cx="173355" cy="5737860"/>
                <wp:effectExtent l="0" t="0" r="0" b="0"/>
                <wp:wrapNone/>
                <wp:docPr id="7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523.05pt;margin-top:5.8pt;width:13.65pt;height:451.8pt;z-index: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rFonts w:ascii="Arial" w:hAnsi="Arial"/>
          <w:b/>
          <w:color w:val="231F20"/>
          <w:sz w:val="20"/>
        </w:rPr>
        <w:t>ОРГАНИЗАЦИОННЫЙ КОМИТЕТ</w:t>
      </w:r>
    </w:p>
    <w:p w:rsidR="00606CFE" w:rsidRDefault="008B2F10">
      <w:pPr>
        <w:spacing w:before="186" w:line="235" w:lineRule="auto"/>
        <w:ind w:left="684" w:right="1415" w:hanging="567"/>
        <w:jc w:val="both"/>
        <w:rPr>
          <w:i/>
          <w:color w:val="231F20"/>
          <w:sz w:val="21"/>
        </w:rPr>
      </w:pPr>
      <w:r>
        <w:rPr>
          <w:b/>
          <w:color w:val="231F20"/>
          <w:sz w:val="21"/>
        </w:rPr>
        <w:t xml:space="preserve">Южаков Юрий Александрович </w:t>
      </w:r>
      <w:r>
        <w:rPr>
          <w:color w:val="231F20"/>
          <w:sz w:val="21"/>
        </w:rPr>
        <w:t>— заместитель Губернатора Ханты-Мансийского</w:t>
      </w:r>
      <w:r w:rsidR="00562C63">
        <w:rPr>
          <w:color w:val="231F20"/>
          <w:sz w:val="21"/>
        </w:rPr>
        <w:t xml:space="preserve">   авто</w:t>
      </w:r>
      <w:r>
        <w:rPr>
          <w:color w:val="231F20"/>
          <w:sz w:val="21"/>
        </w:rPr>
        <w:t xml:space="preserve">номного округа — Югры, председатель </w:t>
      </w:r>
      <w:r>
        <w:rPr>
          <w:i/>
          <w:color w:val="231F20"/>
          <w:sz w:val="21"/>
        </w:rPr>
        <w:t>(Россия, Ханты-Мансийск)</w:t>
      </w:r>
    </w:p>
    <w:p w:rsidR="004D0E19" w:rsidRDefault="004D0E19" w:rsidP="004D0E19">
      <w:pPr>
        <w:spacing w:before="1" w:line="235" w:lineRule="auto"/>
        <w:ind w:left="684" w:right="1416" w:hanging="567"/>
        <w:jc w:val="both"/>
        <w:rPr>
          <w:sz w:val="21"/>
        </w:rPr>
      </w:pPr>
      <w:r>
        <w:rPr>
          <w:b/>
          <w:color w:val="231F20"/>
          <w:sz w:val="21"/>
        </w:rPr>
        <w:t>Латыпов</w:t>
      </w:r>
      <w:r>
        <w:rPr>
          <w:b/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Артур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Альбертович</w:t>
      </w:r>
      <w:r>
        <w:rPr>
          <w:b/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—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директор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Департамента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культуры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Ханты-Мансийского автономного округа — Югры (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25"/>
          <w:sz w:val="21"/>
        </w:rPr>
        <w:t xml:space="preserve">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>)</w:t>
      </w:r>
    </w:p>
    <w:p w:rsidR="004D0E19" w:rsidRDefault="004D0E19" w:rsidP="004D0E19">
      <w:pPr>
        <w:spacing w:before="1" w:line="235" w:lineRule="auto"/>
        <w:ind w:left="684" w:right="1413" w:hanging="567"/>
        <w:jc w:val="both"/>
        <w:rPr>
          <w:color w:val="231F20"/>
          <w:sz w:val="21"/>
        </w:rPr>
      </w:pPr>
      <w:r>
        <w:rPr>
          <w:b/>
          <w:color w:val="231F20"/>
          <w:sz w:val="21"/>
        </w:rPr>
        <w:t xml:space="preserve">Дренин Алексей Анатольевич </w:t>
      </w:r>
      <w:r>
        <w:rPr>
          <w:color w:val="231F20"/>
          <w:sz w:val="21"/>
        </w:rPr>
        <w:t xml:space="preserve">— директор Департамента образования и молодежной </w:t>
      </w:r>
      <w:r>
        <w:rPr>
          <w:color w:val="231F20"/>
          <w:spacing w:val="-4"/>
          <w:sz w:val="21"/>
        </w:rPr>
        <w:t xml:space="preserve">политики Ханты-Мансийского автономного округа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4"/>
          <w:sz w:val="21"/>
        </w:rPr>
        <w:t>Югры (</w:t>
      </w:r>
      <w:r>
        <w:rPr>
          <w:i/>
          <w:color w:val="231F20"/>
          <w:spacing w:val="-4"/>
          <w:sz w:val="21"/>
        </w:rPr>
        <w:t xml:space="preserve">Россия,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>)</w:t>
      </w:r>
    </w:p>
    <w:p w:rsidR="004D0E19" w:rsidRDefault="004D0E19" w:rsidP="004D0E19">
      <w:pPr>
        <w:spacing w:before="1" w:line="235" w:lineRule="auto"/>
        <w:ind w:left="684" w:right="1413" w:hanging="567"/>
        <w:jc w:val="both"/>
        <w:rPr>
          <w:color w:val="231F20"/>
          <w:sz w:val="21"/>
        </w:rPr>
      </w:pPr>
      <w:r>
        <w:rPr>
          <w:b/>
          <w:color w:val="231F20"/>
          <w:spacing w:val="3"/>
          <w:sz w:val="21"/>
        </w:rPr>
        <w:t xml:space="preserve">Кондрашёв Андрей </w:t>
      </w:r>
      <w:r>
        <w:rPr>
          <w:b/>
          <w:color w:val="231F20"/>
          <w:spacing w:val="2"/>
          <w:sz w:val="21"/>
        </w:rPr>
        <w:t xml:space="preserve">Николаевич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2"/>
          <w:sz w:val="21"/>
        </w:rPr>
        <w:t xml:space="preserve">руководитель </w:t>
      </w:r>
      <w:r>
        <w:rPr>
          <w:color w:val="231F20"/>
          <w:spacing w:val="3"/>
          <w:sz w:val="21"/>
        </w:rPr>
        <w:t xml:space="preserve">Службы государственной </w:t>
      </w:r>
      <w:r>
        <w:rPr>
          <w:color w:val="231F20"/>
          <w:spacing w:val="4"/>
          <w:sz w:val="21"/>
        </w:rPr>
        <w:t xml:space="preserve">охраны </w:t>
      </w:r>
      <w:r>
        <w:rPr>
          <w:color w:val="231F20"/>
          <w:sz w:val="21"/>
        </w:rPr>
        <w:t>объектов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культурного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наследия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Ханты-Мансийского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автономного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округа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—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Югры (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8"/>
          <w:sz w:val="21"/>
        </w:rPr>
        <w:t xml:space="preserve">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>)</w:t>
      </w:r>
    </w:p>
    <w:p w:rsidR="004D0E19" w:rsidRDefault="004D0E19" w:rsidP="004D0E19">
      <w:pPr>
        <w:spacing w:before="1" w:line="235" w:lineRule="auto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Кибкало Ирина Александровна </w:t>
      </w:r>
      <w:r>
        <w:rPr>
          <w:color w:val="231F20"/>
          <w:sz w:val="21"/>
        </w:rPr>
        <w:t>— первый заместитель директора Департамента куль- туры Ханты-Мансийского автономного округа — Югры (</w:t>
      </w:r>
      <w:r>
        <w:rPr>
          <w:i/>
          <w:color w:val="231F20"/>
          <w:sz w:val="21"/>
        </w:rPr>
        <w:t>Россия, Ханты-Мансийск</w:t>
      </w:r>
      <w:r>
        <w:rPr>
          <w:color w:val="231F20"/>
          <w:sz w:val="21"/>
        </w:rPr>
        <w:t>)</w:t>
      </w:r>
    </w:p>
    <w:p w:rsidR="004D0E19" w:rsidRDefault="004D0E19" w:rsidP="004D0E19">
      <w:pPr>
        <w:spacing w:before="1" w:line="235" w:lineRule="auto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Репин Константин Сергеевич </w:t>
      </w:r>
      <w:r>
        <w:rPr>
          <w:color w:val="231F20"/>
          <w:sz w:val="21"/>
        </w:rPr>
        <w:t xml:space="preserve">— исполняющий обязанности директора Департамента </w:t>
      </w:r>
      <w:r>
        <w:rPr>
          <w:color w:val="231F20"/>
          <w:spacing w:val="-3"/>
          <w:sz w:val="21"/>
        </w:rPr>
        <w:t xml:space="preserve">общественных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3"/>
          <w:sz w:val="21"/>
        </w:rPr>
        <w:t xml:space="preserve">внешних связей Ханты-Мансийского автономного округа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3"/>
          <w:sz w:val="21"/>
        </w:rPr>
        <w:t xml:space="preserve">Югры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Россия, Ханты-Мансийск</w:t>
      </w:r>
      <w:r>
        <w:rPr>
          <w:color w:val="231F20"/>
          <w:sz w:val="21"/>
        </w:rPr>
        <w:t>)</w:t>
      </w:r>
    </w:p>
    <w:p w:rsidR="00606CFE" w:rsidRDefault="008B2F10">
      <w:pPr>
        <w:pStyle w:val="a3"/>
        <w:spacing w:line="235" w:lineRule="auto"/>
        <w:ind w:left="684" w:right="1413" w:hanging="567"/>
        <w:jc w:val="both"/>
        <w:rPr>
          <w:color w:val="231F20"/>
        </w:rPr>
      </w:pPr>
      <w:r>
        <w:rPr>
          <w:b/>
          <w:color w:val="231F20"/>
          <w:spacing w:val="-4"/>
        </w:rPr>
        <w:t xml:space="preserve">Берендеева Елена Андреевна </w:t>
      </w:r>
      <w:r>
        <w:rPr>
          <w:b/>
          <w:color w:val="231F20"/>
        </w:rPr>
        <w:t xml:space="preserve">— </w:t>
      </w:r>
      <w:r>
        <w:rPr>
          <w:color w:val="231F20"/>
          <w:spacing w:val="-4"/>
        </w:rPr>
        <w:t xml:space="preserve">заместитель начальника управления </w:t>
      </w:r>
      <w:r>
        <w:rPr>
          <w:color w:val="231F20"/>
        </w:rPr>
        <w:t xml:space="preserve">— </w:t>
      </w:r>
      <w:r>
        <w:rPr>
          <w:color w:val="231F20"/>
          <w:spacing w:val="-4"/>
        </w:rPr>
        <w:t xml:space="preserve">начальник отдела </w:t>
      </w:r>
      <w:r>
        <w:rPr>
          <w:color w:val="231F20"/>
        </w:rPr>
        <w:t xml:space="preserve">музеев, библиотек, выставочной деятельности и историко-культурного наследия </w:t>
      </w:r>
      <w:r>
        <w:rPr>
          <w:color w:val="231F20"/>
          <w:spacing w:val="-5"/>
        </w:rPr>
        <w:t xml:space="preserve">Департамента культуры Ханты-Мансийского автономного округа </w:t>
      </w:r>
      <w:r>
        <w:rPr>
          <w:color w:val="231F20"/>
        </w:rPr>
        <w:t xml:space="preserve">— </w:t>
      </w:r>
      <w:r w:rsidR="004D0E19">
        <w:rPr>
          <w:color w:val="231F20"/>
          <w:spacing w:val="-4"/>
        </w:rPr>
        <w:t xml:space="preserve">Югры, </w:t>
      </w:r>
      <w:r>
        <w:rPr>
          <w:color w:val="231F20"/>
          <w:spacing w:val="-5"/>
        </w:rPr>
        <w:t xml:space="preserve">секретарь </w:t>
      </w:r>
      <w:r w:rsidR="004D0E19">
        <w:rPr>
          <w:color w:val="231F20"/>
        </w:rPr>
        <w:t>организационного комитета</w:t>
      </w:r>
      <w:r w:rsidR="006D4471">
        <w:rPr>
          <w:color w:val="231F20"/>
        </w:rPr>
        <w:t xml:space="preserve"> </w:t>
      </w:r>
      <w:r>
        <w:rPr>
          <w:color w:val="231F20"/>
        </w:rPr>
        <w:t>(</w:t>
      </w:r>
      <w:r>
        <w:rPr>
          <w:i/>
          <w:color w:val="231F20"/>
        </w:rPr>
        <w:t>Россия, Ханты-Мансийск</w:t>
      </w:r>
      <w:r>
        <w:rPr>
          <w:color w:val="231F20"/>
        </w:rPr>
        <w:t>)</w:t>
      </w:r>
    </w:p>
    <w:p w:rsidR="004D0E19" w:rsidRDefault="004D0E19" w:rsidP="004D0E19">
      <w:pPr>
        <w:spacing w:before="1" w:line="235" w:lineRule="auto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Головнёв Андрей Владимирович </w:t>
      </w:r>
      <w:r>
        <w:rPr>
          <w:color w:val="231F20"/>
          <w:sz w:val="21"/>
        </w:rPr>
        <w:t xml:space="preserve">— член-коррреспондент РАН, доктор исторических </w:t>
      </w:r>
      <w:r>
        <w:rPr>
          <w:color w:val="231F20"/>
          <w:spacing w:val="-4"/>
          <w:sz w:val="21"/>
        </w:rPr>
        <w:t xml:space="preserve">наук, </w:t>
      </w:r>
      <w:r>
        <w:rPr>
          <w:color w:val="231F20"/>
          <w:spacing w:val="-5"/>
          <w:sz w:val="21"/>
        </w:rPr>
        <w:t xml:space="preserve">директор </w:t>
      </w:r>
      <w:r>
        <w:rPr>
          <w:color w:val="231F20"/>
          <w:spacing w:val="-4"/>
          <w:sz w:val="21"/>
        </w:rPr>
        <w:t xml:space="preserve">Музея </w:t>
      </w:r>
      <w:r>
        <w:rPr>
          <w:color w:val="231F20"/>
          <w:spacing w:val="-5"/>
          <w:sz w:val="21"/>
        </w:rPr>
        <w:t xml:space="preserve">антропологии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5"/>
          <w:sz w:val="21"/>
        </w:rPr>
        <w:t xml:space="preserve">этнографии </w:t>
      </w:r>
      <w:r>
        <w:rPr>
          <w:color w:val="231F20"/>
          <w:spacing w:val="-4"/>
          <w:sz w:val="21"/>
        </w:rPr>
        <w:t xml:space="preserve">им. Петра </w:t>
      </w:r>
      <w:r>
        <w:rPr>
          <w:color w:val="231F20"/>
          <w:spacing w:val="-5"/>
          <w:sz w:val="21"/>
        </w:rPr>
        <w:t xml:space="preserve">Великого (Кунсткамера) </w:t>
      </w:r>
      <w:r>
        <w:rPr>
          <w:color w:val="231F20"/>
          <w:sz w:val="21"/>
        </w:rPr>
        <w:t>РАН (</w:t>
      </w:r>
      <w:r>
        <w:rPr>
          <w:i/>
          <w:color w:val="231F20"/>
          <w:sz w:val="21"/>
        </w:rPr>
        <w:t>Россия, Санкт-Петербург</w:t>
      </w:r>
      <w:r>
        <w:rPr>
          <w:color w:val="231F20"/>
          <w:sz w:val="21"/>
        </w:rPr>
        <w:t>)</w:t>
      </w:r>
    </w:p>
    <w:p w:rsidR="00943EEF" w:rsidRDefault="00943EEF" w:rsidP="00943EEF">
      <w:pPr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Побережников Игорь Васильевич </w:t>
      </w:r>
      <w:r>
        <w:rPr>
          <w:color w:val="231F20"/>
          <w:sz w:val="21"/>
        </w:rPr>
        <w:t>— доктор исторических наук, директор Института истории и археологии УрО РАН (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943EEF" w:rsidRDefault="00943EEF" w:rsidP="006D4961">
      <w:pPr>
        <w:spacing w:before="1" w:line="235" w:lineRule="auto"/>
        <w:ind w:left="684" w:right="1415" w:hanging="567"/>
        <w:jc w:val="both"/>
        <w:rPr>
          <w:color w:val="231F20"/>
          <w:sz w:val="21"/>
        </w:rPr>
      </w:pPr>
      <w:r>
        <w:rPr>
          <w:b/>
          <w:color w:val="231F20"/>
          <w:sz w:val="21"/>
        </w:rPr>
        <w:t xml:space="preserve">Макаров Николай Андреевич </w:t>
      </w:r>
      <w:r>
        <w:rPr>
          <w:color w:val="231F20"/>
          <w:sz w:val="21"/>
        </w:rPr>
        <w:t>— академик РАН, доктор исторических наук, директор Института археологии РАН (</w:t>
      </w:r>
      <w:r>
        <w:rPr>
          <w:i/>
          <w:color w:val="231F20"/>
          <w:sz w:val="21"/>
        </w:rPr>
        <w:t>Россия, Москва</w:t>
      </w:r>
      <w:r>
        <w:rPr>
          <w:color w:val="231F20"/>
          <w:sz w:val="21"/>
        </w:rPr>
        <w:t>)</w:t>
      </w:r>
    </w:p>
    <w:p w:rsidR="006D4471" w:rsidRDefault="006D4471" w:rsidP="006D4961">
      <w:pPr>
        <w:spacing w:before="1" w:line="235" w:lineRule="auto"/>
        <w:ind w:left="684" w:right="1415" w:hanging="567"/>
        <w:jc w:val="both"/>
        <w:rPr>
          <w:b/>
          <w:color w:val="231F20"/>
          <w:sz w:val="21"/>
        </w:rPr>
      </w:pPr>
      <w:r>
        <w:rPr>
          <w:b/>
          <w:color w:val="231F20"/>
          <w:spacing w:val="-5"/>
          <w:sz w:val="21"/>
        </w:rPr>
        <w:t xml:space="preserve">Кривошапкин Андрей Иннокентьевич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5"/>
          <w:sz w:val="21"/>
        </w:rPr>
        <w:t xml:space="preserve">член-корреспондент </w:t>
      </w:r>
      <w:r>
        <w:rPr>
          <w:color w:val="231F20"/>
          <w:spacing w:val="-4"/>
          <w:sz w:val="21"/>
        </w:rPr>
        <w:t xml:space="preserve">РАН, </w:t>
      </w:r>
      <w:r>
        <w:rPr>
          <w:color w:val="231F20"/>
          <w:spacing w:val="-5"/>
          <w:sz w:val="21"/>
        </w:rPr>
        <w:t>доктор исторических</w:t>
      </w:r>
      <w:r>
        <w:rPr>
          <w:color w:val="231F20"/>
          <w:sz w:val="21"/>
        </w:rPr>
        <w:t xml:space="preserve"> наук, директор Института археологии и этнографии СО РАН (</w:t>
      </w:r>
      <w:r>
        <w:rPr>
          <w:i/>
          <w:color w:val="231F20"/>
          <w:sz w:val="21"/>
        </w:rPr>
        <w:t>Россия, Новосибирск</w:t>
      </w:r>
      <w:r>
        <w:rPr>
          <w:color w:val="231F20"/>
          <w:sz w:val="21"/>
        </w:rPr>
        <w:t>)</w:t>
      </w:r>
    </w:p>
    <w:p w:rsidR="006D4961" w:rsidRDefault="004D0E19" w:rsidP="006D4961">
      <w:pPr>
        <w:spacing w:before="1" w:line="235" w:lineRule="auto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Косенок Сергей Михайлович </w:t>
      </w:r>
      <w:r>
        <w:rPr>
          <w:color w:val="231F20"/>
          <w:sz w:val="21"/>
        </w:rPr>
        <w:t>— ректор бюджетного учреждения высшего образования Ханты-Мансийского автономного округа — Югры «Сургутский государственный университет»  (</w:t>
      </w:r>
      <w:r>
        <w:rPr>
          <w:i/>
          <w:color w:val="231F20"/>
          <w:sz w:val="21"/>
        </w:rPr>
        <w:t>Россия, Сургут</w:t>
      </w:r>
      <w:r>
        <w:rPr>
          <w:color w:val="231F20"/>
          <w:sz w:val="21"/>
        </w:rPr>
        <w:t>)</w:t>
      </w:r>
    </w:p>
    <w:p w:rsidR="00943EEF" w:rsidRDefault="00943EEF" w:rsidP="00943EEF">
      <w:pPr>
        <w:ind w:left="684" w:right="1415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Джордан </w:t>
      </w:r>
      <w:r>
        <w:rPr>
          <w:b/>
          <w:color w:val="231F20"/>
          <w:spacing w:val="-4"/>
          <w:sz w:val="21"/>
        </w:rPr>
        <w:t xml:space="preserve">Питер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5"/>
          <w:sz w:val="21"/>
        </w:rPr>
        <w:t xml:space="preserve">директор Арктического центра Университета </w:t>
      </w:r>
      <w:r>
        <w:rPr>
          <w:color w:val="231F20"/>
          <w:spacing w:val="-3"/>
          <w:sz w:val="21"/>
        </w:rPr>
        <w:t xml:space="preserve">г. </w:t>
      </w:r>
      <w:r>
        <w:rPr>
          <w:color w:val="231F20"/>
          <w:spacing w:val="-5"/>
          <w:sz w:val="21"/>
        </w:rPr>
        <w:t>Гронинген (</w:t>
      </w:r>
      <w:r>
        <w:rPr>
          <w:i/>
          <w:color w:val="231F20"/>
          <w:spacing w:val="-5"/>
          <w:sz w:val="21"/>
        </w:rPr>
        <w:t xml:space="preserve">Нидерланды, </w:t>
      </w:r>
      <w:r>
        <w:rPr>
          <w:i/>
          <w:color w:val="231F20"/>
          <w:sz w:val="21"/>
        </w:rPr>
        <w:t>Гронинген</w:t>
      </w:r>
      <w:r>
        <w:rPr>
          <w:color w:val="231F20"/>
          <w:sz w:val="21"/>
        </w:rPr>
        <w:t>)</w:t>
      </w:r>
    </w:p>
    <w:p w:rsidR="00943EEF" w:rsidRPr="00943EEF" w:rsidRDefault="00943EEF" w:rsidP="00943EEF">
      <w:pPr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Чаиркина Наталия Михайловна </w:t>
      </w:r>
      <w:r>
        <w:rPr>
          <w:color w:val="231F20"/>
          <w:sz w:val="21"/>
        </w:rPr>
        <w:t>— доктор исторических наук, заместитель директора Института истории и археологии УрО РАН (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943EEF" w:rsidRDefault="00943EEF" w:rsidP="00943EEF">
      <w:pPr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Соловьева Наталья Федоровна </w:t>
      </w:r>
      <w:r>
        <w:rPr>
          <w:color w:val="231F20"/>
          <w:sz w:val="21"/>
        </w:rPr>
        <w:t>— кандидат исторических наук, заместитель директора Института истории материальной культуры РАН (</w:t>
      </w:r>
      <w:r>
        <w:rPr>
          <w:i/>
          <w:color w:val="231F20"/>
          <w:sz w:val="21"/>
        </w:rPr>
        <w:t>Россия, Санкт-Петербург</w:t>
      </w:r>
      <w:r>
        <w:rPr>
          <w:color w:val="231F20"/>
          <w:sz w:val="21"/>
        </w:rPr>
        <w:t>)</w:t>
      </w:r>
    </w:p>
    <w:p w:rsidR="006D4961" w:rsidRPr="00943EEF" w:rsidRDefault="00943EEF" w:rsidP="00943EEF">
      <w:pPr>
        <w:pStyle w:val="a3"/>
        <w:ind w:left="684" w:right="1415" w:hanging="567"/>
        <w:jc w:val="both"/>
      </w:pPr>
      <w:r>
        <w:rPr>
          <w:b/>
          <w:color w:val="231F20"/>
          <w:spacing w:val="-3"/>
        </w:rPr>
        <w:t xml:space="preserve">Хансен Свенд </w:t>
      </w:r>
      <w:r>
        <w:rPr>
          <w:color w:val="231F20"/>
        </w:rPr>
        <w:t xml:space="preserve">— </w:t>
      </w:r>
      <w:r>
        <w:rPr>
          <w:color w:val="231F20"/>
          <w:spacing w:val="-3"/>
        </w:rPr>
        <w:t xml:space="preserve">директор Евразийского отдела Германского археологического института </w:t>
      </w:r>
      <w:r>
        <w:rPr>
          <w:color w:val="231F20"/>
        </w:rPr>
        <w:t>(Германия, Берлин)</w:t>
      </w:r>
    </w:p>
    <w:p w:rsidR="006D4961" w:rsidRPr="00943EEF" w:rsidRDefault="00943EEF" w:rsidP="00943EEF">
      <w:pPr>
        <w:ind w:left="684" w:right="1415" w:hanging="567"/>
        <w:jc w:val="both"/>
        <w:rPr>
          <w:color w:val="231F20"/>
          <w:sz w:val="21"/>
        </w:rPr>
      </w:pPr>
      <w:r>
        <w:rPr>
          <w:b/>
          <w:color w:val="231F20"/>
          <w:sz w:val="21"/>
        </w:rPr>
        <w:t>Кучин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Роман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Викторович</w:t>
      </w:r>
      <w:r>
        <w:rPr>
          <w:b/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—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проректор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учебной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работе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федерального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государствен- ного бюджетного образовательного учреждения высшего образования «Югорский государственный университет» (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13"/>
          <w:sz w:val="21"/>
        </w:rPr>
        <w:t xml:space="preserve">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>)</w:t>
      </w:r>
    </w:p>
    <w:p w:rsidR="004D0E19" w:rsidRDefault="004D0E19" w:rsidP="006D4961">
      <w:pPr>
        <w:spacing w:before="1" w:line="235" w:lineRule="auto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Журавлева Лариса Николаевна </w:t>
      </w:r>
      <w:r>
        <w:rPr>
          <w:color w:val="231F20"/>
          <w:sz w:val="21"/>
        </w:rPr>
        <w:t>— директор Концертно-театрального центра «Югра- классик»  (</w:t>
      </w:r>
      <w:r>
        <w:rPr>
          <w:i/>
          <w:color w:val="231F20"/>
          <w:sz w:val="21"/>
        </w:rPr>
        <w:t>Россия, Ханты-Мансийск</w:t>
      </w:r>
      <w:r>
        <w:rPr>
          <w:color w:val="231F20"/>
          <w:sz w:val="21"/>
        </w:rPr>
        <w:t>)</w:t>
      </w:r>
    </w:p>
    <w:p w:rsidR="004D0E19" w:rsidRPr="004D0E19" w:rsidRDefault="004D0E19" w:rsidP="004D0E19">
      <w:pPr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lastRenderedPageBreak/>
        <w:t xml:space="preserve">Гомонюк Елена Николаевна </w:t>
      </w:r>
      <w:r>
        <w:rPr>
          <w:color w:val="231F20"/>
          <w:sz w:val="21"/>
        </w:rPr>
        <w:t xml:space="preserve">— директор бюджетного учреждения Ханты-Мансийского </w:t>
      </w:r>
      <w:r>
        <w:rPr>
          <w:color w:val="231F20"/>
          <w:spacing w:val="-3"/>
          <w:sz w:val="21"/>
        </w:rPr>
        <w:t xml:space="preserve">автономного округа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3"/>
          <w:sz w:val="21"/>
        </w:rPr>
        <w:t xml:space="preserve">Югры «Музей Природы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3"/>
          <w:sz w:val="21"/>
        </w:rPr>
        <w:t>Человека» (</w:t>
      </w:r>
      <w:r>
        <w:rPr>
          <w:i/>
          <w:color w:val="231F20"/>
          <w:spacing w:val="-3"/>
          <w:sz w:val="21"/>
        </w:rPr>
        <w:t xml:space="preserve">Россия,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>)</w:t>
      </w:r>
    </w:p>
    <w:p w:rsidR="004D0E19" w:rsidRDefault="004D0E19" w:rsidP="004D0E19">
      <w:pPr>
        <w:spacing w:line="235" w:lineRule="auto"/>
        <w:ind w:left="684" w:right="1408" w:hanging="567"/>
        <w:jc w:val="both"/>
        <w:rPr>
          <w:sz w:val="21"/>
        </w:rPr>
      </w:pPr>
      <w:r>
        <w:rPr>
          <w:b/>
          <w:color w:val="231F20"/>
          <w:spacing w:val="5"/>
          <w:sz w:val="21"/>
        </w:rPr>
        <w:t xml:space="preserve">Алфёрова Людмила Александровна </w:t>
      </w:r>
      <w:r>
        <w:rPr>
          <w:b/>
          <w:color w:val="231F20"/>
          <w:sz w:val="21"/>
        </w:rPr>
        <w:t xml:space="preserve">— </w:t>
      </w:r>
      <w:r>
        <w:rPr>
          <w:color w:val="231F20"/>
          <w:spacing w:val="5"/>
          <w:sz w:val="21"/>
        </w:rPr>
        <w:t xml:space="preserve">директор бюджетного учреждения </w:t>
      </w:r>
      <w:r>
        <w:rPr>
          <w:color w:val="231F20"/>
          <w:spacing w:val="6"/>
          <w:sz w:val="21"/>
        </w:rPr>
        <w:t xml:space="preserve">Ханты- </w:t>
      </w:r>
      <w:r>
        <w:rPr>
          <w:color w:val="231F20"/>
          <w:spacing w:val="-3"/>
          <w:sz w:val="21"/>
        </w:rPr>
        <w:t xml:space="preserve">Мансийского автономного округа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3"/>
          <w:sz w:val="21"/>
        </w:rPr>
        <w:t xml:space="preserve">Югры «Этнографический музей </w:t>
      </w:r>
      <w:r>
        <w:rPr>
          <w:color w:val="231F20"/>
          <w:sz w:val="21"/>
        </w:rPr>
        <w:t xml:space="preserve">под </w:t>
      </w:r>
      <w:r>
        <w:rPr>
          <w:color w:val="231F20"/>
          <w:spacing w:val="-3"/>
          <w:sz w:val="21"/>
        </w:rPr>
        <w:t xml:space="preserve">открытым </w:t>
      </w:r>
      <w:r>
        <w:rPr>
          <w:color w:val="231F20"/>
          <w:sz w:val="21"/>
        </w:rPr>
        <w:t>небом “Торум Маа”» (</w:t>
      </w:r>
      <w:r>
        <w:rPr>
          <w:i/>
          <w:color w:val="231F20"/>
          <w:sz w:val="21"/>
        </w:rPr>
        <w:t>Россия, Ханты-Мансийск</w:t>
      </w:r>
      <w:r>
        <w:rPr>
          <w:color w:val="231F20"/>
          <w:sz w:val="21"/>
        </w:rPr>
        <w:t>)</w:t>
      </w:r>
    </w:p>
    <w:p w:rsidR="00606CFE" w:rsidRDefault="004D0E19" w:rsidP="004D0E19">
      <w:pPr>
        <w:spacing w:before="1" w:line="235" w:lineRule="auto"/>
        <w:ind w:left="684" w:right="1415" w:hanging="567"/>
        <w:jc w:val="both"/>
        <w:rPr>
          <w:color w:val="231F20"/>
          <w:sz w:val="21"/>
        </w:rPr>
      </w:pPr>
      <w:r>
        <w:rPr>
          <w:b/>
          <w:color w:val="231F20"/>
          <w:sz w:val="21"/>
        </w:rPr>
        <w:t xml:space="preserve">Визгалов Георгий Петрович — </w:t>
      </w:r>
      <w:r>
        <w:rPr>
          <w:color w:val="231F20"/>
          <w:sz w:val="21"/>
        </w:rPr>
        <w:t>кандидат исторических наук, директор ООО «Научно- производственное объединение “Северная археология–1”» (</w:t>
      </w:r>
      <w:r>
        <w:rPr>
          <w:i/>
          <w:color w:val="231F20"/>
          <w:sz w:val="21"/>
        </w:rPr>
        <w:t>Россия, Нефтеюганск</w:t>
      </w:r>
      <w:r>
        <w:rPr>
          <w:color w:val="231F20"/>
          <w:sz w:val="21"/>
        </w:rPr>
        <w:t>)</w:t>
      </w:r>
    </w:p>
    <w:p w:rsidR="00943EEF" w:rsidRDefault="00943EEF" w:rsidP="00943EEF">
      <w:pPr>
        <w:ind w:left="684" w:right="1416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Савченко Михаил Владимирович </w:t>
      </w:r>
      <w:r>
        <w:rPr>
          <w:color w:val="231F20"/>
          <w:sz w:val="21"/>
        </w:rPr>
        <w:t>—</w:t>
      </w:r>
      <w:r w:rsidR="006D4471">
        <w:rPr>
          <w:color w:val="231F20"/>
          <w:sz w:val="21"/>
        </w:rPr>
        <w:t xml:space="preserve"> </w:t>
      </w:r>
      <w:r>
        <w:rPr>
          <w:color w:val="231F20"/>
          <w:spacing w:val="-3"/>
          <w:sz w:val="21"/>
        </w:rPr>
        <w:t>председател</w:t>
      </w:r>
      <w:r w:rsidR="006D4471">
        <w:rPr>
          <w:color w:val="231F20"/>
          <w:spacing w:val="-3"/>
          <w:sz w:val="21"/>
        </w:rPr>
        <w:t>ь</w:t>
      </w:r>
      <w:r>
        <w:rPr>
          <w:color w:val="231F20"/>
          <w:spacing w:val="-3"/>
          <w:sz w:val="21"/>
        </w:rPr>
        <w:t xml:space="preserve"> Регионального отделения Русского географического общества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-3"/>
          <w:sz w:val="21"/>
        </w:rPr>
        <w:t xml:space="preserve">Ханты-Мансийском </w:t>
      </w:r>
      <w:r>
        <w:rPr>
          <w:color w:val="231F20"/>
          <w:sz w:val="21"/>
        </w:rPr>
        <w:t>автономном округе — Югре (</w:t>
      </w:r>
      <w:r>
        <w:rPr>
          <w:i/>
          <w:color w:val="231F20"/>
          <w:sz w:val="21"/>
        </w:rPr>
        <w:t>Россия, Ханты-Мансийск</w:t>
      </w:r>
      <w:r>
        <w:rPr>
          <w:color w:val="231F20"/>
          <w:sz w:val="21"/>
        </w:rPr>
        <w:t>)</w:t>
      </w:r>
    </w:p>
    <w:p w:rsidR="00943EEF" w:rsidRDefault="00943EEF" w:rsidP="00943EEF">
      <w:pPr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Черкунова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b/>
          <w:color w:val="231F20"/>
          <w:sz w:val="21"/>
        </w:rPr>
        <w:t>Ирина</w:t>
      </w:r>
      <w:r>
        <w:rPr>
          <w:b/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Александровна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—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3"/>
          <w:sz w:val="21"/>
        </w:rPr>
        <w:t>заместитель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Главы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города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3"/>
          <w:sz w:val="21"/>
        </w:rPr>
        <w:t>Ханты-Мансийск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Россия, Ханты-Мансийск</w:t>
      </w:r>
      <w:r>
        <w:rPr>
          <w:color w:val="231F20"/>
          <w:sz w:val="21"/>
        </w:rPr>
        <w:t>)</w:t>
      </w:r>
    </w:p>
    <w:p w:rsidR="00943EEF" w:rsidRDefault="00943EEF" w:rsidP="00943EEF">
      <w:pPr>
        <w:ind w:left="684" w:right="1409" w:hanging="567"/>
        <w:jc w:val="both"/>
        <w:rPr>
          <w:b/>
          <w:color w:val="231F20"/>
          <w:sz w:val="21"/>
        </w:rPr>
      </w:pPr>
    </w:p>
    <w:p w:rsidR="006D4471" w:rsidRDefault="006D4471" w:rsidP="00943EEF">
      <w:pPr>
        <w:ind w:left="684" w:right="1409" w:hanging="567"/>
        <w:jc w:val="both"/>
        <w:rPr>
          <w:sz w:val="21"/>
        </w:rPr>
      </w:pPr>
    </w:p>
    <w:p w:rsidR="00606CFE" w:rsidRPr="00943EEF" w:rsidRDefault="004D0E19" w:rsidP="00943EEF">
      <w:pPr>
        <w:spacing w:before="10"/>
        <w:rPr>
          <w:sz w:val="1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46C5AA2" wp14:editId="3BDDBD69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70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27" type="#_x0000_t202" style="position:absolute;margin-left:45.6pt;margin-top:84.05pt;width:13.65pt;height:451.8pt;z-index: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D4471">
        <w:rPr>
          <w:rFonts w:ascii="Arial" w:hAnsi="Arial"/>
          <w:b/>
          <w:color w:val="231F20"/>
          <w:sz w:val="20"/>
        </w:rPr>
        <w:t xml:space="preserve">  </w:t>
      </w:r>
      <w:r w:rsidR="008B2F10">
        <w:rPr>
          <w:rFonts w:ascii="Arial" w:hAnsi="Arial"/>
          <w:b/>
          <w:color w:val="231F20"/>
          <w:sz w:val="20"/>
        </w:rPr>
        <w:t>ПРОГРАММНЫЙ КОМИТЕТ</w:t>
      </w:r>
    </w:p>
    <w:p w:rsidR="00606CFE" w:rsidRDefault="008B2F10">
      <w:pPr>
        <w:spacing w:before="72" w:line="235" w:lineRule="auto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Чаиркина Наталия Михайловна </w:t>
      </w:r>
      <w:r>
        <w:rPr>
          <w:color w:val="231F20"/>
          <w:sz w:val="21"/>
        </w:rPr>
        <w:t>— доктор исторических наук, заместитель директора Института истории и археологии УрО РАН, председатель (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1" w:line="235" w:lineRule="auto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Макаров Николай Андреевич </w:t>
      </w:r>
      <w:r>
        <w:rPr>
          <w:color w:val="231F20"/>
          <w:sz w:val="21"/>
        </w:rPr>
        <w:t>— академик РАН, доктор исторических наук, директор Института археологии РАН, сопредседатель (</w:t>
      </w:r>
      <w:r>
        <w:rPr>
          <w:i/>
          <w:color w:val="231F20"/>
          <w:sz w:val="21"/>
        </w:rPr>
        <w:t>Россия, Москва</w:t>
      </w:r>
      <w:r>
        <w:rPr>
          <w:color w:val="231F20"/>
          <w:sz w:val="21"/>
        </w:rPr>
        <w:t>)</w:t>
      </w:r>
    </w:p>
    <w:p w:rsidR="00606CFE" w:rsidRDefault="008B2F10">
      <w:pPr>
        <w:spacing w:line="235" w:lineRule="auto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Шуньков Михаил Васильевич </w:t>
      </w:r>
      <w:r>
        <w:rPr>
          <w:color w:val="231F20"/>
          <w:sz w:val="21"/>
        </w:rPr>
        <w:t>— член-корреспондент РАН, доктор исторических наук, советник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директора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Института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археологии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этнографии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РАН,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сопредседатель (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5"/>
          <w:sz w:val="21"/>
        </w:rPr>
        <w:t xml:space="preserve">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</w:t>
      </w:r>
    </w:p>
    <w:p w:rsidR="00606CFE" w:rsidRDefault="008B2F10">
      <w:pPr>
        <w:spacing w:before="1" w:line="235" w:lineRule="auto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Лапшин Владимир Анатольевич </w:t>
      </w:r>
      <w:r>
        <w:rPr>
          <w:color w:val="231F20"/>
          <w:sz w:val="21"/>
        </w:rPr>
        <w:t>— доктор исторических наук, директор Института истории материальной культуры РАН, сопредседатель (</w:t>
      </w:r>
      <w:r>
        <w:rPr>
          <w:i/>
          <w:color w:val="231F20"/>
          <w:sz w:val="21"/>
        </w:rPr>
        <w:t>Россия, Санкт-Петербург</w:t>
      </w:r>
      <w:r>
        <w:rPr>
          <w:color w:val="231F20"/>
          <w:sz w:val="21"/>
        </w:rPr>
        <w:t>)</w:t>
      </w:r>
    </w:p>
    <w:p w:rsidR="00606CFE" w:rsidRDefault="008B2F10">
      <w:pPr>
        <w:ind w:left="684" w:right="1415" w:hanging="567"/>
        <w:jc w:val="both"/>
        <w:rPr>
          <w:i/>
          <w:sz w:val="21"/>
        </w:rPr>
      </w:pPr>
      <w:r>
        <w:rPr>
          <w:b/>
          <w:color w:val="231F20"/>
          <w:sz w:val="21"/>
        </w:rPr>
        <w:t xml:space="preserve">Кениг Александр Владимирович </w:t>
      </w:r>
      <w:r>
        <w:rPr>
          <w:color w:val="231F20"/>
          <w:sz w:val="21"/>
        </w:rPr>
        <w:t>— кандидат исторических наук, ООО «НИПИ Этно- археологический центр»; Институт археологии и этнографии СО РАН, сопредсе- датель (</w:t>
      </w:r>
      <w:r>
        <w:rPr>
          <w:i/>
          <w:color w:val="231F20"/>
          <w:sz w:val="21"/>
        </w:rPr>
        <w:t>Россия, Ханты-Мансийск, Новосибирск)</w:t>
      </w:r>
    </w:p>
    <w:p w:rsidR="00606CFE" w:rsidRDefault="008B2F10">
      <w:pPr>
        <w:spacing w:line="235" w:lineRule="auto"/>
        <w:ind w:left="684" w:right="1416" w:hanging="567"/>
        <w:jc w:val="both"/>
        <w:rPr>
          <w:sz w:val="21"/>
        </w:rPr>
      </w:pPr>
      <w:r>
        <w:rPr>
          <w:b/>
          <w:color w:val="231F20"/>
          <w:sz w:val="21"/>
        </w:rPr>
        <w:t>Авимская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Марина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Аскольдовна</w:t>
      </w:r>
      <w:r>
        <w:rPr>
          <w:b/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—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кандидат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исторических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наук,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заведующая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 xml:space="preserve">кафедрой </w:t>
      </w:r>
      <w:r>
        <w:rPr>
          <w:color w:val="231F20"/>
          <w:spacing w:val="-4"/>
          <w:sz w:val="21"/>
        </w:rPr>
        <w:t xml:space="preserve">всеобщей истории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4"/>
          <w:sz w:val="21"/>
        </w:rPr>
        <w:t>археологии Сургутского государственного университета (</w:t>
      </w:r>
      <w:r>
        <w:rPr>
          <w:i/>
          <w:color w:val="231F20"/>
          <w:spacing w:val="-4"/>
          <w:sz w:val="21"/>
        </w:rPr>
        <w:t xml:space="preserve">Россия, </w:t>
      </w:r>
      <w:r>
        <w:rPr>
          <w:i/>
          <w:color w:val="231F20"/>
          <w:sz w:val="21"/>
        </w:rPr>
        <w:t>Сургут</w:t>
      </w:r>
      <w:r>
        <w:rPr>
          <w:color w:val="231F20"/>
          <w:sz w:val="21"/>
        </w:rPr>
        <w:t>)</w:t>
      </w:r>
    </w:p>
    <w:p w:rsidR="00606CFE" w:rsidRDefault="008B2F10">
      <w:pPr>
        <w:spacing w:line="232" w:lineRule="auto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Белогай Оксана Ивановна </w:t>
      </w:r>
      <w:r>
        <w:rPr>
          <w:color w:val="231F20"/>
          <w:sz w:val="21"/>
        </w:rPr>
        <w:t>— кандидат исторических наук, заместитель директора по научной работе Музея Природы и Человека (</w:t>
      </w:r>
      <w:r>
        <w:rPr>
          <w:i/>
          <w:color w:val="231F20"/>
          <w:sz w:val="21"/>
        </w:rPr>
        <w:t>Россия, Ханты-Мансийск</w:t>
      </w:r>
      <w:r>
        <w:rPr>
          <w:color w:val="231F20"/>
          <w:sz w:val="21"/>
        </w:rPr>
        <w:t>)</w:t>
      </w:r>
    </w:p>
    <w:p w:rsidR="00606CFE" w:rsidRDefault="008B2F10">
      <w:pPr>
        <w:pStyle w:val="a3"/>
        <w:spacing w:line="232" w:lineRule="auto"/>
        <w:ind w:left="684" w:right="1413" w:hanging="567"/>
        <w:jc w:val="both"/>
      </w:pPr>
      <w:r>
        <w:rPr>
          <w:b/>
          <w:color w:val="231F20"/>
          <w:spacing w:val="-4"/>
        </w:rPr>
        <w:t xml:space="preserve">Берендеева Елена Андреевна </w:t>
      </w:r>
      <w:r>
        <w:rPr>
          <w:color w:val="231F20"/>
        </w:rPr>
        <w:t xml:space="preserve">— </w:t>
      </w:r>
      <w:r>
        <w:rPr>
          <w:color w:val="231F20"/>
          <w:spacing w:val="-4"/>
        </w:rPr>
        <w:t xml:space="preserve">заместитель начальника управления </w:t>
      </w:r>
      <w:r>
        <w:rPr>
          <w:color w:val="231F20"/>
        </w:rPr>
        <w:t xml:space="preserve">— </w:t>
      </w:r>
      <w:r>
        <w:rPr>
          <w:color w:val="231F20"/>
          <w:spacing w:val="-4"/>
        </w:rPr>
        <w:t xml:space="preserve">начальник отдела </w:t>
      </w:r>
      <w:r>
        <w:rPr>
          <w:color w:val="231F20"/>
        </w:rPr>
        <w:t>музеев, библиотек, выставочной деятельности и историко-культурного наследия Департамента культуры Ханты-Мансийский автономный округ — Югра (</w:t>
      </w:r>
      <w:r>
        <w:rPr>
          <w:i/>
          <w:color w:val="231F20"/>
        </w:rPr>
        <w:t>Россия, Ханты-Мансийск</w:t>
      </w:r>
      <w:r>
        <w:rPr>
          <w:color w:val="231F20"/>
        </w:rPr>
        <w:t>)</w:t>
      </w:r>
    </w:p>
    <w:p w:rsidR="00606CFE" w:rsidRDefault="008B2F10">
      <w:pPr>
        <w:spacing w:before="4" w:line="232" w:lineRule="auto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Васильев</w:t>
      </w:r>
      <w:r>
        <w:rPr>
          <w:b/>
          <w:color w:val="231F20"/>
          <w:spacing w:val="-15"/>
          <w:sz w:val="21"/>
        </w:rPr>
        <w:t xml:space="preserve"> </w:t>
      </w:r>
      <w:r>
        <w:rPr>
          <w:b/>
          <w:color w:val="231F20"/>
          <w:sz w:val="21"/>
        </w:rPr>
        <w:t>Сергей</w:t>
      </w:r>
      <w:r>
        <w:rPr>
          <w:b/>
          <w:color w:val="231F20"/>
          <w:spacing w:val="-15"/>
          <w:sz w:val="21"/>
        </w:rPr>
        <w:t xml:space="preserve"> </w:t>
      </w:r>
      <w:r>
        <w:rPr>
          <w:b/>
          <w:color w:val="231F20"/>
          <w:sz w:val="21"/>
        </w:rPr>
        <w:t>Александрович</w:t>
      </w:r>
      <w:r>
        <w:rPr>
          <w:b/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—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доктор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исторических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наук,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заведующий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отделом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па- леолита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Института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истории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материальной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культуры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РАН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9"/>
          <w:sz w:val="21"/>
        </w:rPr>
        <w:t xml:space="preserve">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>)</w:t>
      </w:r>
    </w:p>
    <w:p w:rsidR="00606CFE" w:rsidRDefault="00606CFE">
      <w:pPr>
        <w:spacing w:line="232" w:lineRule="auto"/>
        <w:jc w:val="both"/>
        <w:rPr>
          <w:sz w:val="21"/>
        </w:rPr>
        <w:sectPr w:rsidR="00606CFE">
          <w:headerReference w:type="even" r:id="rId8"/>
          <w:headerReference w:type="default" r:id="rId9"/>
          <w:footerReference w:type="even" r:id="rId10"/>
          <w:footerReference w:type="default" r:id="rId11"/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8" w:line="232" w:lineRule="auto"/>
        <w:ind w:left="684" w:right="1415" w:hanging="567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69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28" type="#_x0000_t202" style="position:absolute;left:0;text-align:left;margin-left:523.05pt;margin-top:6.05pt;width:13.65pt;height:451.8pt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z w:val="21"/>
        </w:rPr>
        <w:t xml:space="preserve">Визгалов Георгий Петрович </w:t>
      </w:r>
      <w:r w:rsidR="008B2F10">
        <w:rPr>
          <w:color w:val="231F20"/>
          <w:sz w:val="21"/>
        </w:rPr>
        <w:t>— кандидат исторических наук, директор ООО «Научно- производственное объединение “Северная археология–1”», Сургутский государст- венный университет (</w:t>
      </w:r>
      <w:r w:rsidR="008B2F10">
        <w:rPr>
          <w:i/>
          <w:color w:val="231F20"/>
          <w:sz w:val="21"/>
        </w:rPr>
        <w:t>Россия, Нефтеюганск, Сургут</w:t>
      </w:r>
      <w:r w:rsidR="008B2F10">
        <w:rPr>
          <w:color w:val="231F20"/>
          <w:sz w:val="21"/>
        </w:rPr>
        <w:t>)</w:t>
      </w:r>
    </w:p>
    <w:p w:rsidR="00606CFE" w:rsidRDefault="008B2F10">
      <w:pPr>
        <w:spacing w:before="3" w:line="232" w:lineRule="auto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Волокитин Александр Васильевич </w:t>
      </w:r>
      <w:r>
        <w:rPr>
          <w:color w:val="231F20"/>
          <w:sz w:val="21"/>
        </w:rPr>
        <w:t xml:space="preserve">— кандидат исторических наук, ведущий научный </w:t>
      </w:r>
      <w:r>
        <w:rPr>
          <w:color w:val="231F20"/>
          <w:spacing w:val="-3"/>
          <w:sz w:val="21"/>
        </w:rPr>
        <w:t xml:space="preserve">сотрудник Института языка, литературы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3"/>
          <w:sz w:val="21"/>
        </w:rPr>
        <w:t xml:space="preserve">истории </w:t>
      </w:r>
      <w:r>
        <w:rPr>
          <w:color w:val="231F20"/>
          <w:sz w:val="21"/>
        </w:rPr>
        <w:t xml:space="preserve">ФИЦ </w:t>
      </w:r>
      <w:r>
        <w:rPr>
          <w:color w:val="231F20"/>
          <w:spacing w:val="-3"/>
          <w:sz w:val="21"/>
        </w:rPr>
        <w:t xml:space="preserve">Коми научный центр УрО </w:t>
      </w:r>
      <w:r>
        <w:rPr>
          <w:color w:val="231F20"/>
          <w:sz w:val="21"/>
        </w:rPr>
        <w:t>РАН (</w:t>
      </w:r>
      <w:r>
        <w:rPr>
          <w:i/>
          <w:color w:val="231F20"/>
          <w:sz w:val="21"/>
        </w:rPr>
        <w:t>Россия, Сыктывкар</w:t>
      </w:r>
      <w:r>
        <w:rPr>
          <w:color w:val="231F20"/>
          <w:sz w:val="21"/>
        </w:rPr>
        <w:t>)</w:t>
      </w:r>
    </w:p>
    <w:p w:rsidR="00606CFE" w:rsidRDefault="008B2F10">
      <w:pPr>
        <w:spacing w:before="3" w:line="232" w:lineRule="auto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Зеленцова Ольга Викторовна </w:t>
      </w:r>
      <w:r>
        <w:rPr>
          <w:color w:val="231F20"/>
          <w:sz w:val="21"/>
        </w:rPr>
        <w:t>— кандидат исторических наук, научный сотрудник Института археологии РАН (</w:t>
      </w:r>
      <w:r>
        <w:rPr>
          <w:i/>
          <w:color w:val="231F20"/>
          <w:sz w:val="21"/>
        </w:rPr>
        <w:t>Россия, Москва</w:t>
      </w:r>
      <w:r>
        <w:rPr>
          <w:color w:val="231F20"/>
          <w:sz w:val="21"/>
        </w:rPr>
        <w:t>)</w:t>
      </w:r>
    </w:p>
    <w:p w:rsidR="00606CFE" w:rsidRDefault="008B2F10">
      <w:pPr>
        <w:spacing w:before="1" w:line="232" w:lineRule="auto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Кардаш Олег Викторович </w:t>
      </w:r>
      <w:r>
        <w:rPr>
          <w:color w:val="231F20"/>
          <w:sz w:val="21"/>
        </w:rPr>
        <w:t xml:space="preserve">— кандидат исторических наук, директор АНО «Институт </w:t>
      </w:r>
      <w:r>
        <w:rPr>
          <w:color w:val="231F20"/>
          <w:spacing w:val="-4"/>
          <w:sz w:val="21"/>
        </w:rPr>
        <w:t>археологии Севера», Сургутский государственный университет (</w:t>
      </w:r>
      <w:r>
        <w:rPr>
          <w:i/>
          <w:color w:val="231F20"/>
          <w:spacing w:val="-4"/>
          <w:sz w:val="21"/>
        </w:rPr>
        <w:t xml:space="preserve">Россия, Нефтеюганск, </w:t>
      </w:r>
      <w:r>
        <w:rPr>
          <w:i/>
          <w:color w:val="231F20"/>
          <w:sz w:val="21"/>
        </w:rPr>
        <w:t>Сургут</w:t>
      </w:r>
      <w:r>
        <w:rPr>
          <w:color w:val="231F20"/>
          <w:sz w:val="21"/>
        </w:rPr>
        <w:t>)</w:t>
      </w:r>
    </w:p>
    <w:p w:rsidR="00606CFE" w:rsidRDefault="008B2F10">
      <w:pPr>
        <w:spacing w:before="3" w:line="232" w:lineRule="auto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Корочкова Ольга Николаевна </w:t>
      </w:r>
      <w:r>
        <w:rPr>
          <w:color w:val="231F20"/>
          <w:sz w:val="21"/>
        </w:rPr>
        <w:t>— доктор исторических наук, Уральский федеральный университет (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2" w:line="232" w:lineRule="auto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Корякова Людмила Николаевна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5"/>
          <w:sz w:val="21"/>
        </w:rPr>
        <w:t xml:space="preserve">доктор исторических </w:t>
      </w:r>
      <w:r>
        <w:rPr>
          <w:color w:val="231F20"/>
          <w:spacing w:val="-4"/>
          <w:sz w:val="21"/>
        </w:rPr>
        <w:t xml:space="preserve">наук, </w:t>
      </w:r>
      <w:r>
        <w:rPr>
          <w:color w:val="231F20"/>
          <w:spacing w:val="-5"/>
          <w:sz w:val="21"/>
        </w:rPr>
        <w:t xml:space="preserve">исполняющая обязанности </w:t>
      </w:r>
      <w:r>
        <w:rPr>
          <w:color w:val="231F20"/>
          <w:sz w:val="21"/>
        </w:rPr>
        <w:t>заведующей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сектором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археологии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эпохи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металла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Института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истории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археологии УрО РАН (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14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2" w:line="232" w:lineRule="auto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Косинская Любовь Львовна </w:t>
      </w:r>
      <w:r>
        <w:rPr>
          <w:color w:val="231F20"/>
          <w:sz w:val="21"/>
        </w:rPr>
        <w:t>— кандидат исторических наук, Уральский федеральный университет (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2" w:line="232" w:lineRule="auto"/>
        <w:ind w:right="1413"/>
        <w:jc w:val="right"/>
        <w:rPr>
          <w:sz w:val="21"/>
        </w:rPr>
      </w:pPr>
      <w:r>
        <w:rPr>
          <w:b/>
          <w:color w:val="231F20"/>
          <w:spacing w:val="-5"/>
          <w:sz w:val="21"/>
        </w:rPr>
        <w:t xml:space="preserve">Кривошапкин Андрей Иннокентьевич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5"/>
          <w:sz w:val="21"/>
        </w:rPr>
        <w:t xml:space="preserve">член-корреспондент </w:t>
      </w:r>
      <w:r>
        <w:rPr>
          <w:color w:val="231F20"/>
          <w:spacing w:val="-4"/>
          <w:sz w:val="21"/>
        </w:rPr>
        <w:t xml:space="preserve">РАН, </w:t>
      </w:r>
      <w:r>
        <w:rPr>
          <w:color w:val="231F20"/>
          <w:spacing w:val="-5"/>
          <w:sz w:val="21"/>
        </w:rPr>
        <w:t>доктор исторических</w:t>
      </w:r>
      <w:r>
        <w:rPr>
          <w:color w:val="231F20"/>
          <w:sz w:val="21"/>
        </w:rPr>
        <w:t xml:space="preserve"> наук, директор Института археологии и этнографии СО РАН (</w:t>
      </w:r>
      <w:r>
        <w:rPr>
          <w:i/>
          <w:color w:val="231F20"/>
          <w:sz w:val="21"/>
        </w:rPr>
        <w:t>Россия, Новосибирск</w:t>
      </w:r>
      <w:r>
        <w:rPr>
          <w:color w:val="231F20"/>
          <w:sz w:val="21"/>
        </w:rPr>
        <w:t>)</w:t>
      </w:r>
    </w:p>
    <w:p w:rsidR="00606CFE" w:rsidRDefault="008B2F10">
      <w:pPr>
        <w:spacing w:before="2" w:line="232" w:lineRule="auto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Мыльникова Людмила Николаевна </w:t>
      </w:r>
      <w:r>
        <w:rPr>
          <w:color w:val="231F20"/>
          <w:sz w:val="21"/>
        </w:rPr>
        <w:t>— доктор исторических наук, ведущий научный сотрудник Института археологии и этнографии СО РАН (</w:t>
      </w:r>
      <w:r>
        <w:rPr>
          <w:i/>
          <w:color w:val="231F20"/>
          <w:sz w:val="21"/>
        </w:rPr>
        <w:t>Россия, Новосибирск</w:t>
      </w:r>
      <w:r>
        <w:rPr>
          <w:color w:val="231F20"/>
          <w:sz w:val="21"/>
        </w:rPr>
        <w:t>)</w:t>
      </w:r>
    </w:p>
    <w:p w:rsidR="00606CFE" w:rsidRDefault="008B2F10">
      <w:pPr>
        <w:spacing w:before="1" w:line="232" w:lineRule="auto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Павлов Павел Юрьевич </w:t>
      </w:r>
      <w:r>
        <w:rPr>
          <w:color w:val="231F20"/>
          <w:sz w:val="21"/>
        </w:rPr>
        <w:t>— доктор исторических наук, главный научный сотрудник Института языка, литературы и истории ФИЦ Коми научный центр УрО РАН (</w:t>
      </w:r>
      <w:r>
        <w:rPr>
          <w:i/>
          <w:color w:val="231F20"/>
          <w:sz w:val="21"/>
        </w:rPr>
        <w:t>Россия, Сыктывкар</w:t>
      </w:r>
      <w:r>
        <w:rPr>
          <w:color w:val="231F20"/>
          <w:sz w:val="21"/>
        </w:rPr>
        <w:t>)</w:t>
      </w:r>
    </w:p>
    <w:p w:rsidR="00606CFE" w:rsidRDefault="008B2F10">
      <w:pPr>
        <w:spacing w:before="3" w:line="232" w:lineRule="auto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Перевалова Елена Валерьевна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4"/>
          <w:sz w:val="21"/>
        </w:rPr>
        <w:t xml:space="preserve">доктор исторических наук, главный научный сотрудник </w:t>
      </w:r>
      <w:r>
        <w:rPr>
          <w:color w:val="231F20"/>
          <w:sz w:val="21"/>
        </w:rPr>
        <w:t>Музея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антропологии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этнографии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им.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Петра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Великого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(Кунсткамера)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РАН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Россия, Санкт-Петербург</w:t>
      </w:r>
      <w:r>
        <w:rPr>
          <w:color w:val="231F20"/>
          <w:sz w:val="21"/>
        </w:rPr>
        <w:t>)</w:t>
      </w:r>
    </w:p>
    <w:p w:rsidR="00606CFE" w:rsidRDefault="008B2F10">
      <w:pPr>
        <w:spacing w:line="254" w:lineRule="exact"/>
        <w:ind w:left="117"/>
        <w:jc w:val="both"/>
        <w:rPr>
          <w:sz w:val="21"/>
        </w:rPr>
      </w:pPr>
      <w:r>
        <w:rPr>
          <w:b/>
          <w:color w:val="231F20"/>
          <w:sz w:val="21"/>
        </w:rPr>
        <w:t xml:space="preserve">Пиецонка Хенни </w:t>
      </w:r>
      <w:r>
        <w:rPr>
          <w:color w:val="231F20"/>
          <w:sz w:val="21"/>
        </w:rPr>
        <w:t>— доктор наук, Кильский университет (</w:t>
      </w:r>
      <w:r>
        <w:rPr>
          <w:i/>
          <w:color w:val="231F20"/>
          <w:sz w:val="21"/>
        </w:rPr>
        <w:t>Германия, Киль</w:t>
      </w:r>
      <w:r>
        <w:rPr>
          <w:color w:val="231F20"/>
          <w:sz w:val="21"/>
        </w:rPr>
        <w:t>)</w:t>
      </w:r>
    </w:p>
    <w:p w:rsidR="00606CFE" w:rsidRDefault="008B2F10">
      <w:pPr>
        <w:spacing w:before="3" w:line="232" w:lineRule="auto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Райнхольд Сабина </w:t>
      </w:r>
      <w:r>
        <w:rPr>
          <w:color w:val="231F20"/>
          <w:sz w:val="21"/>
        </w:rPr>
        <w:t>— доктор наук, Евразийский отдел Германского археологического института (</w:t>
      </w:r>
      <w:r>
        <w:rPr>
          <w:i/>
          <w:color w:val="231F20"/>
          <w:sz w:val="21"/>
        </w:rPr>
        <w:t>Германия, Берлин</w:t>
      </w:r>
      <w:r>
        <w:rPr>
          <w:color w:val="231F20"/>
          <w:sz w:val="21"/>
        </w:rPr>
        <w:t>)</w:t>
      </w:r>
    </w:p>
    <w:p w:rsidR="00606CFE" w:rsidRDefault="008B2F10">
      <w:pPr>
        <w:spacing w:before="1" w:line="232" w:lineRule="auto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Широков Владимир Николаевич </w:t>
      </w:r>
      <w:r>
        <w:rPr>
          <w:color w:val="231F20"/>
          <w:sz w:val="21"/>
        </w:rPr>
        <w:t>— старший научный сотрудник Института истории и археологии УрО РАН (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606CFE" w:rsidRDefault="008B2F10">
      <w:pPr>
        <w:spacing w:line="235" w:lineRule="auto"/>
        <w:ind w:left="684" w:right="1418" w:hanging="567"/>
        <w:rPr>
          <w:sz w:val="21"/>
        </w:rPr>
      </w:pPr>
      <w:r>
        <w:rPr>
          <w:b/>
          <w:color w:val="231F20"/>
          <w:spacing w:val="-4"/>
          <w:sz w:val="21"/>
        </w:rPr>
        <w:t xml:space="preserve">Шорин </w:t>
      </w:r>
      <w:r>
        <w:rPr>
          <w:b/>
          <w:color w:val="231F20"/>
          <w:spacing w:val="-5"/>
          <w:sz w:val="21"/>
        </w:rPr>
        <w:t xml:space="preserve">Александр Федорович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5"/>
          <w:sz w:val="21"/>
        </w:rPr>
        <w:t xml:space="preserve">доктор исторических </w:t>
      </w:r>
      <w:r>
        <w:rPr>
          <w:color w:val="231F20"/>
          <w:spacing w:val="-4"/>
          <w:sz w:val="21"/>
        </w:rPr>
        <w:t xml:space="preserve">наук, </w:t>
      </w:r>
      <w:r>
        <w:rPr>
          <w:color w:val="231F20"/>
          <w:spacing w:val="-5"/>
          <w:sz w:val="21"/>
        </w:rPr>
        <w:t xml:space="preserve">главный научный сотрудник </w:t>
      </w:r>
      <w:r>
        <w:rPr>
          <w:color w:val="231F20"/>
          <w:sz w:val="21"/>
        </w:rPr>
        <w:t>Института истории и археологии УрО РАН (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1" w:line="235" w:lineRule="auto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Энговатова Ася Викторовна </w:t>
      </w:r>
      <w:r>
        <w:rPr>
          <w:color w:val="231F20"/>
          <w:sz w:val="21"/>
        </w:rPr>
        <w:t>— кандидат исторических наук, заместитель директора Института археологии РАН (</w:t>
      </w:r>
      <w:r>
        <w:rPr>
          <w:i/>
          <w:color w:val="231F20"/>
          <w:sz w:val="21"/>
        </w:rPr>
        <w:t>Россия, Москва</w:t>
      </w:r>
      <w:r>
        <w:rPr>
          <w:color w:val="231F20"/>
          <w:sz w:val="21"/>
        </w:rPr>
        <w:t>)</w:t>
      </w:r>
    </w:p>
    <w:p w:rsidR="00606CFE" w:rsidRDefault="00606CFE">
      <w:pPr>
        <w:spacing w:line="235" w:lineRule="auto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3"/>
        <w:rPr>
          <w:sz w:val="13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6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29" type="#_x0000_t202" style="position:absolute;margin-left:45.6pt;margin-top:84.05pt;width:13.65pt;height:451.8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4"/>
        <w:ind w:left="117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РЕГЛАМЕНТ РАБОТЫ</w:t>
      </w:r>
    </w:p>
    <w:p w:rsidR="00606CFE" w:rsidRDefault="008B2F10">
      <w:pPr>
        <w:spacing w:before="133"/>
        <w:ind w:left="117"/>
        <w:rPr>
          <w:b/>
          <w:sz w:val="21"/>
        </w:rPr>
      </w:pPr>
      <w:r>
        <w:rPr>
          <w:b/>
          <w:color w:val="231F20"/>
          <w:sz w:val="21"/>
          <w:u w:val="single" w:color="231F20"/>
        </w:rPr>
        <w:t>10–11 декабря</w:t>
      </w:r>
    </w:p>
    <w:p w:rsidR="00606CFE" w:rsidRDefault="008B2F10">
      <w:pPr>
        <w:pStyle w:val="a3"/>
        <w:spacing w:before="3"/>
        <w:ind w:left="400"/>
      </w:pPr>
      <w:r>
        <w:rPr>
          <w:color w:val="231F20"/>
        </w:rPr>
        <w:t>Заезд участников</w:t>
      </w:r>
    </w:p>
    <w:p w:rsidR="00606CFE" w:rsidRDefault="008B2F10">
      <w:pPr>
        <w:pStyle w:val="a4"/>
        <w:numPr>
          <w:ilvl w:val="0"/>
          <w:numId w:val="5"/>
        </w:numPr>
        <w:tabs>
          <w:tab w:val="left" w:pos="386"/>
        </w:tabs>
        <w:spacing w:before="60"/>
        <w:ind w:hanging="269"/>
        <w:rPr>
          <w:b/>
          <w:sz w:val="21"/>
        </w:rPr>
      </w:pPr>
      <w:r>
        <w:rPr>
          <w:b/>
          <w:color w:val="231F20"/>
          <w:sz w:val="21"/>
          <w:u w:val="single" w:color="231F20"/>
        </w:rPr>
        <w:t>декабря</w:t>
      </w:r>
    </w:p>
    <w:p w:rsidR="00606CFE" w:rsidRDefault="008B2F10">
      <w:pPr>
        <w:pStyle w:val="a3"/>
        <w:spacing w:before="3"/>
        <w:ind w:left="400" w:right="4961"/>
      </w:pPr>
      <w:r>
        <w:rPr>
          <w:color w:val="231F20"/>
        </w:rPr>
        <w:t>11:00–12:30 — обзорная экскурсия по городу 13:00–14:00 — обед</w:t>
      </w:r>
    </w:p>
    <w:p w:rsidR="00562C63" w:rsidRDefault="008B2F10">
      <w:pPr>
        <w:pStyle w:val="a3"/>
        <w:ind w:left="400" w:right="3527"/>
        <w:rPr>
          <w:color w:val="231F20"/>
        </w:rPr>
      </w:pPr>
      <w:r>
        <w:rPr>
          <w:color w:val="231F20"/>
        </w:rPr>
        <w:t xml:space="preserve">14:00–15:00 — регистрация участников (КТЦ «Югра-Классик») 15:00–15:30 — открытие Конгресса (КТЦ «Югра-Классик») </w:t>
      </w:r>
    </w:p>
    <w:p w:rsidR="00606CFE" w:rsidRDefault="008B2F10">
      <w:pPr>
        <w:pStyle w:val="a3"/>
        <w:ind w:left="400" w:right="3527"/>
      </w:pPr>
      <w:r>
        <w:rPr>
          <w:color w:val="231F20"/>
        </w:rPr>
        <w:t>15:40–18:00 — пленарное заседание (КТЦ «Югра-Классик»)</w:t>
      </w:r>
    </w:p>
    <w:p w:rsidR="00606CFE" w:rsidRDefault="008B2F10">
      <w:pPr>
        <w:pStyle w:val="a3"/>
        <w:ind w:left="400" w:right="1418"/>
      </w:pPr>
      <w:r>
        <w:rPr>
          <w:color w:val="231F20"/>
        </w:rPr>
        <w:t>18:30–19:30 — спектакль «Сказка на бубне» Театра обско-угорских народов «Солнце» (Дом дружбы народов)</w:t>
      </w:r>
    </w:p>
    <w:p w:rsidR="00606CFE" w:rsidRDefault="008B2F10">
      <w:pPr>
        <w:pStyle w:val="a3"/>
        <w:ind w:left="400" w:right="1418"/>
      </w:pPr>
      <w:r>
        <w:rPr>
          <w:color w:val="231F20"/>
        </w:rPr>
        <w:t>20:00–23:00 — культурно-развлекательная программа «Музей приглашает» (Музей Природы и Человека)</w:t>
      </w:r>
    </w:p>
    <w:p w:rsidR="00606CFE" w:rsidRDefault="008B2F10">
      <w:pPr>
        <w:pStyle w:val="a4"/>
        <w:numPr>
          <w:ilvl w:val="0"/>
          <w:numId w:val="5"/>
        </w:numPr>
        <w:tabs>
          <w:tab w:val="left" w:pos="386"/>
        </w:tabs>
        <w:spacing w:before="52"/>
        <w:ind w:hanging="269"/>
        <w:rPr>
          <w:b/>
          <w:sz w:val="21"/>
        </w:rPr>
      </w:pPr>
      <w:r>
        <w:rPr>
          <w:b/>
          <w:color w:val="231F20"/>
          <w:sz w:val="21"/>
          <w:u w:val="single" w:color="231F20"/>
        </w:rPr>
        <w:t>декабря</w:t>
      </w:r>
    </w:p>
    <w:p w:rsidR="00606CFE" w:rsidRDefault="008B2F10">
      <w:pPr>
        <w:pStyle w:val="a3"/>
        <w:spacing w:before="3"/>
        <w:ind w:left="400" w:right="6900"/>
      </w:pPr>
      <w:r>
        <w:rPr>
          <w:color w:val="231F20"/>
        </w:rPr>
        <w:t>09:00–11:00 — работа секций 11:00–11:30 — кофе-брейк 11:30–13:30 — работа секций 13:30–15:00 — обед</w:t>
      </w:r>
    </w:p>
    <w:p w:rsidR="00606CFE" w:rsidRDefault="008B2F10">
      <w:pPr>
        <w:pStyle w:val="a3"/>
        <w:ind w:left="400" w:right="6900"/>
      </w:pPr>
      <w:r>
        <w:rPr>
          <w:color w:val="231F20"/>
        </w:rPr>
        <w:t>15:00–16:30 — работа секций 16:30–17:00 — кофе-брейк 17:00–18:30 — работа секций</w:t>
      </w:r>
    </w:p>
    <w:p w:rsidR="00606CFE" w:rsidRDefault="008B2F10">
      <w:pPr>
        <w:pStyle w:val="a3"/>
        <w:spacing w:line="258" w:lineRule="exact"/>
        <w:ind w:left="400"/>
      </w:pPr>
      <w:r>
        <w:rPr>
          <w:color w:val="231F20"/>
        </w:rPr>
        <w:t>19:00–20:00 — концертная программа «Ма мехем» (КТЦ «Югра-Классик»)</w:t>
      </w:r>
    </w:p>
    <w:p w:rsidR="00606CFE" w:rsidRDefault="008B2F10">
      <w:pPr>
        <w:pStyle w:val="a3"/>
        <w:ind w:left="400" w:right="1418"/>
      </w:pPr>
      <w:r>
        <w:rPr>
          <w:color w:val="231F20"/>
        </w:rPr>
        <w:t>20:30–23:00 — культурно-развлекательная программа «Музей приглашает» (Музей Природы и Человека)</w:t>
      </w:r>
    </w:p>
    <w:p w:rsidR="00606CFE" w:rsidRDefault="008B2F10">
      <w:pPr>
        <w:pStyle w:val="a4"/>
        <w:numPr>
          <w:ilvl w:val="0"/>
          <w:numId w:val="5"/>
        </w:numPr>
        <w:tabs>
          <w:tab w:val="left" w:pos="386"/>
        </w:tabs>
        <w:spacing w:before="54"/>
        <w:ind w:hanging="269"/>
        <w:rPr>
          <w:b/>
          <w:sz w:val="21"/>
        </w:rPr>
      </w:pPr>
      <w:r>
        <w:rPr>
          <w:b/>
          <w:color w:val="231F20"/>
          <w:sz w:val="21"/>
          <w:u w:val="single" w:color="231F20"/>
        </w:rPr>
        <w:t>декабря</w:t>
      </w:r>
    </w:p>
    <w:p w:rsidR="00606CFE" w:rsidRDefault="008B2F10">
      <w:pPr>
        <w:pStyle w:val="a3"/>
        <w:spacing w:before="3"/>
        <w:ind w:left="400" w:right="6900"/>
      </w:pPr>
      <w:r>
        <w:rPr>
          <w:color w:val="231F20"/>
        </w:rPr>
        <w:t>09:00–11:00 — работа секций 11:00–11:30 — кофе-брейк 11:30–13:30 — работа секций</w:t>
      </w:r>
    </w:p>
    <w:p w:rsidR="00606CFE" w:rsidRDefault="008B2F10">
      <w:pPr>
        <w:pStyle w:val="a3"/>
        <w:ind w:left="400" w:right="4961"/>
      </w:pPr>
      <w:r>
        <w:rPr>
          <w:color w:val="231F20"/>
        </w:rPr>
        <w:t>12:00–13:30 — обзорная экскурсия по городу 13:30–15:00 — обед</w:t>
      </w:r>
    </w:p>
    <w:p w:rsidR="00606CFE" w:rsidRDefault="008B2F10">
      <w:pPr>
        <w:pStyle w:val="a3"/>
        <w:ind w:left="400" w:right="6900"/>
      </w:pPr>
      <w:r>
        <w:rPr>
          <w:color w:val="231F20"/>
        </w:rPr>
        <w:t>15:00–16:30 — работа секций 16:30–17:00 — кофе-брейк</w:t>
      </w:r>
    </w:p>
    <w:p w:rsidR="00562C63" w:rsidRDefault="008B2F10">
      <w:pPr>
        <w:pStyle w:val="a3"/>
        <w:ind w:left="400" w:right="1418"/>
        <w:rPr>
          <w:color w:val="231F20"/>
        </w:rPr>
      </w:pPr>
      <w:r>
        <w:rPr>
          <w:color w:val="231F20"/>
        </w:rPr>
        <w:t xml:space="preserve">17:00–18:45 — заключительное пленарное заседание (КТЦ «Югра-Классик») </w:t>
      </w:r>
    </w:p>
    <w:p w:rsidR="00606CFE" w:rsidRDefault="008B2F10" w:rsidP="00562C63">
      <w:pPr>
        <w:pStyle w:val="a3"/>
        <w:ind w:left="400" w:right="1418"/>
      </w:pPr>
      <w:r>
        <w:rPr>
          <w:color w:val="231F20"/>
        </w:rPr>
        <w:t>19:00–20:00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закрытие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Года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театра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Ханты-Мансийском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автономном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округ</w:t>
      </w:r>
      <w:r w:rsidR="00562C63">
        <w:rPr>
          <w:color w:val="231F20"/>
        </w:rPr>
        <w:t>е-Югре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(КТЦ</w:t>
      </w:r>
      <w:r w:rsidR="00562C63">
        <w:t xml:space="preserve">  </w:t>
      </w:r>
      <w:r>
        <w:rPr>
          <w:color w:val="231F20"/>
        </w:rPr>
        <w:t>«Югра-Классик»)</w:t>
      </w:r>
    </w:p>
    <w:p w:rsidR="00606CFE" w:rsidRDefault="008B2F10">
      <w:pPr>
        <w:pStyle w:val="a3"/>
        <w:ind w:left="400" w:right="1417"/>
      </w:pPr>
      <w:r>
        <w:rPr>
          <w:color w:val="231F20"/>
        </w:rPr>
        <w:t xml:space="preserve">20:30–23:00 — </w:t>
      </w:r>
      <w:r>
        <w:rPr>
          <w:color w:val="231F20"/>
          <w:spacing w:val="-3"/>
        </w:rPr>
        <w:t xml:space="preserve">прием </w:t>
      </w:r>
      <w:r>
        <w:rPr>
          <w:color w:val="231F20"/>
        </w:rPr>
        <w:t xml:space="preserve">от </w:t>
      </w:r>
      <w:r>
        <w:rPr>
          <w:color w:val="231F20"/>
          <w:spacing w:val="-3"/>
        </w:rPr>
        <w:t>имени Правительства Ханты-Мансийского автономного округа</w:t>
      </w:r>
      <w:r w:rsidR="00562C63">
        <w:rPr>
          <w:color w:val="231F20"/>
          <w:spacing w:val="-3"/>
        </w:rPr>
        <w:t xml:space="preserve">-Югры 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(Арт-салон КТЦ «Югра-Классик»)</w:t>
      </w:r>
    </w:p>
    <w:p w:rsidR="00606CFE" w:rsidRDefault="008B2F10">
      <w:pPr>
        <w:pStyle w:val="a4"/>
        <w:numPr>
          <w:ilvl w:val="0"/>
          <w:numId w:val="5"/>
        </w:numPr>
        <w:tabs>
          <w:tab w:val="left" w:pos="386"/>
        </w:tabs>
        <w:spacing w:before="52"/>
        <w:ind w:hanging="269"/>
        <w:rPr>
          <w:b/>
          <w:sz w:val="21"/>
        </w:rPr>
      </w:pPr>
      <w:r>
        <w:rPr>
          <w:b/>
          <w:color w:val="231F20"/>
          <w:sz w:val="21"/>
          <w:u w:val="single" w:color="231F20"/>
        </w:rPr>
        <w:t>декабря</w:t>
      </w:r>
    </w:p>
    <w:p w:rsidR="00606CFE" w:rsidRDefault="008B2F10">
      <w:pPr>
        <w:pStyle w:val="a3"/>
        <w:spacing w:before="2" w:line="260" w:lineRule="exact"/>
        <w:ind w:left="400"/>
      </w:pPr>
      <w:r>
        <w:rPr>
          <w:color w:val="231F20"/>
        </w:rPr>
        <w:t>10:00–12:00 — Академическая история Югры, историко-просветительский проект</w:t>
      </w:r>
    </w:p>
    <w:p w:rsidR="00606CFE" w:rsidRDefault="008B2F10">
      <w:pPr>
        <w:pStyle w:val="a3"/>
        <w:ind w:left="400" w:right="7684"/>
      </w:pPr>
      <w:r>
        <w:rPr>
          <w:color w:val="231F20"/>
        </w:rPr>
        <w:t>«Многовековая Югра» Отъезд участников</w:t>
      </w:r>
    </w:p>
    <w:p w:rsidR="00606CFE" w:rsidRDefault="008B2F10">
      <w:pPr>
        <w:pStyle w:val="a3"/>
        <w:spacing w:before="168"/>
        <w:ind w:left="117"/>
      </w:pPr>
      <w:r>
        <w:rPr>
          <w:color w:val="231F20"/>
        </w:rPr>
        <w:t>Продолжительность пленарного доклада — 20 мин.; доклада на заседании секции — 15 мин.</w:t>
      </w:r>
    </w:p>
    <w:p w:rsidR="00606CFE" w:rsidRDefault="00606CFE">
      <w:p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"/>
        <w:rPr>
          <w:sz w:val="14"/>
        </w:rPr>
      </w:pPr>
    </w:p>
    <w:p w:rsidR="00606CFE" w:rsidRDefault="004D0E19">
      <w:pPr>
        <w:spacing w:before="93"/>
        <w:ind w:left="117"/>
        <w:rPr>
          <w:rFonts w:ascii="Arial" w:hAnsi="Arial"/>
          <w:b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66675</wp:posOffset>
                </wp:positionV>
                <wp:extent cx="173355" cy="5737860"/>
                <wp:effectExtent l="0" t="0" r="0" b="0"/>
                <wp:wrapNone/>
                <wp:docPr id="6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0" type="#_x0000_t202" style="position:absolute;left:0;text-align:left;margin-left:523.05pt;margin-top:5.25pt;width:13.65pt;height:451.8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rFonts w:ascii="Arial" w:hAnsi="Arial"/>
          <w:b/>
          <w:color w:val="231F20"/>
          <w:sz w:val="20"/>
        </w:rPr>
        <w:t>ОТКРЫТИЕ КОНГРЕССА И ПЛЕНАРНАЯ СЕССИЯ</w:t>
      </w:r>
    </w:p>
    <w:p w:rsidR="00606CFE" w:rsidRDefault="008B2F10">
      <w:pPr>
        <w:pStyle w:val="3"/>
        <w:spacing w:before="134"/>
        <w:ind w:left="400"/>
      </w:pPr>
      <w:r>
        <w:rPr>
          <w:color w:val="231F20"/>
        </w:rPr>
        <w:t>11 декабря (15:00–18:00)</w:t>
      </w:r>
    </w:p>
    <w:p w:rsidR="00606CFE" w:rsidRDefault="008B2F10">
      <w:pPr>
        <w:pStyle w:val="a3"/>
        <w:spacing w:before="3"/>
        <w:ind w:left="400"/>
      </w:pPr>
      <w:r>
        <w:rPr>
          <w:color w:val="231F20"/>
        </w:rPr>
        <w:t>Большой зал, КТЦ «Югра-Классик» (ул. Мира, 22)</w:t>
      </w:r>
    </w:p>
    <w:p w:rsidR="00606CFE" w:rsidRDefault="008B2F10">
      <w:pPr>
        <w:pStyle w:val="a3"/>
        <w:spacing w:before="112"/>
        <w:ind w:left="400"/>
      </w:pPr>
      <w:r>
        <w:rPr>
          <w:color w:val="231F20"/>
        </w:rPr>
        <w:t>Модератор:</w:t>
      </w:r>
    </w:p>
    <w:p w:rsidR="00606CFE" w:rsidRDefault="00FC7D85" w:rsidP="00FC7D85">
      <w:pPr>
        <w:spacing w:before="3" w:line="247" w:lineRule="auto"/>
        <w:ind w:right="1408" w:firstLine="25"/>
        <w:rPr>
          <w:i/>
          <w:sz w:val="21"/>
        </w:rPr>
      </w:pPr>
      <w:r>
        <w:rPr>
          <w:b/>
          <w:color w:val="231F20"/>
          <w:sz w:val="21"/>
        </w:rPr>
        <w:t xml:space="preserve"> </w:t>
      </w:r>
      <w:r w:rsidR="008B2F10">
        <w:rPr>
          <w:b/>
          <w:color w:val="231F20"/>
          <w:sz w:val="21"/>
        </w:rPr>
        <w:t xml:space="preserve">Побережников Игорь Васильевич </w:t>
      </w:r>
      <w:r w:rsidR="008B2F10">
        <w:rPr>
          <w:i/>
          <w:color w:val="231F20"/>
          <w:sz w:val="21"/>
        </w:rPr>
        <w:t xml:space="preserve">(Институт истории и археологии УрО РАН, Россия, </w:t>
      </w:r>
      <w:r>
        <w:rPr>
          <w:i/>
          <w:color w:val="231F20"/>
          <w:sz w:val="21"/>
        </w:rPr>
        <w:t xml:space="preserve">  </w:t>
      </w:r>
      <w:r w:rsidR="008B2F10">
        <w:rPr>
          <w:i/>
          <w:color w:val="231F20"/>
          <w:sz w:val="21"/>
        </w:rPr>
        <w:t>Екатеринбург)</w:t>
      </w:r>
    </w:p>
    <w:p w:rsidR="00606CFE" w:rsidRDefault="008B2F10">
      <w:pPr>
        <w:spacing w:before="196"/>
        <w:ind w:left="400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Приветствия</w:t>
      </w:r>
    </w:p>
    <w:p w:rsidR="00562C63" w:rsidRDefault="00562C63" w:rsidP="00562C63">
      <w:pPr>
        <w:spacing w:before="186" w:line="235" w:lineRule="auto"/>
        <w:ind w:left="684" w:right="1415" w:hanging="567"/>
        <w:jc w:val="both"/>
        <w:rPr>
          <w:i/>
          <w:color w:val="231F20"/>
          <w:sz w:val="21"/>
        </w:rPr>
      </w:pPr>
      <w:r>
        <w:rPr>
          <w:b/>
          <w:color w:val="231F20"/>
          <w:sz w:val="21"/>
        </w:rPr>
        <w:t xml:space="preserve">Южаков Юрий Александрович </w:t>
      </w:r>
      <w:r>
        <w:rPr>
          <w:color w:val="231F20"/>
          <w:sz w:val="21"/>
        </w:rPr>
        <w:t xml:space="preserve">— заместитель Губернатора Ханты-Мансийского   автономного округа — Югры, председатель Организационного комитета </w:t>
      </w:r>
      <w:r>
        <w:rPr>
          <w:i/>
          <w:color w:val="231F20"/>
          <w:sz w:val="21"/>
        </w:rPr>
        <w:t>(Россия, Ханты-Мансийск)</w:t>
      </w:r>
    </w:p>
    <w:p w:rsidR="00562C63" w:rsidRDefault="00562C63" w:rsidP="00562C63">
      <w:pPr>
        <w:spacing w:before="55"/>
        <w:ind w:left="684" w:right="1408" w:hanging="567"/>
        <w:rPr>
          <w:sz w:val="21"/>
        </w:rPr>
      </w:pPr>
      <w:r>
        <w:rPr>
          <w:b/>
          <w:color w:val="231F20"/>
          <w:spacing w:val="-5"/>
          <w:sz w:val="21"/>
        </w:rPr>
        <w:t xml:space="preserve">Кривошапкин Андрей Иннокентьевич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5"/>
          <w:sz w:val="21"/>
        </w:rPr>
        <w:t xml:space="preserve">член-корреспондент </w:t>
      </w:r>
      <w:r>
        <w:rPr>
          <w:color w:val="231F20"/>
          <w:spacing w:val="-4"/>
          <w:sz w:val="21"/>
        </w:rPr>
        <w:t xml:space="preserve">РАН, </w:t>
      </w:r>
      <w:r>
        <w:rPr>
          <w:color w:val="231F20"/>
          <w:spacing w:val="-5"/>
          <w:sz w:val="21"/>
        </w:rPr>
        <w:t xml:space="preserve">доктор исторических </w:t>
      </w:r>
      <w:r>
        <w:rPr>
          <w:color w:val="231F20"/>
          <w:sz w:val="21"/>
        </w:rPr>
        <w:t>наук, директор Института археологии и этнографии СО РАН (</w:t>
      </w:r>
      <w:r>
        <w:rPr>
          <w:i/>
          <w:color w:val="231F20"/>
          <w:sz w:val="21"/>
        </w:rPr>
        <w:t>Россия, Новосибирск</w:t>
      </w:r>
      <w:r>
        <w:rPr>
          <w:color w:val="231F20"/>
          <w:sz w:val="21"/>
        </w:rPr>
        <w:t>)</w:t>
      </w:r>
    </w:p>
    <w:p w:rsidR="00562C63" w:rsidRDefault="00562C63" w:rsidP="00562C63">
      <w:pPr>
        <w:spacing w:before="55" w:line="235" w:lineRule="auto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Лапшин Владимир Анатольевич </w:t>
      </w:r>
      <w:r>
        <w:rPr>
          <w:color w:val="231F20"/>
          <w:sz w:val="21"/>
        </w:rPr>
        <w:t>— доктор исторических наук, директор Института истории материальной культуры РАН (</w:t>
      </w:r>
      <w:r>
        <w:rPr>
          <w:i/>
          <w:color w:val="231F20"/>
          <w:sz w:val="21"/>
        </w:rPr>
        <w:t>Россия, Санкт-Петербург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55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Энговатова Ася Викторовна </w:t>
      </w:r>
      <w:r>
        <w:rPr>
          <w:color w:val="231F20"/>
          <w:sz w:val="21"/>
        </w:rPr>
        <w:t>— кандидат исторических наук, заместитель директора Института археологии РАН (</w:t>
      </w:r>
      <w:r>
        <w:rPr>
          <w:i/>
          <w:color w:val="231F20"/>
          <w:sz w:val="21"/>
        </w:rPr>
        <w:t>Россия, Москва</w:t>
      </w:r>
      <w:r>
        <w:rPr>
          <w:color w:val="231F20"/>
          <w:sz w:val="21"/>
        </w:rPr>
        <w:t>)</w:t>
      </w:r>
    </w:p>
    <w:p w:rsidR="00606CFE" w:rsidRDefault="008B2F10">
      <w:pPr>
        <w:spacing w:before="57" w:line="235" w:lineRule="auto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Райнхольд Сабина </w:t>
      </w:r>
      <w:r>
        <w:rPr>
          <w:color w:val="231F20"/>
          <w:sz w:val="21"/>
        </w:rPr>
        <w:t>— доктор наук, Евразийский отдел Германского археологического института (</w:t>
      </w:r>
      <w:r>
        <w:rPr>
          <w:i/>
          <w:color w:val="231F20"/>
          <w:sz w:val="21"/>
        </w:rPr>
        <w:t>Германия, Берлин</w:t>
      </w:r>
      <w:r>
        <w:rPr>
          <w:color w:val="231F20"/>
          <w:sz w:val="21"/>
        </w:rPr>
        <w:t>)</w:t>
      </w:r>
    </w:p>
    <w:p w:rsidR="00606CFE" w:rsidRDefault="008B2F10">
      <w:pPr>
        <w:spacing w:before="205"/>
        <w:ind w:left="400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Доклады</w:t>
      </w:r>
    </w:p>
    <w:p w:rsidR="00606CFE" w:rsidRDefault="008B2F10">
      <w:pPr>
        <w:spacing w:before="186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Латыпов Альберт Артурович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Департамент культуры Ханты-Мансийского автономного округа — Югры, Россия, Ханты-Мансийск</w:t>
      </w:r>
      <w:r w:rsidR="00FC7D85">
        <w:rPr>
          <w:color w:val="231F20"/>
          <w:sz w:val="21"/>
        </w:rPr>
        <w:t>).</w:t>
      </w:r>
      <w:r>
        <w:rPr>
          <w:color w:val="231F20"/>
          <w:sz w:val="21"/>
        </w:rPr>
        <w:t xml:space="preserve"> Историко-культурное наследие ХМАО — Югры.</w:t>
      </w:r>
    </w:p>
    <w:p w:rsidR="00606CFE" w:rsidRDefault="008B2F10">
      <w:pPr>
        <w:spacing w:before="110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Энговатова Ася Викторовна </w:t>
      </w:r>
      <w:r>
        <w:rPr>
          <w:color w:val="231F20"/>
          <w:spacing w:val="2"/>
          <w:sz w:val="21"/>
        </w:rPr>
        <w:t>(</w:t>
      </w:r>
      <w:r>
        <w:rPr>
          <w:i/>
          <w:color w:val="231F20"/>
          <w:spacing w:val="2"/>
          <w:sz w:val="21"/>
        </w:rPr>
        <w:t xml:space="preserve">Институт археологии РАН, Россия, </w:t>
      </w:r>
      <w:r>
        <w:rPr>
          <w:i/>
          <w:color w:val="231F20"/>
          <w:sz w:val="21"/>
        </w:rPr>
        <w:t>Москва</w:t>
      </w:r>
      <w:r>
        <w:rPr>
          <w:color w:val="231F20"/>
          <w:sz w:val="21"/>
        </w:rPr>
        <w:t xml:space="preserve">). Актуальные </w:t>
      </w:r>
      <w:r>
        <w:rPr>
          <w:color w:val="231F20"/>
          <w:spacing w:val="-4"/>
          <w:sz w:val="21"/>
        </w:rPr>
        <w:t>проблемы сохранения археологического наследия Севера Европейской части</w:t>
      </w:r>
      <w:r>
        <w:rPr>
          <w:color w:val="231F20"/>
          <w:spacing w:val="21"/>
          <w:sz w:val="21"/>
        </w:rPr>
        <w:t xml:space="preserve"> </w:t>
      </w:r>
      <w:r>
        <w:rPr>
          <w:color w:val="231F20"/>
          <w:spacing w:val="-4"/>
          <w:sz w:val="21"/>
        </w:rPr>
        <w:t>России.</w:t>
      </w:r>
    </w:p>
    <w:p w:rsidR="00606CFE" w:rsidRDefault="008B2F10">
      <w:pPr>
        <w:spacing w:before="111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Лапшин Владимир Анатольевич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истории материальной культуры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 xml:space="preserve">Россия, </w:t>
      </w:r>
      <w:r>
        <w:rPr>
          <w:i/>
          <w:color w:val="231F20"/>
          <w:spacing w:val="-3"/>
          <w:sz w:val="21"/>
        </w:rPr>
        <w:t>Санкт-Петербург</w:t>
      </w:r>
      <w:r>
        <w:rPr>
          <w:color w:val="231F20"/>
          <w:spacing w:val="-3"/>
          <w:sz w:val="21"/>
        </w:rPr>
        <w:t xml:space="preserve">). </w:t>
      </w:r>
      <w:r>
        <w:rPr>
          <w:color w:val="231F20"/>
          <w:sz w:val="21"/>
        </w:rPr>
        <w:t xml:space="preserve">От </w:t>
      </w:r>
      <w:r>
        <w:rPr>
          <w:color w:val="231F20"/>
          <w:spacing w:val="-3"/>
          <w:sz w:val="21"/>
        </w:rPr>
        <w:t xml:space="preserve">Императорской археологической комиссии </w:t>
      </w:r>
      <w:r>
        <w:rPr>
          <w:color w:val="231F20"/>
          <w:sz w:val="21"/>
        </w:rPr>
        <w:t xml:space="preserve">до </w:t>
      </w:r>
      <w:r>
        <w:rPr>
          <w:color w:val="231F20"/>
          <w:spacing w:val="-3"/>
          <w:sz w:val="21"/>
        </w:rPr>
        <w:t xml:space="preserve">Института исто- </w:t>
      </w:r>
      <w:r>
        <w:rPr>
          <w:color w:val="231F20"/>
          <w:sz w:val="21"/>
        </w:rPr>
        <w:t>рии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материальной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культуры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РАН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—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160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лет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государственной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археологии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России.</w:t>
      </w:r>
    </w:p>
    <w:p w:rsidR="00606CFE" w:rsidRDefault="008B2F10">
      <w:pPr>
        <w:spacing w:before="111"/>
        <w:ind w:left="684" w:right="1410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Шуньков Михаил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Палеолит Алтая и заселение человеком Северной Азии.</w:t>
      </w:r>
    </w:p>
    <w:p w:rsidR="00606CFE" w:rsidRDefault="008B2F10">
      <w:pPr>
        <w:spacing w:before="111"/>
        <w:ind w:left="684" w:right="1408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Чаиркина Наталия Михайловна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Райнхольд Сабина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Германский археологический институт, Германия, Берлин</w:t>
      </w:r>
      <w:r>
        <w:rPr>
          <w:color w:val="231F20"/>
          <w:sz w:val="21"/>
        </w:rPr>
        <w:t>). Торфяниковые памятники Урала, Восточной и Западной Европы.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3"/>
        <w:rPr>
          <w:sz w:val="13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6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1" type="#_x0000_t202" style="position:absolute;margin-left:45.6pt;margin-top:84.05pt;width:13.65pt;height:451.8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4"/>
        <w:ind w:left="117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ЗАКЛЮЧИТЕЛЬНАЯ ПЛЕНАРНАЯ СЕССИЯ.</w:t>
      </w:r>
    </w:p>
    <w:p w:rsidR="00606CFE" w:rsidRDefault="008B2F10">
      <w:pPr>
        <w:spacing w:before="30" w:line="271" w:lineRule="auto"/>
        <w:ind w:left="117" w:right="3990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ПОДВЕДЕНИЕ ИТОГОВ РАБОТЫ СЕКЦИОННЫХ ЗАСЕДАНИЙ И ПРИНЯТИЕ РЕЗОЛЮЦИИ</w:t>
      </w:r>
    </w:p>
    <w:p w:rsidR="00606CFE" w:rsidRDefault="008B2F10">
      <w:pPr>
        <w:pStyle w:val="3"/>
        <w:spacing w:before="104"/>
        <w:ind w:left="400"/>
      </w:pPr>
      <w:r>
        <w:rPr>
          <w:color w:val="231F20"/>
        </w:rPr>
        <w:t>13 декабря (17:00–18:45)</w:t>
      </w:r>
    </w:p>
    <w:p w:rsidR="00606CFE" w:rsidRDefault="008B2F10">
      <w:pPr>
        <w:pStyle w:val="a3"/>
        <w:spacing w:before="2"/>
        <w:ind w:left="400"/>
      </w:pPr>
      <w:r>
        <w:rPr>
          <w:color w:val="231F20"/>
        </w:rPr>
        <w:t>Органный зал, КТЦ «Югра-Классик» (ул. Мира, 22)</w:t>
      </w:r>
    </w:p>
    <w:p w:rsidR="00606CFE" w:rsidRDefault="008B2F10">
      <w:pPr>
        <w:pStyle w:val="a3"/>
        <w:spacing w:before="113"/>
        <w:ind w:left="400"/>
      </w:pPr>
      <w:r>
        <w:rPr>
          <w:color w:val="231F20"/>
        </w:rPr>
        <w:t>Модератор:</w:t>
      </w:r>
    </w:p>
    <w:p w:rsidR="00606CFE" w:rsidRDefault="008B2F10">
      <w:pPr>
        <w:spacing w:before="3" w:line="247" w:lineRule="auto"/>
        <w:ind w:left="117" w:right="1418" w:firstLine="283"/>
        <w:rPr>
          <w:i/>
          <w:color w:val="231F20"/>
          <w:sz w:val="21"/>
        </w:rPr>
      </w:pPr>
      <w:r>
        <w:rPr>
          <w:b/>
          <w:color w:val="231F20"/>
          <w:spacing w:val="-3"/>
          <w:sz w:val="21"/>
        </w:rPr>
        <w:t xml:space="preserve">Головнёв Андрей Владимирович </w:t>
      </w:r>
      <w:r>
        <w:rPr>
          <w:i/>
          <w:color w:val="231F20"/>
          <w:spacing w:val="-3"/>
          <w:sz w:val="21"/>
        </w:rPr>
        <w:t xml:space="preserve">(Музей антропологии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им. </w:t>
      </w:r>
      <w:r>
        <w:rPr>
          <w:i/>
          <w:color w:val="231F20"/>
          <w:spacing w:val="-3"/>
          <w:sz w:val="21"/>
        </w:rPr>
        <w:t xml:space="preserve">Петра Великого </w:t>
      </w:r>
      <w:r>
        <w:rPr>
          <w:i/>
          <w:color w:val="231F20"/>
          <w:sz w:val="21"/>
        </w:rPr>
        <w:t>(Кунсткамера) РАН, Россия, Санкт-Петербург)</w:t>
      </w:r>
    </w:p>
    <w:p w:rsidR="00FC7D85" w:rsidRDefault="00FC7D85" w:rsidP="00FC7D85">
      <w:pPr>
        <w:spacing w:before="3" w:line="247" w:lineRule="auto"/>
        <w:ind w:left="117" w:right="1418" w:firstLine="283"/>
        <w:rPr>
          <w:i/>
          <w:sz w:val="21"/>
        </w:rPr>
      </w:pPr>
    </w:p>
    <w:p w:rsidR="00FC7D85" w:rsidRPr="00FC7D85" w:rsidRDefault="00FC7D85" w:rsidP="00FC7D85">
      <w:pPr>
        <w:spacing w:before="3" w:line="247" w:lineRule="auto"/>
        <w:ind w:left="117" w:right="1418" w:firstLine="283"/>
        <w:jc w:val="both"/>
        <w:rPr>
          <w:sz w:val="21"/>
        </w:rPr>
      </w:pPr>
      <w:r w:rsidRPr="00FC7D85">
        <w:rPr>
          <w:sz w:val="21"/>
        </w:rPr>
        <w:t>Приветственное слово</w:t>
      </w:r>
      <w:r>
        <w:rPr>
          <w:sz w:val="21"/>
        </w:rPr>
        <w:t>:</w:t>
      </w:r>
    </w:p>
    <w:p w:rsidR="00FC7D85" w:rsidRDefault="00FC7D85" w:rsidP="00FC7D85">
      <w:pPr>
        <w:spacing w:before="3" w:line="247" w:lineRule="auto"/>
        <w:ind w:left="117" w:right="1418" w:firstLine="283"/>
        <w:jc w:val="both"/>
        <w:rPr>
          <w:i/>
          <w:sz w:val="21"/>
        </w:rPr>
      </w:pPr>
      <w:r w:rsidRPr="00FC7D85">
        <w:rPr>
          <w:b/>
          <w:sz w:val="21"/>
        </w:rPr>
        <w:t>Комарова Наталья Владимировна</w:t>
      </w:r>
      <w:r w:rsidRPr="00FC7D85">
        <w:rPr>
          <w:sz w:val="21"/>
        </w:rPr>
        <w:t>,</w:t>
      </w:r>
      <w:r w:rsidRPr="00FC7D85">
        <w:rPr>
          <w:i/>
          <w:sz w:val="21"/>
        </w:rPr>
        <w:t xml:space="preserve">  Губернатор Ханты-Мансий</w:t>
      </w:r>
      <w:r>
        <w:rPr>
          <w:i/>
          <w:sz w:val="21"/>
        </w:rPr>
        <w:t>ского автономного округа – Югры</w:t>
      </w:r>
    </w:p>
    <w:p w:rsidR="00FC7D85" w:rsidRDefault="00FC7D85" w:rsidP="00FC7D85">
      <w:pPr>
        <w:spacing w:before="3" w:line="247" w:lineRule="auto"/>
        <w:ind w:left="117" w:right="1418" w:firstLine="283"/>
        <w:jc w:val="both"/>
        <w:rPr>
          <w:sz w:val="21"/>
        </w:rPr>
      </w:pPr>
    </w:p>
    <w:p w:rsidR="00FC7D85" w:rsidRPr="00FC7D85" w:rsidRDefault="00FC7D85" w:rsidP="00FC7D85">
      <w:pPr>
        <w:spacing w:before="3" w:line="247" w:lineRule="auto"/>
        <w:ind w:left="117" w:right="1418" w:firstLine="283"/>
        <w:jc w:val="both"/>
        <w:rPr>
          <w:i/>
          <w:sz w:val="21"/>
        </w:rPr>
      </w:pPr>
      <w:r>
        <w:rPr>
          <w:sz w:val="21"/>
        </w:rPr>
        <w:t>Отчеты руководителей секций: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 xml:space="preserve">Кривошапкин Андрей Иннокентьевич </w:t>
      </w:r>
      <w:r w:rsidRPr="00FC7D85">
        <w:rPr>
          <w:color w:val="231F20"/>
          <w:sz w:val="21"/>
        </w:rPr>
        <w:t>(Институт археологии и этнографии СО РАН, Россия, Новосибирск), руководитель секции «Основные этапы заселения Севера Евразии в плейстоцене и раннем голоцене»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 xml:space="preserve">Пиецонка Хэнни </w:t>
      </w:r>
      <w:r w:rsidRPr="00FC7D85">
        <w:rPr>
          <w:color w:val="231F20"/>
          <w:sz w:val="21"/>
        </w:rPr>
        <w:t>(Кильский университет, Германия, Киль), руководитель секции «Евразийский Север в конце каменного века: археологическое и историческое содержание эпохи»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b/>
          <w:color w:val="231F20"/>
          <w:sz w:val="21"/>
        </w:rPr>
      </w:pPr>
      <w:r w:rsidRPr="00FC7D85">
        <w:rPr>
          <w:b/>
          <w:color w:val="231F20"/>
          <w:sz w:val="21"/>
        </w:rPr>
        <w:t>Корочкова Ольга Николаевна</w:t>
      </w:r>
      <w:r w:rsidRPr="00FC7D85">
        <w:rPr>
          <w:color w:val="231F20"/>
          <w:sz w:val="21"/>
        </w:rPr>
        <w:t xml:space="preserve"> (Уральский федеральный университет, Россия, Екатеринбург), руководитель секции «Археология образа жизни населения Северной Евразии в эпоху бронзы и раннего железа</w:t>
      </w:r>
      <w:r w:rsidRPr="00FC7D85">
        <w:rPr>
          <w:b/>
          <w:color w:val="231F20"/>
          <w:sz w:val="21"/>
        </w:rPr>
        <w:t>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 xml:space="preserve">Зеленцова Ольга Викторовна </w:t>
      </w:r>
      <w:r w:rsidRPr="00FC7D85">
        <w:rPr>
          <w:color w:val="231F20"/>
          <w:sz w:val="21"/>
        </w:rPr>
        <w:t>(Институт археологии РАН, Россия, Москва), руководитель секции «Археология Средневековья Северной Евразии»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 xml:space="preserve">Беляев Леонид Андреевич </w:t>
      </w:r>
      <w:r w:rsidRPr="00FC7D85">
        <w:rPr>
          <w:color w:val="231F20"/>
          <w:sz w:val="21"/>
        </w:rPr>
        <w:t>(Институт археологии РАН, Россия, Москва), руководитель секции «Археология Нового времени Северной Евразии»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 xml:space="preserve">Райнхольд Сабина </w:t>
      </w:r>
      <w:r w:rsidRPr="00FC7D85">
        <w:rPr>
          <w:color w:val="231F20"/>
          <w:sz w:val="21"/>
        </w:rPr>
        <w:t>(Германский археологический институт) (ФРГ), руководитель секции «Мультидисциплинарные методы исследования в археологии Северной Евразии»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>Лбова Людмила Валентиновна (</w:t>
      </w:r>
      <w:r w:rsidRPr="00FC7D85">
        <w:rPr>
          <w:color w:val="231F20"/>
          <w:sz w:val="21"/>
        </w:rPr>
        <w:t>Новосибирский государственный университет, Россия, Новосибирск), руководитель секции «Искусство Севера в древности и Средневековье: образ, вещь, контекст, интерпретация»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>Головнев Андрей Владимирович (</w:t>
      </w:r>
      <w:r w:rsidRPr="00FC7D85">
        <w:rPr>
          <w:color w:val="231F20"/>
          <w:sz w:val="21"/>
        </w:rPr>
        <w:t>Музей антропологии и этнографии имени Петра Великого (Кунсткамера) РАН (Россия, Санкт-Петербург), руководитель секции «Музей, культура, этничность»</w:t>
      </w:r>
    </w:p>
    <w:p w:rsidR="00FC7D85" w:rsidRPr="00FC7D85" w:rsidRDefault="00FC7D85" w:rsidP="00FC7D85">
      <w:pPr>
        <w:spacing w:before="129"/>
        <w:ind w:left="684" w:right="1418" w:hanging="567"/>
        <w:jc w:val="both"/>
        <w:rPr>
          <w:color w:val="231F20"/>
          <w:sz w:val="21"/>
        </w:rPr>
      </w:pPr>
      <w:r w:rsidRPr="00FC7D85">
        <w:rPr>
          <w:b/>
          <w:color w:val="231F20"/>
          <w:sz w:val="21"/>
        </w:rPr>
        <w:t xml:space="preserve">Энгеватова Ася Викторовна </w:t>
      </w:r>
      <w:r w:rsidRPr="00FC7D85">
        <w:rPr>
          <w:color w:val="231F20"/>
          <w:sz w:val="21"/>
        </w:rPr>
        <w:t>(Институт археологии РАН (Москва), руководитель секции «Сохранение археологического наследия»</w:t>
      </w:r>
    </w:p>
    <w:p w:rsidR="00FC7D85" w:rsidRDefault="00FC7D85">
      <w:pPr>
        <w:spacing w:before="129"/>
        <w:ind w:left="684" w:right="1418" w:hanging="567"/>
        <w:rPr>
          <w:b/>
          <w:color w:val="231F20"/>
          <w:sz w:val="21"/>
        </w:rPr>
      </w:pPr>
    </w:p>
    <w:p w:rsidR="00606CFE" w:rsidRDefault="00606CFE">
      <w:pPr>
        <w:spacing w:before="3"/>
        <w:rPr>
          <w:sz w:val="13"/>
        </w:rPr>
      </w:pPr>
    </w:p>
    <w:p w:rsidR="00606CFE" w:rsidRDefault="004D0E19">
      <w:pPr>
        <w:spacing w:before="94"/>
        <w:ind w:left="117"/>
        <w:rPr>
          <w:rFonts w:ascii="Arial" w:hAnsi="Arial"/>
          <w:b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902970</wp:posOffset>
                </wp:positionH>
                <wp:positionV relativeFrom="paragraph">
                  <wp:posOffset>304800</wp:posOffset>
                </wp:positionV>
                <wp:extent cx="1183640" cy="282575"/>
                <wp:effectExtent l="0" t="0" r="0" b="0"/>
                <wp:wrapNone/>
                <wp:docPr id="65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3640" cy="2825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-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1pt,24pt" to="164.3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" strokecolor="#231f20" strokeweight=".5pt">
                <w10:wrap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73660</wp:posOffset>
                </wp:positionV>
                <wp:extent cx="173355" cy="5737860"/>
                <wp:effectExtent l="0" t="0" r="0" b="0"/>
                <wp:wrapNone/>
                <wp:docPr id="64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2" type="#_x0000_t202" style="position:absolute;left:0;text-align:left;margin-left:523.05pt;margin-top:5.8pt;width:13.65pt;height:451.8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rFonts w:ascii="Arial" w:hAnsi="Arial"/>
          <w:b/>
          <w:color w:val="231F20"/>
          <w:sz w:val="20"/>
        </w:rPr>
        <w:t>РЕГЛАМЕНТ РАБОТЫ СЕКЦИОННЫХ ЗАСЕДАНИЙ</w:t>
      </w:r>
    </w:p>
    <w:p w:rsidR="00606CFE" w:rsidRDefault="00606CFE">
      <w:pPr>
        <w:pStyle w:val="a3"/>
        <w:spacing w:before="1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122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1998"/>
        <w:gridCol w:w="2990"/>
        <w:gridCol w:w="1924"/>
      </w:tblGrid>
      <w:tr w:rsidR="00606CFE">
        <w:trPr>
          <w:trHeight w:val="444"/>
        </w:trPr>
        <w:tc>
          <w:tcPr>
            <w:tcW w:w="1868" w:type="dxa"/>
          </w:tcPr>
          <w:p w:rsidR="00606CFE" w:rsidRDefault="008B2F10">
            <w:pPr>
              <w:pStyle w:val="TableParagraph"/>
              <w:spacing w:before="20"/>
              <w:ind w:left="1234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Время</w:t>
            </w:r>
          </w:p>
          <w:p w:rsidR="00606CFE" w:rsidRDefault="008B2F10">
            <w:pPr>
              <w:pStyle w:val="TableParagraph"/>
              <w:spacing w:before="36"/>
              <w:ind w:left="254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Место</w:t>
            </w:r>
          </w:p>
        </w:tc>
        <w:tc>
          <w:tcPr>
            <w:tcW w:w="1998" w:type="dxa"/>
          </w:tcPr>
          <w:p w:rsidR="00606CFE" w:rsidRDefault="008B2F10">
            <w:pPr>
              <w:pStyle w:val="TableParagraph"/>
              <w:spacing w:before="20"/>
              <w:ind w:left="132" w:right="126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12.12</w:t>
            </w:r>
          </w:p>
          <w:p w:rsidR="00606CFE" w:rsidRDefault="008B2F10">
            <w:pPr>
              <w:pStyle w:val="TableParagraph"/>
              <w:spacing w:before="36"/>
              <w:ind w:left="131" w:right="126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09:00–18:30</w:t>
            </w:r>
          </w:p>
        </w:tc>
        <w:tc>
          <w:tcPr>
            <w:tcW w:w="2990" w:type="dxa"/>
          </w:tcPr>
          <w:p w:rsidR="00606CFE" w:rsidRDefault="008B2F10">
            <w:pPr>
              <w:pStyle w:val="TableParagraph"/>
              <w:spacing w:before="20"/>
              <w:ind w:left="297" w:right="290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13.12</w:t>
            </w:r>
          </w:p>
          <w:p w:rsidR="00606CFE" w:rsidRDefault="008B2F10">
            <w:pPr>
              <w:pStyle w:val="TableParagraph"/>
              <w:spacing w:before="36"/>
              <w:ind w:left="296" w:right="290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09:00–16:30</w:t>
            </w:r>
          </w:p>
        </w:tc>
        <w:tc>
          <w:tcPr>
            <w:tcW w:w="1924" w:type="dxa"/>
          </w:tcPr>
          <w:p w:rsidR="00606CFE" w:rsidRDefault="008B2F10">
            <w:pPr>
              <w:pStyle w:val="TableParagraph"/>
              <w:spacing w:before="20"/>
              <w:ind w:left="252" w:right="244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14.12</w:t>
            </w:r>
          </w:p>
          <w:p w:rsidR="00606CFE" w:rsidRDefault="008B2F10">
            <w:pPr>
              <w:pStyle w:val="TableParagraph"/>
              <w:spacing w:before="36"/>
              <w:ind w:left="252" w:right="244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10:00–12:00</w:t>
            </w:r>
          </w:p>
        </w:tc>
      </w:tr>
      <w:tr w:rsidR="00606CFE">
        <w:trPr>
          <w:trHeight w:val="664"/>
        </w:trPr>
        <w:tc>
          <w:tcPr>
            <w:tcW w:w="1868" w:type="dxa"/>
          </w:tcPr>
          <w:p w:rsidR="00606CFE" w:rsidRDefault="008B2F10">
            <w:pPr>
              <w:pStyle w:val="TableParagraph"/>
              <w:spacing w:before="20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Пресс-зал</w:t>
            </w:r>
          </w:p>
          <w:p w:rsidR="00606CFE" w:rsidRDefault="008B2F10">
            <w:pPr>
              <w:pStyle w:val="TableParagraph"/>
              <w:spacing w:line="220" w:lineRule="atLeast"/>
              <w:ind w:right="83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КТЦ «Югра-Классик» (ул. Мира, 22)</w:t>
            </w:r>
          </w:p>
        </w:tc>
        <w:tc>
          <w:tcPr>
            <w:tcW w:w="4988" w:type="dxa"/>
            <w:gridSpan w:val="2"/>
          </w:tcPr>
          <w:p w:rsidR="00606CFE" w:rsidRDefault="008B2F10">
            <w:pPr>
              <w:pStyle w:val="TableParagraph"/>
              <w:spacing w:before="130" w:line="288" w:lineRule="auto"/>
              <w:ind w:left="903" w:right="349" w:hanging="447"/>
              <w:rPr>
                <w:sz w:val="16"/>
              </w:rPr>
            </w:pPr>
            <w:r>
              <w:rPr>
                <w:color w:val="231F20"/>
                <w:sz w:val="16"/>
              </w:rPr>
              <w:t>ОСНОВНЫЕ ЭТАПЫ ЗАСЕЛЕНИЯ СЕВЕРА ЕВРАЗИИ В ПЛЕЙСТОЦЕНЕ И РАННЕМ ГОЛОЦЕНЕ</w:t>
            </w:r>
          </w:p>
        </w:tc>
        <w:tc>
          <w:tcPr>
            <w:tcW w:w="1924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1544"/>
        </w:trPr>
        <w:tc>
          <w:tcPr>
            <w:tcW w:w="1868" w:type="dxa"/>
          </w:tcPr>
          <w:p w:rsidR="00606CFE" w:rsidRDefault="00606CFE">
            <w:pPr>
              <w:pStyle w:val="TableParagraph"/>
              <w:ind w:left="0"/>
              <w:rPr>
                <w:b/>
                <w:sz w:val="18"/>
              </w:rPr>
            </w:pPr>
          </w:p>
          <w:p w:rsidR="00606CFE" w:rsidRDefault="00606CFE">
            <w:pPr>
              <w:pStyle w:val="TableParagraph"/>
              <w:ind w:left="0"/>
              <w:rPr>
                <w:b/>
              </w:rPr>
            </w:pPr>
          </w:p>
          <w:p w:rsidR="00606CFE" w:rsidRDefault="008B2F10"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«Амадеус»</w:t>
            </w:r>
          </w:p>
          <w:p w:rsidR="00606CFE" w:rsidRDefault="008B2F10">
            <w:pPr>
              <w:pStyle w:val="TableParagraph"/>
              <w:spacing w:before="36" w:line="288" w:lineRule="auto"/>
              <w:ind w:right="83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КТЦ «Югра-Классик» (ул. Мира, 22)</w:t>
            </w:r>
          </w:p>
        </w:tc>
        <w:tc>
          <w:tcPr>
            <w:tcW w:w="4988" w:type="dxa"/>
            <w:gridSpan w:val="2"/>
          </w:tcPr>
          <w:p w:rsidR="00606CFE" w:rsidRDefault="00606CFE">
            <w:pPr>
              <w:pStyle w:val="TableParagraph"/>
              <w:ind w:left="0"/>
              <w:rPr>
                <w:b/>
                <w:sz w:val="18"/>
              </w:rPr>
            </w:pPr>
          </w:p>
          <w:p w:rsidR="00606CFE" w:rsidRDefault="00606CFE">
            <w:pPr>
              <w:pStyle w:val="TableParagraph"/>
              <w:ind w:left="0"/>
              <w:rPr>
                <w:b/>
              </w:rPr>
            </w:pPr>
          </w:p>
          <w:p w:rsidR="00606CFE" w:rsidRDefault="008B2F10">
            <w:pPr>
              <w:pStyle w:val="TableParagraph"/>
              <w:spacing w:line="288" w:lineRule="auto"/>
              <w:ind w:left="452" w:right="443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ЕВРАЗИЙСКИЙ СЕВЕР В КОНЦЕ КАМЕННОГО ВЕКА: АРХЕОЛОГИЧЕСКОЕ И ИСТОРИЧЕСКОЕ СОДЕРЖАНИЕ ЭПОХИ</w:t>
            </w:r>
          </w:p>
        </w:tc>
        <w:tc>
          <w:tcPr>
            <w:tcW w:w="1924" w:type="dxa"/>
          </w:tcPr>
          <w:p w:rsidR="00606CFE" w:rsidRDefault="008B2F10">
            <w:pPr>
              <w:pStyle w:val="TableParagraph"/>
              <w:spacing w:before="20" w:line="288" w:lineRule="auto"/>
              <w:ind w:left="254" w:right="24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АКАДЕМИЧЕСКАЯ ИСТОРИЯ ЮГРЫ, ИСТОРИКО- ПРОСВЕТИТЕЛЬ- СКИЙ ПРОЕКТ</w:t>
            </w:r>
          </w:p>
          <w:p w:rsidR="00606CFE" w:rsidRDefault="008B2F10">
            <w:pPr>
              <w:pStyle w:val="TableParagraph"/>
              <w:spacing w:line="180" w:lineRule="exact"/>
              <w:ind w:left="226" w:right="218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«МНОГОВЕКОВАЯ</w:t>
            </w:r>
          </w:p>
          <w:p w:rsidR="00606CFE" w:rsidRDefault="008B2F10">
            <w:pPr>
              <w:pStyle w:val="TableParagraph"/>
              <w:spacing w:before="36"/>
              <w:ind w:left="252" w:right="244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ЮГРА»</w:t>
            </w:r>
          </w:p>
        </w:tc>
      </w:tr>
      <w:tr w:rsidR="00606CFE">
        <w:trPr>
          <w:trHeight w:val="692"/>
        </w:trPr>
        <w:tc>
          <w:tcPr>
            <w:tcW w:w="1868" w:type="dxa"/>
          </w:tcPr>
          <w:p w:rsidR="00606CFE" w:rsidRDefault="008B2F10">
            <w:pPr>
              <w:pStyle w:val="TableParagraph"/>
              <w:spacing w:before="34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Аудитория 305</w:t>
            </w:r>
          </w:p>
          <w:p w:rsidR="00606CFE" w:rsidRDefault="008B2F10">
            <w:pPr>
              <w:pStyle w:val="TableParagraph"/>
              <w:spacing w:line="220" w:lineRule="atLeast"/>
              <w:ind w:right="83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КТЦ «Югра-Классик» (ул. Мира, 22)</w:t>
            </w:r>
          </w:p>
        </w:tc>
        <w:tc>
          <w:tcPr>
            <w:tcW w:w="1998" w:type="dxa"/>
          </w:tcPr>
          <w:p w:rsidR="00606CFE" w:rsidRDefault="008B2F10">
            <w:pPr>
              <w:pStyle w:val="TableParagraph"/>
              <w:spacing w:before="8" w:line="220" w:lineRule="exact"/>
              <w:ind w:left="133" w:right="126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АРХЕОЛОГИЯ СРЕДНЕВЕКОВЬЯ СЕВЕРНОЙ ЕВРАЗИИ</w:t>
            </w:r>
          </w:p>
        </w:tc>
        <w:tc>
          <w:tcPr>
            <w:tcW w:w="2990" w:type="dxa"/>
          </w:tcPr>
          <w:p w:rsidR="00606CFE" w:rsidRDefault="008B2F10">
            <w:pPr>
              <w:pStyle w:val="TableParagraph"/>
              <w:spacing w:before="144" w:line="288" w:lineRule="auto"/>
              <w:ind w:left="652" w:hanging="480"/>
              <w:rPr>
                <w:sz w:val="16"/>
              </w:rPr>
            </w:pPr>
            <w:r>
              <w:rPr>
                <w:color w:val="231F20"/>
                <w:sz w:val="16"/>
              </w:rPr>
              <w:t>АРХЕОЛОГИЯ НОВОГО ВРЕМЕНИ СЕВЕРНОЙ ЕВРАЗИИ</w:t>
            </w:r>
          </w:p>
        </w:tc>
        <w:tc>
          <w:tcPr>
            <w:tcW w:w="1924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884"/>
        </w:trPr>
        <w:tc>
          <w:tcPr>
            <w:tcW w:w="1868" w:type="dxa"/>
          </w:tcPr>
          <w:p w:rsidR="00606CFE" w:rsidRDefault="008B2F10">
            <w:pPr>
              <w:pStyle w:val="TableParagraph"/>
              <w:spacing w:before="130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Аудитория 306</w:t>
            </w:r>
          </w:p>
          <w:p w:rsidR="00606CFE" w:rsidRDefault="008B2F10">
            <w:pPr>
              <w:pStyle w:val="TableParagraph"/>
              <w:spacing w:before="36" w:line="288" w:lineRule="auto"/>
              <w:ind w:right="83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КТЦ «Югра-Классик» (ул. Мира, 22)</w:t>
            </w:r>
          </w:p>
        </w:tc>
        <w:tc>
          <w:tcPr>
            <w:tcW w:w="1998" w:type="dxa"/>
          </w:tcPr>
          <w:p w:rsidR="00606CFE" w:rsidRDefault="008B2F10">
            <w:pPr>
              <w:pStyle w:val="TableParagraph"/>
              <w:spacing w:before="130" w:line="288" w:lineRule="auto"/>
              <w:ind w:left="191" w:right="183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СОХРАНЕНИЕ АРХЕОЛОГИЧЕСКО- ГО НАСЛЕДИЯ</w:t>
            </w:r>
          </w:p>
        </w:tc>
        <w:tc>
          <w:tcPr>
            <w:tcW w:w="2990" w:type="dxa"/>
          </w:tcPr>
          <w:p w:rsidR="00606CFE" w:rsidRDefault="008B2F10">
            <w:pPr>
              <w:pStyle w:val="TableParagraph"/>
              <w:spacing w:before="20" w:line="288" w:lineRule="auto"/>
              <w:ind w:left="299" w:right="290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ИСКУССТВО СЕВЕРА В ДРЕВ- НОСТИ И СРЕДНЕВЕКОВЬЕ: ОБРАЗ, ВЕЩЬ, КОНТЕКСТ,</w:t>
            </w:r>
          </w:p>
          <w:p w:rsidR="00606CFE" w:rsidRDefault="008B2F10">
            <w:pPr>
              <w:pStyle w:val="TableParagraph"/>
              <w:spacing w:line="182" w:lineRule="exact"/>
              <w:ind w:left="297" w:right="290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ИНТЕРПРЕТАЦИЯ</w:t>
            </w:r>
          </w:p>
        </w:tc>
        <w:tc>
          <w:tcPr>
            <w:tcW w:w="1924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692"/>
        </w:trPr>
        <w:tc>
          <w:tcPr>
            <w:tcW w:w="1868" w:type="dxa"/>
          </w:tcPr>
          <w:p w:rsidR="00606CFE" w:rsidRDefault="008B2F10">
            <w:pPr>
              <w:pStyle w:val="TableParagraph"/>
              <w:spacing w:before="34" w:line="288" w:lineRule="auto"/>
              <w:ind w:right="456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Музей Природы и Человека</w:t>
            </w:r>
          </w:p>
          <w:p w:rsidR="00606CFE" w:rsidRDefault="008B2F10">
            <w:pPr>
              <w:pStyle w:val="TableParagraph"/>
              <w:spacing w:line="182" w:lineRule="exact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(ул. Мира, 11)</w:t>
            </w:r>
          </w:p>
        </w:tc>
        <w:tc>
          <w:tcPr>
            <w:tcW w:w="1998" w:type="dxa"/>
          </w:tcPr>
          <w:p w:rsidR="00606CFE" w:rsidRDefault="008B2F10">
            <w:pPr>
              <w:pStyle w:val="TableParagraph"/>
              <w:spacing w:before="144" w:line="288" w:lineRule="auto"/>
              <w:ind w:left="448" w:hanging="187"/>
              <w:rPr>
                <w:sz w:val="16"/>
              </w:rPr>
            </w:pPr>
            <w:r>
              <w:rPr>
                <w:color w:val="231F20"/>
                <w:sz w:val="16"/>
              </w:rPr>
              <w:t>МУЗЕЙ, КУЛЬТУРА, ЭТНИЧНОСТЬ</w:t>
            </w:r>
          </w:p>
        </w:tc>
        <w:tc>
          <w:tcPr>
            <w:tcW w:w="2990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24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1324"/>
        </w:trPr>
        <w:tc>
          <w:tcPr>
            <w:tcW w:w="1868" w:type="dxa"/>
          </w:tcPr>
          <w:p w:rsidR="00606CFE" w:rsidRDefault="00606CFE">
            <w:pPr>
              <w:pStyle w:val="TableParagraph"/>
              <w:ind w:left="0"/>
              <w:rPr>
                <w:b/>
                <w:sz w:val="18"/>
              </w:rPr>
            </w:pPr>
          </w:p>
          <w:p w:rsidR="00606CFE" w:rsidRDefault="008B2F10">
            <w:pPr>
              <w:pStyle w:val="TableParagraph"/>
              <w:spacing w:before="143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Органный зал</w:t>
            </w:r>
          </w:p>
          <w:p w:rsidR="00606CFE" w:rsidRDefault="008B2F10">
            <w:pPr>
              <w:pStyle w:val="TableParagraph"/>
              <w:spacing w:before="36" w:line="288" w:lineRule="auto"/>
              <w:ind w:right="83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КТЦ «Югра-Классик» (ул. Мира, 22)</w:t>
            </w:r>
          </w:p>
        </w:tc>
        <w:tc>
          <w:tcPr>
            <w:tcW w:w="1998" w:type="dxa"/>
          </w:tcPr>
          <w:p w:rsidR="00606CFE" w:rsidRDefault="008B2F10">
            <w:pPr>
              <w:pStyle w:val="TableParagraph"/>
              <w:spacing w:before="20" w:line="288" w:lineRule="auto"/>
              <w:ind w:left="199" w:right="192" w:firstLine="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МУЛЬТИ- ДИСЦИПЛИНАРНЫЕ МЕТОДЫ ИССЛЕ- ДОВАНИЯ В АРХЕО- ЛОГИИ СЕВЕРНОЙ</w:t>
            </w:r>
          </w:p>
          <w:p w:rsidR="00606CFE" w:rsidRDefault="008B2F10">
            <w:pPr>
              <w:pStyle w:val="TableParagraph"/>
              <w:spacing w:line="180" w:lineRule="exact"/>
              <w:ind w:left="132" w:right="126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ЕВРАЗИИ</w:t>
            </w:r>
          </w:p>
        </w:tc>
        <w:tc>
          <w:tcPr>
            <w:tcW w:w="2990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24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1324"/>
        </w:trPr>
        <w:tc>
          <w:tcPr>
            <w:tcW w:w="1868" w:type="dxa"/>
          </w:tcPr>
          <w:p w:rsidR="00606CFE" w:rsidRDefault="00606CFE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606CFE" w:rsidRDefault="008B2F10">
            <w:pPr>
              <w:pStyle w:val="TableParagraph"/>
              <w:spacing w:line="288" w:lineRule="auto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Выставочный зал Музей Природы</w:t>
            </w:r>
          </w:p>
          <w:p w:rsidR="00606CFE" w:rsidRDefault="008B2F10">
            <w:pPr>
              <w:pStyle w:val="TableParagraph"/>
              <w:spacing w:line="288" w:lineRule="auto"/>
              <w:ind w:right="682"/>
              <w:rPr>
                <w:b/>
                <w:sz w:val="16"/>
              </w:rPr>
            </w:pPr>
            <w:r>
              <w:rPr>
                <w:b/>
                <w:smallCaps/>
                <w:color w:val="231F20"/>
                <w:w w:val="106"/>
                <w:sz w:val="16"/>
              </w:rPr>
              <w:t>и</w:t>
            </w:r>
            <w:r>
              <w:rPr>
                <w:b/>
                <w:color w:val="231F20"/>
                <w:spacing w:val="4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Че</w:t>
            </w:r>
            <w:r>
              <w:rPr>
                <w:b/>
                <w:color w:val="231F20"/>
                <w:spacing w:val="-2"/>
                <w:sz w:val="16"/>
              </w:rPr>
              <w:t>л</w:t>
            </w:r>
            <w:r>
              <w:rPr>
                <w:b/>
                <w:color w:val="231F20"/>
                <w:sz w:val="16"/>
              </w:rPr>
              <w:t>о</w:t>
            </w:r>
            <w:r>
              <w:rPr>
                <w:b/>
                <w:color w:val="231F20"/>
                <w:spacing w:val="-3"/>
                <w:sz w:val="16"/>
              </w:rPr>
              <w:t>в</w:t>
            </w:r>
            <w:r>
              <w:rPr>
                <w:b/>
                <w:color w:val="231F20"/>
                <w:spacing w:val="-1"/>
                <w:sz w:val="16"/>
              </w:rPr>
              <w:t xml:space="preserve">ека </w:t>
            </w:r>
            <w:r>
              <w:rPr>
                <w:b/>
                <w:color w:val="231F20"/>
                <w:sz w:val="16"/>
              </w:rPr>
              <w:t>(</w:t>
            </w:r>
            <w:r>
              <w:rPr>
                <w:b/>
                <w:color w:val="231F20"/>
                <w:spacing w:val="-3"/>
                <w:sz w:val="16"/>
              </w:rPr>
              <w:t>у</w:t>
            </w:r>
            <w:r>
              <w:rPr>
                <w:b/>
                <w:color w:val="231F20"/>
                <w:spacing w:val="-1"/>
                <w:sz w:val="16"/>
              </w:rPr>
              <w:t>л</w:t>
            </w:r>
            <w:r>
              <w:rPr>
                <w:b/>
                <w:color w:val="231F20"/>
                <w:sz w:val="16"/>
              </w:rPr>
              <w:t>.</w:t>
            </w:r>
            <w:r>
              <w:rPr>
                <w:b/>
                <w:color w:val="231F20"/>
                <w:spacing w:val="4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Мира,</w:t>
            </w:r>
            <w:r>
              <w:rPr>
                <w:b/>
                <w:color w:val="231F20"/>
                <w:spacing w:val="4"/>
                <w:sz w:val="16"/>
              </w:rPr>
              <w:t xml:space="preserve"> </w:t>
            </w:r>
            <w:r>
              <w:rPr>
                <w:b/>
                <w:color w:val="231F20"/>
                <w:spacing w:val="-14"/>
                <w:sz w:val="16"/>
              </w:rPr>
              <w:t>1</w:t>
            </w:r>
            <w:r>
              <w:rPr>
                <w:b/>
                <w:color w:val="231F20"/>
                <w:spacing w:val="-6"/>
                <w:sz w:val="16"/>
              </w:rPr>
              <w:t>1)</w:t>
            </w:r>
          </w:p>
        </w:tc>
        <w:tc>
          <w:tcPr>
            <w:tcW w:w="1998" w:type="dxa"/>
          </w:tcPr>
          <w:p w:rsidR="00606CFE" w:rsidRDefault="008B2F10">
            <w:pPr>
              <w:pStyle w:val="TableParagraph"/>
              <w:spacing w:before="20" w:line="288" w:lineRule="auto"/>
              <w:ind w:left="178" w:right="170" w:hanging="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 xml:space="preserve">АРХЕОЛОГИЯ </w:t>
            </w:r>
            <w:r>
              <w:rPr>
                <w:color w:val="231F20"/>
                <w:spacing w:val="-3"/>
                <w:sz w:val="16"/>
              </w:rPr>
              <w:t xml:space="preserve">ОБРА- </w:t>
            </w:r>
            <w:r>
              <w:rPr>
                <w:color w:val="231F20"/>
                <w:sz w:val="16"/>
              </w:rPr>
              <w:t xml:space="preserve">ЗА ЖИЗНИ НАСЕ- ЛЕНИЯ СЕВЕРНОЙ ЕВРАЗИИ В ЭПОХУ БРОНЗЫ И </w:t>
            </w:r>
            <w:r>
              <w:rPr>
                <w:color w:val="231F20"/>
                <w:spacing w:val="-5"/>
                <w:sz w:val="16"/>
              </w:rPr>
              <w:t>РАННЕГО</w:t>
            </w:r>
          </w:p>
          <w:p w:rsidR="00606CFE" w:rsidRDefault="008B2F10">
            <w:pPr>
              <w:pStyle w:val="TableParagraph"/>
              <w:spacing w:line="180" w:lineRule="exact"/>
              <w:ind w:left="132" w:right="126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ЖЕЛЕЗА</w:t>
            </w:r>
          </w:p>
        </w:tc>
        <w:tc>
          <w:tcPr>
            <w:tcW w:w="2990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24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606CFE" w:rsidRDefault="00606CFE">
      <w:pPr>
        <w:rPr>
          <w:rFonts w:ascii="Times New Roman"/>
          <w:sz w:val="16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pStyle w:val="a3"/>
        <w:spacing w:before="4"/>
        <w:rPr>
          <w:rFonts w:ascii="Arial"/>
          <w:b/>
          <w:sz w:val="14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6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3" type="#_x0000_t202" style="position:absolute;margin-left:45.6pt;margin-top:84.05pt;width:13.65pt;height:451.8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pStyle w:val="a4"/>
        <w:numPr>
          <w:ilvl w:val="0"/>
          <w:numId w:val="4"/>
        </w:numPr>
        <w:tabs>
          <w:tab w:val="left" w:pos="346"/>
        </w:tabs>
        <w:spacing w:before="94" w:line="271" w:lineRule="auto"/>
        <w:ind w:right="4764" w:firstLine="0"/>
        <w:rPr>
          <w:rFonts w:ascii="Arial" w:hAnsi="Arial"/>
          <w:b/>
          <w:color w:val="231F20"/>
          <w:sz w:val="20"/>
        </w:rPr>
      </w:pPr>
      <w:r>
        <w:rPr>
          <w:rFonts w:ascii="Arial" w:hAnsi="Arial"/>
          <w:b/>
          <w:color w:val="231F20"/>
          <w:sz w:val="20"/>
        </w:rPr>
        <w:t xml:space="preserve">ОСНОВНЫЕ </w:t>
      </w:r>
      <w:r>
        <w:rPr>
          <w:rFonts w:ascii="Arial" w:hAnsi="Arial"/>
          <w:b/>
          <w:color w:val="231F20"/>
          <w:spacing w:val="-4"/>
          <w:sz w:val="20"/>
        </w:rPr>
        <w:t xml:space="preserve">ЭТАПЫ </w:t>
      </w:r>
      <w:r>
        <w:rPr>
          <w:rFonts w:ascii="Arial" w:hAnsi="Arial"/>
          <w:b/>
          <w:color w:val="231F20"/>
          <w:sz w:val="20"/>
        </w:rPr>
        <w:t xml:space="preserve">ЗАСЕЛЕНИЯ </w:t>
      </w:r>
      <w:r>
        <w:rPr>
          <w:rFonts w:ascii="Arial" w:hAnsi="Arial"/>
          <w:b/>
          <w:color w:val="231F20"/>
          <w:spacing w:val="-4"/>
          <w:sz w:val="20"/>
        </w:rPr>
        <w:t xml:space="preserve">СЕВЕРА ЕВРАЗИИ </w:t>
      </w:r>
      <w:r>
        <w:rPr>
          <w:rFonts w:ascii="Arial" w:hAnsi="Arial"/>
          <w:b/>
          <w:color w:val="231F20"/>
          <w:sz w:val="20"/>
        </w:rPr>
        <w:t xml:space="preserve">В ПЛЕЙСТОЦЕНЕ И </w:t>
      </w:r>
      <w:r>
        <w:rPr>
          <w:rFonts w:ascii="Arial" w:hAnsi="Arial"/>
          <w:b/>
          <w:color w:val="231F20"/>
          <w:spacing w:val="-4"/>
          <w:sz w:val="20"/>
        </w:rPr>
        <w:t>РАННЕМ</w:t>
      </w:r>
      <w:r>
        <w:rPr>
          <w:rFonts w:ascii="Arial" w:hAnsi="Arial"/>
          <w:b/>
          <w:color w:val="231F20"/>
          <w:spacing w:val="17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ГОЛОЦЕНЕ</w:t>
      </w:r>
    </w:p>
    <w:p w:rsidR="00606CFE" w:rsidRDefault="008B2F10">
      <w:pPr>
        <w:pStyle w:val="a3"/>
        <w:spacing w:before="99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ind w:left="400" w:right="1407"/>
        <w:jc w:val="both"/>
        <w:rPr>
          <w:sz w:val="21"/>
        </w:rPr>
      </w:pPr>
      <w:r>
        <w:rPr>
          <w:b/>
          <w:color w:val="231F20"/>
          <w:sz w:val="21"/>
        </w:rPr>
        <w:t xml:space="preserve">Шуньков Михаил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Кривошапкин Андрей Иннокентьевич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археологии и этно- </w:t>
      </w:r>
      <w:r>
        <w:rPr>
          <w:i/>
          <w:color w:val="231F20"/>
          <w:spacing w:val="2"/>
          <w:sz w:val="21"/>
        </w:rPr>
        <w:t xml:space="preserve">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2"/>
          <w:sz w:val="21"/>
        </w:rPr>
        <w:t>РАН, Россия, Новосибирск</w:t>
      </w:r>
      <w:r>
        <w:rPr>
          <w:color w:val="231F20"/>
          <w:spacing w:val="2"/>
          <w:sz w:val="21"/>
        </w:rPr>
        <w:t xml:space="preserve">), </w:t>
      </w:r>
      <w:r>
        <w:rPr>
          <w:b/>
          <w:color w:val="231F20"/>
          <w:spacing w:val="2"/>
          <w:sz w:val="21"/>
        </w:rPr>
        <w:t xml:space="preserve">Павлов Павел Юрьевич </w:t>
      </w:r>
      <w:r>
        <w:rPr>
          <w:color w:val="231F20"/>
          <w:spacing w:val="2"/>
          <w:sz w:val="21"/>
        </w:rPr>
        <w:t>(</w:t>
      </w:r>
      <w:r>
        <w:rPr>
          <w:i/>
          <w:color w:val="231F20"/>
          <w:spacing w:val="2"/>
          <w:sz w:val="21"/>
        </w:rPr>
        <w:t xml:space="preserve">ФИЦ Коми </w:t>
      </w:r>
      <w:r>
        <w:rPr>
          <w:i/>
          <w:color w:val="231F20"/>
          <w:sz w:val="21"/>
        </w:rPr>
        <w:t xml:space="preserve">НЦ </w:t>
      </w:r>
      <w:r>
        <w:rPr>
          <w:i/>
          <w:color w:val="231F20"/>
          <w:spacing w:val="3"/>
          <w:sz w:val="21"/>
        </w:rPr>
        <w:t xml:space="preserve">УрО </w:t>
      </w:r>
      <w:r>
        <w:rPr>
          <w:i/>
          <w:color w:val="231F20"/>
          <w:sz w:val="21"/>
        </w:rPr>
        <w:t>РАН, Институт языка, литературы и истории, Россия, Сыктывкар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Васильев </w:t>
      </w:r>
      <w:r>
        <w:rPr>
          <w:b/>
          <w:color w:val="231F20"/>
          <w:spacing w:val="2"/>
          <w:sz w:val="21"/>
        </w:rPr>
        <w:t xml:space="preserve">Сергей </w:t>
      </w:r>
      <w:r>
        <w:rPr>
          <w:b/>
          <w:color w:val="231F20"/>
          <w:spacing w:val="5"/>
          <w:sz w:val="21"/>
        </w:rPr>
        <w:t xml:space="preserve">Александрович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 xml:space="preserve">Институт истории материальной культуры </w:t>
      </w:r>
      <w:r>
        <w:rPr>
          <w:i/>
          <w:color w:val="231F20"/>
          <w:spacing w:val="4"/>
          <w:sz w:val="21"/>
        </w:rPr>
        <w:t xml:space="preserve">РАН, </w:t>
      </w:r>
      <w:r>
        <w:rPr>
          <w:i/>
          <w:color w:val="231F20"/>
          <w:spacing w:val="5"/>
          <w:sz w:val="21"/>
        </w:rPr>
        <w:t xml:space="preserve">Россия, </w:t>
      </w:r>
      <w:r>
        <w:rPr>
          <w:i/>
          <w:color w:val="231F20"/>
          <w:spacing w:val="6"/>
          <w:sz w:val="21"/>
        </w:rPr>
        <w:t>Санкт-</w:t>
      </w:r>
      <w:r>
        <w:rPr>
          <w:i/>
          <w:color w:val="231F20"/>
          <w:spacing w:val="64"/>
          <w:sz w:val="21"/>
        </w:rPr>
        <w:t xml:space="preserve"> </w:t>
      </w:r>
      <w:r>
        <w:rPr>
          <w:i/>
          <w:color w:val="231F20"/>
          <w:sz w:val="21"/>
        </w:rPr>
        <w:t>Петербург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145" w:line="370" w:lineRule="atLeast"/>
        <w:ind w:left="400" w:right="1502"/>
        <w:rPr>
          <w:sz w:val="21"/>
        </w:rPr>
      </w:pPr>
      <w:r>
        <w:rPr>
          <w:b/>
          <w:color w:val="231F20"/>
          <w:sz w:val="21"/>
        </w:rPr>
        <w:t>12 декабря (09:00–11:00)</w:t>
      </w:r>
      <w:r>
        <w:rPr>
          <w:color w:val="231F20"/>
          <w:sz w:val="21"/>
        </w:rPr>
        <w:t>. Пресс-зал, КТЦ «Югра-Классик» (ул. Мира, 22) Председатель:</w:t>
      </w:r>
    </w:p>
    <w:p w:rsidR="00606CFE" w:rsidRDefault="008B2F10">
      <w:pPr>
        <w:spacing w:before="2"/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Шуньков Михаил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</w:t>
      </w:r>
    </w:p>
    <w:p w:rsidR="00606CFE" w:rsidRDefault="008B2F10">
      <w:pPr>
        <w:pStyle w:val="a3"/>
        <w:spacing w:line="259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spacing w:before="3" w:line="247" w:lineRule="auto"/>
        <w:ind w:left="400" w:right="1418"/>
        <w:rPr>
          <w:i/>
          <w:sz w:val="21"/>
        </w:rPr>
      </w:pPr>
      <w:r>
        <w:rPr>
          <w:b/>
          <w:color w:val="231F20"/>
          <w:sz w:val="21"/>
        </w:rPr>
        <w:t xml:space="preserve">Шнайдер Светлана Владимировна </w:t>
      </w:r>
      <w:r>
        <w:rPr>
          <w:i/>
          <w:color w:val="231F20"/>
          <w:sz w:val="21"/>
        </w:rPr>
        <w:t>(Институт археологии и этнографии СО РАН, Россия, Новосибирск)</w:t>
      </w:r>
    </w:p>
    <w:p w:rsidR="00606CFE" w:rsidRDefault="00606CFE">
      <w:pPr>
        <w:rPr>
          <w:i/>
          <w:sz w:val="20"/>
        </w:rPr>
      </w:pPr>
    </w:p>
    <w:p w:rsidR="00606CFE" w:rsidRDefault="008B2F10">
      <w:pPr>
        <w:ind w:left="400"/>
        <w:jc w:val="both"/>
        <w:rPr>
          <w:b/>
          <w:sz w:val="19"/>
        </w:rPr>
      </w:pPr>
      <w:r>
        <w:rPr>
          <w:b/>
          <w:color w:val="231F20"/>
          <w:sz w:val="19"/>
        </w:rPr>
        <w:t>РУССКАЯ РАВНИНА И УРАЛ</w:t>
      </w:r>
    </w:p>
    <w:p w:rsidR="00606CFE" w:rsidRDefault="008B2F10">
      <w:pPr>
        <w:spacing w:before="122"/>
        <w:ind w:left="684" w:right="1416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Бессуднов Александр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истории материальной культуры РАН, </w:t>
      </w:r>
      <w:r>
        <w:rPr>
          <w:i/>
          <w:color w:val="231F20"/>
          <w:spacing w:val="-3"/>
          <w:sz w:val="21"/>
        </w:rPr>
        <w:t>Россия, Санкт-Петербург</w:t>
      </w:r>
      <w:r>
        <w:rPr>
          <w:color w:val="231F20"/>
          <w:spacing w:val="-3"/>
          <w:sz w:val="21"/>
        </w:rPr>
        <w:t xml:space="preserve">). Спицынская культура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3"/>
          <w:sz w:val="21"/>
        </w:rPr>
        <w:t xml:space="preserve">древнейшее проявление человека </w:t>
      </w:r>
      <w:r>
        <w:rPr>
          <w:color w:val="231F20"/>
          <w:sz w:val="21"/>
        </w:rPr>
        <w:t>современного физического типа на Русской равнине.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Павлов Павел Юрьевич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Коми НЦ УрО РАН, Институт языка, литературы и исто- рии, Россия, Сыктывкар</w:t>
      </w:r>
      <w:r>
        <w:rPr>
          <w:color w:val="231F20"/>
          <w:sz w:val="21"/>
        </w:rPr>
        <w:t>). Уральская позднепалеолитическая культура: хронология, культурные особенности, происхождение.</w:t>
      </w:r>
    </w:p>
    <w:p w:rsidR="00606CFE" w:rsidRDefault="008B2F10">
      <w:pPr>
        <w:spacing w:before="54"/>
        <w:ind w:left="684" w:right="1409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Герасимов Дмитрий Владимирович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Музей антропологии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им. </w:t>
      </w:r>
      <w:r>
        <w:rPr>
          <w:i/>
          <w:color w:val="231F20"/>
          <w:spacing w:val="-3"/>
          <w:sz w:val="21"/>
        </w:rPr>
        <w:t xml:space="preserve">Петра Великого </w:t>
      </w:r>
      <w:r>
        <w:rPr>
          <w:i/>
          <w:color w:val="231F20"/>
          <w:sz w:val="21"/>
        </w:rPr>
        <w:t xml:space="preserve">(Кунсткамера) </w:t>
      </w:r>
      <w:r>
        <w:rPr>
          <w:i/>
          <w:color w:val="231F20"/>
          <w:spacing w:val="2"/>
          <w:sz w:val="21"/>
        </w:rPr>
        <w:t xml:space="preserve">РАН, Россия,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Бельский Станислав Викторович </w:t>
      </w:r>
      <w:r>
        <w:rPr>
          <w:color w:val="231F20"/>
          <w:spacing w:val="2"/>
          <w:sz w:val="21"/>
        </w:rPr>
        <w:t>(</w:t>
      </w:r>
      <w:r>
        <w:rPr>
          <w:i/>
          <w:color w:val="231F20"/>
          <w:spacing w:val="2"/>
          <w:sz w:val="21"/>
        </w:rPr>
        <w:t xml:space="preserve">Музей антропологии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2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им. </w:t>
      </w:r>
      <w:r>
        <w:rPr>
          <w:i/>
          <w:color w:val="231F20"/>
          <w:spacing w:val="2"/>
          <w:sz w:val="21"/>
        </w:rPr>
        <w:t xml:space="preserve">Петра Великого (Кунсткамера) РАН, </w:t>
      </w:r>
      <w:r>
        <w:rPr>
          <w:i/>
          <w:color w:val="231F20"/>
          <w:spacing w:val="3"/>
          <w:sz w:val="21"/>
        </w:rPr>
        <w:t xml:space="preserve">Россия,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>),</w:t>
      </w:r>
      <w:r>
        <w:rPr>
          <w:color w:val="231F20"/>
          <w:spacing w:val="-17"/>
          <w:sz w:val="21"/>
        </w:rPr>
        <w:t xml:space="preserve"> </w:t>
      </w:r>
      <w:r>
        <w:rPr>
          <w:b/>
          <w:color w:val="231F20"/>
          <w:sz w:val="21"/>
        </w:rPr>
        <w:t>Колпаков</w:t>
      </w:r>
      <w:r>
        <w:rPr>
          <w:b/>
          <w:color w:val="231F20"/>
          <w:spacing w:val="-17"/>
          <w:sz w:val="21"/>
        </w:rPr>
        <w:t xml:space="preserve"> </w:t>
      </w:r>
      <w:r>
        <w:rPr>
          <w:b/>
          <w:color w:val="231F20"/>
          <w:sz w:val="21"/>
        </w:rPr>
        <w:t>Евгений</w:t>
      </w:r>
      <w:r>
        <w:rPr>
          <w:b/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Михайлович</w:t>
      </w:r>
      <w:r>
        <w:rPr>
          <w:b/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7"/>
          <w:sz w:val="21"/>
        </w:rPr>
        <w:t xml:space="preserve"> </w:t>
      </w:r>
      <w:r>
        <w:rPr>
          <w:i/>
          <w:color w:val="231F20"/>
          <w:sz w:val="21"/>
        </w:rPr>
        <w:t>истории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>материаль- ной культуры РАН, Россия, Санкт-Петербург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Маннермаа Кристиина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Хельсинкский </w:t>
      </w:r>
      <w:r>
        <w:rPr>
          <w:i/>
          <w:color w:val="231F20"/>
          <w:spacing w:val="3"/>
          <w:sz w:val="21"/>
        </w:rPr>
        <w:t>университет, Финляндия, Хельсинки</w:t>
      </w:r>
      <w:r>
        <w:rPr>
          <w:color w:val="231F20"/>
          <w:spacing w:val="3"/>
          <w:sz w:val="21"/>
        </w:rPr>
        <w:t xml:space="preserve">), </w:t>
      </w:r>
      <w:r>
        <w:rPr>
          <w:b/>
          <w:color w:val="231F20"/>
          <w:spacing w:val="3"/>
          <w:sz w:val="21"/>
        </w:rPr>
        <w:t xml:space="preserve">Алиев Александр Владимирович </w:t>
      </w:r>
      <w:r>
        <w:rPr>
          <w:color w:val="231F20"/>
          <w:spacing w:val="4"/>
          <w:sz w:val="21"/>
        </w:rPr>
        <w:t>(</w:t>
      </w:r>
      <w:r>
        <w:rPr>
          <w:i/>
          <w:color w:val="231F20"/>
          <w:spacing w:val="4"/>
          <w:sz w:val="21"/>
        </w:rPr>
        <w:t xml:space="preserve">Санкт- </w:t>
      </w:r>
      <w:r>
        <w:rPr>
          <w:i/>
          <w:color w:val="231F20"/>
          <w:spacing w:val="6"/>
          <w:sz w:val="21"/>
        </w:rPr>
        <w:t>Петербургский государственный институт культуры, Россия, Санкт-Петербург</w:t>
      </w:r>
      <w:r>
        <w:rPr>
          <w:color w:val="231F20"/>
          <w:spacing w:val="6"/>
          <w:sz w:val="21"/>
        </w:rPr>
        <w:t>).</w:t>
      </w:r>
      <w:r>
        <w:rPr>
          <w:color w:val="231F20"/>
          <w:spacing w:val="64"/>
          <w:sz w:val="21"/>
        </w:rPr>
        <w:t xml:space="preserve"> </w:t>
      </w:r>
      <w:r>
        <w:rPr>
          <w:color w:val="231F20"/>
          <w:sz w:val="21"/>
        </w:rPr>
        <w:t>Новые свидетельства «восточного пути» заселения Фенноскандии на территории Ленинградской</w:t>
      </w:r>
      <w:r>
        <w:rPr>
          <w:color w:val="231F20"/>
          <w:spacing w:val="5"/>
          <w:sz w:val="21"/>
        </w:rPr>
        <w:t xml:space="preserve"> </w:t>
      </w:r>
      <w:r>
        <w:rPr>
          <w:color w:val="231F20"/>
          <w:sz w:val="21"/>
        </w:rPr>
        <w:t>области.</w:t>
      </w:r>
    </w:p>
    <w:p w:rsidR="00606CFE" w:rsidRDefault="008B2F10">
      <w:pPr>
        <w:spacing w:before="48"/>
        <w:ind w:left="684" w:right="1416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Тарасов Алексей Юрьевич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языка, литературы и истории КарНЦ РАН, Россия, Петрозаводск</w:t>
      </w:r>
      <w:r>
        <w:rPr>
          <w:color w:val="231F20"/>
          <w:sz w:val="21"/>
        </w:rPr>
        <w:t>).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Первоначальное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заселение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побережья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Онежского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озера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свете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новых радиоуглеродных</w:t>
      </w:r>
      <w:r>
        <w:rPr>
          <w:color w:val="231F20"/>
          <w:spacing w:val="4"/>
          <w:sz w:val="21"/>
        </w:rPr>
        <w:t xml:space="preserve"> </w:t>
      </w:r>
      <w:r>
        <w:rPr>
          <w:color w:val="231F20"/>
          <w:sz w:val="21"/>
        </w:rPr>
        <w:t>датировок.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Волокитин Александр Васильевич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ФИЦ Коми </w:t>
      </w:r>
      <w:r>
        <w:rPr>
          <w:i/>
          <w:color w:val="231F20"/>
          <w:spacing w:val="-3"/>
          <w:sz w:val="21"/>
        </w:rPr>
        <w:t xml:space="preserve">НЦ </w:t>
      </w:r>
      <w:r>
        <w:rPr>
          <w:i/>
          <w:color w:val="231F20"/>
          <w:spacing w:val="-4"/>
          <w:sz w:val="21"/>
        </w:rPr>
        <w:t xml:space="preserve">УрО РАН, </w:t>
      </w:r>
      <w:r>
        <w:rPr>
          <w:i/>
          <w:color w:val="231F20"/>
          <w:spacing w:val="-5"/>
          <w:sz w:val="21"/>
        </w:rPr>
        <w:t xml:space="preserve">Институт языка, литературы </w:t>
      </w:r>
      <w:r>
        <w:rPr>
          <w:i/>
          <w:color w:val="231F20"/>
          <w:sz w:val="21"/>
        </w:rPr>
        <w:t>и истории, Россия, Сыктывкар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Волокитина Надежда Александровна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Коми НЦ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языка,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литературы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истории,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Сыктывкар</w:t>
      </w:r>
      <w:r>
        <w:rPr>
          <w:color w:val="231F20"/>
          <w:sz w:val="21"/>
        </w:rPr>
        <w:t>).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Освоение долины р. Ижма в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мезолите.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2"/>
        <w:ind w:left="684" w:right="1411" w:hanging="567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6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4" type="#_x0000_t202" style="position:absolute;left:0;text-align:left;margin-left:523.05pt;margin-top:6.05pt;width:13.65pt;height:451.8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pacing w:val="3"/>
          <w:sz w:val="21"/>
        </w:rPr>
        <w:t xml:space="preserve">Савченко Светлана Николаевна </w:t>
      </w:r>
      <w:r w:rsidR="008B2F10">
        <w:rPr>
          <w:color w:val="231F20"/>
          <w:spacing w:val="3"/>
          <w:sz w:val="21"/>
        </w:rPr>
        <w:t>(</w:t>
      </w:r>
      <w:r w:rsidR="008B2F10">
        <w:rPr>
          <w:i/>
          <w:color w:val="231F20"/>
          <w:spacing w:val="3"/>
          <w:sz w:val="21"/>
        </w:rPr>
        <w:t xml:space="preserve">Свердловский областной краеведческий музей, </w:t>
      </w:r>
      <w:r w:rsidR="008B2F10">
        <w:rPr>
          <w:i/>
          <w:color w:val="231F20"/>
          <w:spacing w:val="4"/>
          <w:sz w:val="21"/>
        </w:rPr>
        <w:t xml:space="preserve">Россия, </w:t>
      </w:r>
      <w:r w:rsidR="008B2F10">
        <w:rPr>
          <w:i/>
          <w:color w:val="231F20"/>
          <w:spacing w:val="-3"/>
          <w:sz w:val="21"/>
        </w:rPr>
        <w:t>Екатеринбург</w:t>
      </w:r>
      <w:r w:rsidR="008B2F10">
        <w:rPr>
          <w:color w:val="231F20"/>
          <w:spacing w:val="-3"/>
          <w:sz w:val="21"/>
        </w:rPr>
        <w:t xml:space="preserve">). Широкие ножи </w:t>
      </w:r>
      <w:r w:rsidR="008B2F10">
        <w:rPr>
          <w:color w:val="231F20"/>
          <w:sz w:val="21"/>
        </w:rPr>
        <w:t xml:space="preserve">из </w:t>
      </w:r>
      <w:r w:rsidR="008B2F10">
        <w:rPr>
          <w:color w:val="231F20"/>
          <w:spacing w:val="-3"/>
          <w:sz w:val="21"/>
        </w:rPr>
        <w:t xml:space="preserve">лопаток </w:t>
      </w:r>
      <w:r w:rsidR="008B2F10">
        <w:rPr>
          <w:color w:val="231F20"/>
          <w:sz w:val="21"/>
        </w:rPr>
        <w:t xml:space="preserve">в </w:t>
      </w:r>
      <w:r w:rsidR="008B2F10">
        <w:rPr>
          <w:color w:val="231F20"/>
          <w:spacing w:val="-3"/>
          <w:sz w:val="21"/>
        </w:rPr>
        <w:t xml:space="preserve">мезолите лесной зоны Восточной Европы </w:t>
      </w:r>
      <w:r w:rsidR="008B2F10">
        <w:rPr>
          <w:color w:val="231F20"/>
          <w:sz w:val="21"/>
        </w:rPr>
        <w:t>и Урала.</w:t>
      </w:r>
    </w:p>
    <w:p w:rsidR="00606CFE" w:rsidRDefault="008B2F10">
      <w:pPr>
        <w:spacing w:before="54"/>
        <w:ind w:left="684" w:right="1409" w:hanging="567"/>
        <w:jc w:val="both"/>
        <w:rPr>
          <w:sz w:val="21"/>
        </w:rPr>
      </w:pPr>
      <w:r>
        <w:rPr>
          <w:b/>
          <w:color w:val="231F20"/>
          <w:spacing w:val="5"/>
          <w:sz w:val="21"/>
        </w:rPr>
        <w:t xml:space="preserve">Шрайбер Татьяна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>Кильский университет, Германия, Киль</w:t>
      </w:r>
      <w:r>
        <w:rPr>
          <w:color w:val="231F20"/>
          <w:spacing w:val="5"/>
          <w:sz w:val="21"/>
        </w:rPr>
        <w:t xml:space="preserve">), </w:t>
      </w:r>
      <w:r>
        <w:rPr>
          <w:b/>
          <w:color w:val="231F20"/>
          <w:spacing w:val="5"/>
          <w:sz w:val="21"/>
        </w:rPr>
        <w:t xml:space="preserve">Недомолкина </w:t>
      </w:r>
      <w:r>
        <w:rPr>
          <w:b/>
          <w:color w:val="231F20"/>
          <w:spacing w:val="6"/>
          <w:sz w:val="21"/>
        </w:rPr>
        <w:t>Надежда</w:t>
      </w:r>
      <w:r>
        <w:rPr>
          <w:b/>
          <w:color w:val="231F20"/>
          <w:spacing w:val="64"/>
          <w:sz w:val="21"/>
        </w:rPr>
        <w:t xml:space="preserve"> </w:t>
      </w:r>
      <w:r>
        <w:rPr>
          <w:b/>
          <w:color w:val="231F20"/>
          <w:spacing w:val="-4"/>
          <w:sz w:val="21"/>
        </w:rPr>
        <w:t xml:space="preserve">Геннадьевна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>Вологодский государственный музей-заповедник, Россия, Вологда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Пиецонка </w:t>
      </w:r>
      <w:r>
        <w:rPr>
          <w:b/>
          <w:color w:val="231F20"/>
          <w:sz w:val="21"/>
        </w:rPr>
        <w:t xml:space="preserve">Хэнни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Кильский университет, Германия, Киль</w:t>
      </w:r>
      <w:r>
        <w:rPr>
          <w:color w:val="231F20"/>
          <w:sz w:val="21"/>
        </w:rPr>
        <w:t>). Технологические трансформации   и взаимодействие в лесной зоне Восточной Европы: анализ каменных коллекций многослойного памятника</w:t>
      </w:r>
      <w:r>
        <w:rPr>
          <w:color w:val="231F20"/>
          <w:spacing w:val="8"/>
          <w:sz w:val="21"/>
        </w:rPr>
        <w:t xml:space="preserve"> </w:t>
      </w:r>
      <w:r>
        <w:rPr>
          <w:color w:val="231F20"/>
          <w:sz w:val="21"/>
        </w:rPr>
        <w:t>Векса.</w:t>
      </w:r>
    </w:p>
    <w:p w:rsidR="00606CFE" w:rsidRDefault="008B2F10">
      <w:pPr>
        <w:pStyle w:val="4"/>
        <w:spacing w:before="116"/>
      </w:pPr>
      <w:r>
        <w:rPr>
          <w:color w:val="231F20"/>
        </w:rPr>
        <w:t>Дискуссия</w:t>
      </w:r>
    </w:p>
    <w:p w:rsidR="00606CFE" w:rsidRDefault="008B2F10">
      <w:pPr>
        <w:spacing w:before="179" w:line="370" w:lineRule="atLeast"/>
        <w:ind w:left="400" w:right="1502"/>
        <w:rPr>
          <w:sz w:val="21"/>
        </w:rPr>
      </w:pPr>
      <w:r>
        <w:rPr>
          <w:b/>
          <w:color w:val="231F20"/>
          <w:sz w:val="21"/>
        </w:rPr>
        <w:t>12 декабря (11:30–13:30)</w:t>
      </w:r>
      <w:r>
        <w:rPr>
          <w:color w:val="231F20"/>
          <w:sz w:val="21"/>
        </w:rPr>
        <w:t>. Пресс-зал, КТЦ «Югра-Классик» (ул. Мира, 22) Председатель:</w:t>
      </w:r>
    </w:p>
    <w:p w:rsidR="00606CFE" w:rsidRDefault="008B2F10">
      <w:pPr>
        <w:spacing w:before="2"/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Васильев Сергей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материальной культуры РАН, Россия, Санкт-Петербург</w:t>
      </w:r>
      <w:r>
        <w:rPr>
          <w:color w:val="231F20"/>
          <w:sz w:val="21"/>
        </w:rPr>
        <w:t>)</w:t>
      </w:r>
    </w:p>
    <w:p w:rsidR="00606CFE" w:rsidRDefault="008B2F10">
      <w:pPr>
        <w:pStyle w:val="a3"/>
        <w:spacing w:line="259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spacing w:before="3" w:line="247" w:lineRule="auto"/>
        <w:ind w:left="400" w:right="1418"/>
        <w:rPr>
          <w:i/>
          <w:sz w:val="21"/>
        </w:rPr>
      </w:pPr>
      <w:r>
        <w:rPr>
          <w:b/>
          <w:color w:val="231F20"/>
          <w:sz w:val="21"/>
        </w:rPr>
        <w:t xml:space="preserve">Козликин Максим Борисович </w:t>
      </w:r>
      <w:r>
        <w:rPr>
          <w:i/>
          <w:color w:val="231F20"/>
          <w:sz w:val="21"/>
        </w:rPr>
        <w:t>(Институт археологии и этнографии СО РАН, Россия, Новосибирск)</w:t>
      </w:r>
    </w:p>
    <w:p w:rsidR="00606CFE" w:rsidRDefault="00606CFE">
      <w:pPr>
        <w:rPr>
          <w:i/>
          <w:sz w:val="20"/>
        </w:rPr>
      </w:pPr>
    </w:p>
    <w:p w:rsidR="00606CFE" w:rsidRDefault="008B2F10">
      <w:pPr>
        <w:ind w:left="400"/>
        <w:rPr>
          <w:b/>
          <w:sz w:val="19"/>
        </w:rPr>
      </w:pPr>
      <w:r>
        <w:rPr>
          <w:b/>
          <w:color w:val="231F20"/>
          <w:sz w:val="19"/>
        </w:rPr>
        <w:t>СЕВЕРО-ВОСТОЧНАЯ АЗИЯ</w:t>
      </w:r>
    </w:p>
    <w:p w:rsidR="00606CFE" w:rsidRDefault="008B2F10">
      <w:pPr>
        <w:spacing w:before="121"/>
        <w:ind w:left="684" w:right="1410" w:hanging="567"/>
        <w:jc w:val="both"/>
        <w:rPr>
          <w:sz w:val="21"/>
        </w:rPr>
      </w:pPr>
      <w:r>
        <w:rPr>
          <w:b/>
          <w:color w:val="231F20"/>
          <w:spacing w:val="3"/>
          <w:sz w:val="21"/>
        </w:rPr>
        <w:t xml:space="preserve">Хлахула Иржи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>Университет Адама Мицкиевича, Польша, Познань</w:t>
      </w:r>
      <w:r>
        <w:rPr>
          <w:color w:val="231F20"/>
          <w:spacing w:val="3"/>
          <w:sz w:val="21"/>
        </w:rPr>
        <w:t xml:space="preserve">), </w:t>
      </w:r>
      <w:r>
        <w:rPr>
          <w:b/>
          <w:color w:val="231F20"/>
          <w:spacing w:val="3"/>
          <w:sz w:val="21"/>
        </w:rPr>
        <w:t xml:space="preserve">Чепрасов </w:t>
      </w:r>
      <w:r>
        <w:rPr>
          <w:b/>
          <w:color w:val="231F20"/>
          <w:spacing w:val="4"/>
          <w:sz w:val="21"/>
        </w:rPr>
        <w:t xml:space="preserve">Максим </w:t>
      </w:r>
      <w:r>
        <w:rPr>
          <w:b/>
          <w:color w:val="231F20"/>
          <w:spacing w:val="-4"/>
          <w:sz w:val="21"/>
        </w:rPr>
        <w:t xml:space="preserve">Юрьевич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Музей мамонта, Северо-Восточный федеральный университет, Россия, </w:t>
      </w:r>
      <w:r>
        <w:rPr>
          <w:i/>
          <w:color w:val="231F20"/>
          <w:spacing w:val="-5"/>
          <w:sz w:val="21"/>
        </w:rPr>
        <w:t>Якутск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z w:val="21"/>
        </w:rPr>
        <w:t>Обада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Теодор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Фока</w:t>
      </w:r>
      <w:r>
        <w:rPr>
          <w:b/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зоологии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АН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Молдовы,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Республика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Молдова,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Кишинев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Григорьев Семен Егорович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мамонта, Северо-Восточный федеральный универ- ситет,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Якутск</w:t>
      </w:r>
      <w:r>
        <w:rPr>
          <w:color w:val="231F20"/>
          <w:sz w:val="21"/>
        </w:rPr>
        <w:t>).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Следы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обитания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человека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эпохи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палеолита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интергляциале бассейна Колымы, Северо-Восток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Якутии.</w:t>
      </w:r>
    </w:p>
    <w:p w:rsidR="00606CFE" w:rsidRDefault="008B2F10">
      <w:pPr>
        <w:spacing w:before="51"/>
        <w:ind w:left="684" w:right="1417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Питулько Владимир Викторович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истории материальной культуры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Санкт-Петербург</w:t>
      </w:r>
      <w:r>
        <w:rPr>
          <w:color w:val="231F20"/>
          <w:spacing w:val="-4"/>
          <w:sz w:val="21"/>
        </w:rPr>
        <w:t xml:space="preserve">). Изделия </w:t>
      </w:r>
      <w:r>
        <w:rPr>
          <w:color w:val="231F20"/>
          <w:sz w:val="21"/>
        </w:rPr>
        <w:t xml:space="preserve">из </w:t>
      </w:r>
      <w:r>
        <w:rPr>
          <w:color w:val="231F20"/>
          <w:spacing w:val="-4"/>
          <w:sz w:val="21"/>
        </w:rPr>
        <w:t xml:space="preserve">бивня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4"/>
          <w:sz w:val="21"/>
        </w:rPr>
        <w:t xml:space="preserve">кости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-4"/>
          <w:sz w:val="21"/>
        </w:rPr>
        <w:t>верхнем палеолите Восточной Сибири.</w:t>
      </w:r>
    </w:p>
    <w:p w:rsidR="00606CFE" w:rsidRDefault="008B2F10">
      <w:pPr>
        <w:spacing w:before="55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Понкратова Ирина Юрьевна </w:t>
      </w:r>
      <w:r>
        <w:rPr>
          <w:color w:val="231F20"/>
          <w:sz w:val="21"/>
        </w:rPr>
        <w:t>(С</w:t>
      </w:r>
      <w:r>
        <w:rPr>
          <w:i/>
          <w:color w:val="231F20"/>
          <w:sz w:val="21"/>
        </w:rPr>
        <w:t>еверо-Восточный государственный университет, Россия, Магадан</w:t>
      </w:r>
      <w:r>
        <w:rPr>
          <w:color w:val="231F20"/>
          <w:sz w:val="21"/>
        </w:rPr>
        <w:t>). Этапы заселения Камчатки в конце плейстоцена — раннем голоцене.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Хлахула Иржи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Университет Адама Мицкиевича, Польша, Познань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Чернявска Йоланта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Университет Адама Мицкиевича, Польша, Познань</w:t>
      </w:r>
      <w:r>
        <w:rPr>
          <w:color w:val="231F20"/>
          <w:sz w:val="21"/>
        </w:rPr>
        <w:t xml:space="preserve">). Первые свидетельства заселения </w:t>
      </w:r>
      <w:r>
        <w:rPr>
          <w:color w:val="231F20"/>
          <w:spacing w:val="-3"/>
          <w:sz w:val="21"/>
        </w:rPr>
        <w:t xml:space="preserve">суб-арктической зоны северо-западной Сибири </w:t>
      </w:r>
      <w:r>
        <w:rPr>
          <w:color w:val="231F20"/>
          <w:sz w:val="21"/>
        </w:rPr>
        <w:t xml:space="preserve">до </w:t>
      </w:r>
      <w:r>
        <w:rPr>
          <w:color w:val="231F20"/>
          <w:spacing w:val="-3"/>
          <w:sz w:val="21"/>
        </w:rPr>
        <w:t>последнего ледникового периода.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Викулова Наталья Олеговна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). Средняя пора верхнего палеолита Западного Забайкалья: результаты новейших исследований.</w:t>
      </w:r>
    </w:p>
    <w:p w:rsidR="00606CFE" w:rsidRDefault="008B2F10">
      <w:pPr>
        <w:pStyle w:val="4"/>
      </w:pPr>
      <w:r>
        <w:rPr>
          <w:color w:val="231F20"/>
        </w:rPr>
        <w:t>Дискуссия</w:t>
      </w:r>
    </w:p>
    <w:p w:rsidR="00606CFE" w:rsidRDefault="00606CFE">
      <w:p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2"/>
        <w:rPr>
          <w:b/>
          <w:i/>
          <w:sz w:val="13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6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5" type="#_x0000_t202" style="position:absolute;margin-left:45.6pt;margin-top:84.05pt;width:13.65pt;height:451.8pt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CNJ+iAtQIAALU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pStyle w:val="a4"/>
        <w:numPr>
          <w:ilvl w:val="0"/>
          <w:numId w:val="3"/>
        </w:numPr>
        <w:tabs>
          <w:tab w:val="left" w:pos="669"/>
        </w:tabs>
        <w:spacing w:before="93"/>
        <w:ind w:hanging="269"/>
        <w:rPr>
          <w:sz w:val="21"/>
        </w:rPr>
      </w:pPr>
      <w:r>
        <w:rPr>
          <w:b/>
          <w:color w:val="231F20"/>
          <w:sz w:val="21"/>
        </w:rPr>
        <w:t>декабря (15:00–18:30)</w:t>
      </w:r>
      <w:r>
        <w:rPr>
          <w:color w:val="231F20"/>
          <w:sz w:val="21"/>
        </w:rPr>
        <w:t>. Пресс-зал, КТЦ «Югра-Классик» (ул. Мира,</w:t>
      </w:r>
      <w:r>
        <w:rPr>
          <w:color w:val="231F20"/>
          <w:spacing w:val="34"/>
          <w:sz w:val="21"/>
        </w:rPr>
        <w:t xml:space="preserve"> </w:t>
      </w:r>
      <w:r>
        <w:rPr>
          <w:color w:val="231F20"/>
          <w:sz w:val="21"/>
        </w:rPr>
        <w:t>22)</w:t>
      </w:r>
    </w:p>
    <w:p w:rsidR="00606CFE" w:rsidRDefault="008B2F10">
      <w:pPr>
        <w:pStyle w:val="a3"/>
        <w:spacing w:before="112" w:line="260" w:lineRule="exact"/>
        <w:ind w:left="400"/>
      </w:pPr>
      <w:r>
        <w:rPr>
          <w:color w:val="231F20"/>
        </w:rPr>
        <w:t>Председатель:</w:t>
      </w:r>
    </w:p>
    <w:p w:rsidR="00606CFE" w:rsidRDefault="008B2F10">
      <w:pPr>
        <w:ind w:left="400" w:right="1502"/>
        <w:rPr>
          <w:sz w:val="21"/>
        </w:rPr>
      </w:pPr>
      <w:r>
        <w:rPr>
          <w:b/>
          <w:color w:val="231F20"/>
          <w:spacing w:val="5"/>
          <w:sz w:val="21"/>
        </w:rPr>
        <w:t xml:space="preserve">Павлов </w:t>
      </w:r>
      <w:r>
        <w:rPr>
          <w:b/>
          <w:color w:val="231F20"/>
          <w:spacing w:val="4"/>
          <w:sz w:val="21"/>
        </w:rPr>
        <w:t xml:space="preserve">Павел </w:t>
      </w:r>
      <w:r>
        <w:rPr>
          <w:b/>
          <w:color w:val="231F20"/>
          <w:spacing w:val="5"/>
          <w:sz w:val="21"/>
        </w:rPr>
        <w:t xml:space="preserve">Юрьевич </w:t>
      </w:r>
      <w:r>
        <w:rPr>
          <w:color w:val="231F20"/>
          <w:spacing w:val="4"/>
          <w:sz w:val="21"/>
        </w:rPr>
        <w:t>(</w:t>
      </w:r>
      <w:r>
        <w:rPr>
          <w:i/>
          <w:color w:val="231F20"/>
          <w:spacing w:val="4"/>
          <w:sz w:val="21"/>
        </w:rPr>
        <w:t xml:space="preserve">ФИЦ Коми </w:t>
      </w:r>
      <w:r>
        <w:rPr>
          <w:i/>
          <w:color w:val="231F20"/>
          <w:spacing w:val="3"/>
          <w:sz w:val="21"/>
        </w:rPr>
        <w:t xml:space="preserve">НЦ </w:t>
      </w:r>
      <w:r>
        <w:rPr>
          <w:i/>
          <w:color w:val="231F20"/>
          <w:spacing w:val="4"/>
          <w:sz w:val="21"/>
        </w:rPr>
        <w:t xml:space="preserve">УрО РАН, </w:t>
      </w:r>
      <w:r>
        <w:rPr>
          <w:i/>
          <w:color w:val="231F20"/>
          <w:spacing w:val="5"/>
          <w:sz w:val="21"/>
        </w:rPr>
        <w:t xml:space="preserve">Институт языка, </w:t>
      </w:r>
      <w:r>
        <w:rPr>
          <w:i/>
          <w:color w:val="231F20"/>
          <w:spacing w:val="6"/>
          <w:sz w:val="21"/>
        </w:rPr>
        <w:t>литературы</w:t>
      </w:r>
      <w:r>
        <w:rPr>
          <w:i/>
          <w:color w:val="231F20"/>
          <w:spacing w:val="64"/>
          <w:sz w:val="21"/>
        </w:rPr>
        <w:t xml:space="preserve"> </w:t>
      </w:r>
      <w:r>
        <w:rPr>
          <w:i/>
          <w:color w:val="231F20"/>
          <w:sz w:val="21"/>
        </w:rPr>
        <w:t>и истории, Россия,</w:t>
      </w:r>
      <w:r>
        <w:rPr>
          <w:i/>
          <w:color w:val="231F20"/>
          <w:spacing w:val="14"/>
          <w:sz w:val="21"/>
        </w:rPr>
        <w:t xml:space="preserve"> </w:t>
      </w:r>
      <w:r>
        <w:rPr>
          <w:i/>
          <w:color w:val="231F20"/>
          <w:sz w:val="21"/>
        </w:rPr>
        <w:t>Сыктывкар</w:t>
      </w:r>
      <w:r>
        <w:rPr>
          <w:color w:val="231F20"/>
          <w:sz w:val="21"/>
        </w:rPr>
        <w:t>)</w:t>
      </w:r>
    </w:p>
    <w:p w:rsidR="00606CFE" w:rsidRDefault="008B2F10">
      <w:pPr>
        <w:pStyle w:val="a3"/>
        <w:spacing w:line="259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spacing w:before="3" w:line="247" w:lineRule="auto"/>
        <w:ind w:left="400" w:right="1418"/>
        <w:rPr>
          <w:i/>
          <w:sz w:val="21"/>
        </w:rPr>
      </w:pPr>
      <w:r>
        <w:rPr>
          <w:b/>
          <w:color w:val="231F20"/>
          <w:sz w:val="21"/>
        </w:rPr>
        <w:t xml:space="preserve">Шнайдер Светлана Владимировна </w:t>
      </w:r>
      <w:r>
        <w:rPr>
          <w:i/>
          <w:color w:val="231F20"/>
          <w:sz w:val="21"/>
        </w:rPr>
        <w:t>(Институт археологии и этнографии СО РАН, Россия, Новосибирск)</w:t>
      </w:r>
    </w:p>
    <w:p w:rsidR="00606CFE" w:rsidRDefault="008B2F10">
      <w:pPr>
        <w:spacing w:before="184"/>
        <w:ind w:left="400"/>
        <w:rPr>
          <w:b/>
          <w:sz w:val="19"/>
        </w:rPr>
      </w:pPr>
      <w:r>
        <w:rPr>
          <w:b/>
          <w:color w:val="231F20"/>
          <w:sz w:val="19"/>
        </w:rPr>
        <w:t>ЗАПАДНАЯ И СРЕДНЯЯ СИБИРЬ</w:t>
      </w:r>
    </w:p>
    <w:p w:rsidR="00606CFE" w:rsidRDefault="008B2F10">
      <w:pPr>
        <w:spacing w:before="65"/>
        <w:ind w:left="684" w:right="1410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Кривошапкин Андрей Иннокентьевич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археологии и этнографии СО РАН, </w:t>
      </w:r>
      <w:r>
        <w:rPr>
          <w:i/>
          <w:color w:val="231F20"/>
          <w:spacing w:val="-3"/>
          <w:sz w:val="21"/>
        </w:rPr>
        <w:t>Россия, Новосибирск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Крайцаж Маца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геологических наук, Исследовательский </w:t>
      </w:r>
      <w:r>
        <w:rPr>
          <w:i/>
          <w:color w:val="231F20"/>
          <w:sz w:val="21"/>
        </w:rPr>
        <w:t>центр, Польша, Варшава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Шалагина Алена Владимировна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археологии и </w:t>
      </w:r>
      <w:r>
        <w:rPr>
          <w:i/>
          <w:color w:val="231F20"/>
          <w:spacing w:val="-4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Новосибирск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Крайцаж Магдалена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Университет Николая </w:t>
      </w:r>
      <w:r>
        <w:rPr>
          <w:i/>
          <w:color w:val="231F20"/>
          <w:sz w:val="21"/>
        </w:rPr>
        <w:t>Коперника, Польша, Торунь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Федорченко Александр Юрьевич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архео- 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Колобова Ксения Анатольевна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3"/>
          <w:sz w:val="21"/>
        </w:rPr>
        <w:t>РАН, Россия, Новосибирск</w:t>
      </w:r>
      <w:r>
        <w:rPr>
          <w:color w:val="231F20"/>
          <w:spacing w:val="3"/>
          <w:sz w:val="21"/>
        </w:rPr>
        <w:t xml:space="preserve">). </w:t>
      </w:r>
      <w:r>
        <w:rPr>
          <w:color w:val="231F20"/>
          <w:spacing w:val="4"/>
          <w:sz w:val="21"/>
        </w:rPr>
        <w:t xml:space="preserve">Мобильность </w:t>
      </w:r>
      <w:r>
        <w:rPr>
          <w:color w:val="231F20"/>
          <w:sz w:val="21"/>
        </w:rPr>
        <w:t>неандертальцев Северной Азии.</w:t>
      </w:r>
    </w:p>
    <w:p w:rsidR="00606CFE" w:rsidRDefault="008B2F10">
      <w:pPr>
        <w:spacing w:before="49"/>
        <w:ind w:left="684" w:right="1410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Дроздов Николай Иванович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РАН; Международный </w:t>
      </w:r>
      <w:r>
        <w:rPr>
          <w:i/>
          <w:color w:val="231F20"/>
          <w:spacing w:val="3"/>
          <w:sz w:val="21"/>
        </w:rPr>
        <w:t>инновационный университет, Россия, Красноярск</w:t>
      </w:r>
      <w:r>
        <w:rPr>
          <w:color w:val="231F20"/>
          <w:spacing w:val="3"/>
          <w:sz w:val="21"/>
        </w:rPr>
        <w:t xml:space="preserve">), </w:t>
      </w:r>
      <w:r>
        <w:rPr>
          <w:b/>
          <w:color w:val="231F20"/>
          <w:spacing w:val="3"/>
          <w:sz w:val="21"/>
        </w:rPr>
        <w:t xml:space="preserve">Макулов Владимир </w:t>
      </w:r>
      <w:r>
        <w:rPr>
          <w:b/>
          <w:color w:val="231F20"/>
          <w:spacing w:val="4"/>
          <w:sz w:val="21"/>
        </w:rPr>
        <w:t xml:space="preserve">Иванович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Международный </w:t>
      </w:r>
      <w:r>
        <w:rPr>
          <w:i/>
          <w:color w:val="231F20"/>
          <w:spacing w:val="2"/>
          <w:sz w:val="21"/>
        </w:rPr>
        <w:t xml:space="preserve">инновационный университет, </w:t>
      </w:r>
      <w:r>
        <w:rPr>
          <w:i/>
          <w:color w:val="231F20"/>
          <w:spacing w:val="3"/>
          <w:sz w:val="21"/>
        </w:rPr>
        <w:t>Россия, Красноярск</w:t>
      </w:r>
      <w:r>
        <w:rPr>
          <w:color w:val="231F20"/>
          <w:spacing w:val="3"/>
          <w:sz w:val="21"/>
        </w:rPr>
        <w:t xml:space="preserve">), </w:t>
      </w:r>
      <w:r>
        <w:rPr>
          <w:b/>
          <w:color w:val="231F20"/>
          <w:spacing w:val="3"/>
          <w:sz w:val="21"/>
        </w:rPr>
        <w:t xml:space="preserve">Дроздов </w:t>
      </w:r>
      <w:r>
        <w:rPr>
          <w:b/>
          <w:color w:val="231F20"/>
          <w:spacing w:val="4"/>
          <w:sz w:val="21"/>
        </w:rPr>
        <w:t xml:space="preserve">Денис </w:t>
      </w:r>
      <w:r>
        <w:rPr>
          <w:b/>
          <w:color w:val="231F20"/>
          <w:spacing w:val="-6"/>
          <w:sz w:val="21"/>
        </w:rPr>
        <w:t xml:space="preserve">Николаевич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Международный </w:t>
      </w:r>
      <w:r>
        <w:rPr>
          <w:i/>
          <w:color w:val="231F20"/>
          <w:spacing w:val="-6"/>
          <w:sz w:val="21"/>
        </w:rPr>
        <w:t xml:space="preserve">инновационный университет, </w:t>
      </w:r>
      <w:r>
        <w:rPr>
          <w:i/>
          <w:color w:val="231F20"/>
          <w:spacing w:val="-5"/>
          <w:sz w:val="21"/>
        </w:rPr>
        <w:t xml:space="preserve">Россия, </w:t>
      </w:r>
      <w:r>
        <w:rPr>
          <w:i/>
          <w:color w:val="231F20"/>
          <w:spacing w:val="-6"/>
          <w:sz w:val="21"/>
        </w:rPr>
        <w:t>Красноярск</w:t>
      </w:r>
      <w:r>
        <w:rPr>
          <w:color w:val="231F20"/>
          <w:spacing w:val="-6"/>
          <w:sz w:val="21"/>
        </w:rPr>
        <w:t xml:space="preserve">). Освоение </w:t>
      </w:r>
      <w:r>
        <w:rPr>
          <w:color w:val="231F20"/>
          <w:sz w:val="21"/>
        </w:rPr>
        <w:t>человеком Красноярского Севера в каменном веке.</w:t>
      </w:r>
    </w:p>
    <w:p w:rsidR="00606CFE" w:rsidRDefault="008B2F10">
      <w:pPr>
        <w:spacing w:before="52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Васильев </w:t>
      </w:r>
      <w:r>
        <w:rPr>
          <w:b/>
          <w:color w:val="231F20"/>
          <w:spacing w:val="-3"/>
          <w:sz w:val="21"/>
        </w:rPr>
        <w:t xml:space="preserve">Сергей </w:t>
      </w:r>
      <w:r>
        <w:rPr>
          <w:b/>
          <w:color w:val="231F20"/>
          <w:spacing w:val="-4"/>
          <w:sz w:val="21"/>
        </w:rPr>
        <w:t xml:space="preserve">Александрович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</w:t>
      </w:r>
      <w:r>
        <w:rPr>
          <w:i/>
          <w:color w:val="231F20"/>
          <w:spacing w:val="-3"/>
          <w:sz w:val="21"/>
        </w:rPr>
        <w:t xml:space="preserve">истории </w:t>
      </w:r>
      <w:r>
        <w:rPr>
          <w:i/>
          <w:color w:val="231F20"/>
          <w:spacing w:val="-4"/>
          <w:sz w:val="21"/>
        </w:rPr>
        <w:t xml:space="preserve">материальной культуры </w:t>
      </w:r>
      <w:r>
        <w:rPr>
          <w:i/>
          <w:color w:val="231F20"/>
          <w:spacing w:val="-3"/>
          <w:sz w:val="21"/>
        </w:rPr>
        <w:t>РАН, Россия, Санкт-Петербург</w:t>
      </w:r>
      <w:r>
        <w:rPr>
          <w:color w:val="231F20"/>
          <w:spacing w:val="-3"/>
          <w:sz w:val="21"/>
        </w:rPr>
        <w:t xml:space="preserve">). Позднесартанское время </w:t>
      </w:r>
      <w:r>
        <w:rPr>
          <w:color w:val="231F20"/>
          <w:sz w:val="21"/>
        </w:rPr>
        <w:t xml:space="preserve">на </w:t>
      </w:r>
      <w:r>
        <w:rPr>
          <w:color w:val="231F20"/>
          <w:spacing w:val="-3"/>
          <w:sz w:val="21"/>
        </w:rPr>
        <w:t xml:space="preserve">Енисее: расселение палеолитического </w:t>
      </w:r>
      <w:r>
        <w:rPr>
          <w:color w:val="231F20"/>
          <w:sz w:val="21"/>
        </w:rPr>
        <w:t>человека.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Козликин Максим Борисович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Древнейшие палеолитические комплексы Денисовой пещеры: новые данные.</w:t>
      </w:r>
    </w:p>
    <w:p w:rsidR="00606CFE" w:rsidRDefault="008B2F10">
      <w:pPr>
        <w:spacing w:before="53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Федорченко Александр Юрьевич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археологии и этнографии СО РАН, Россия, </w:t>
      </w:r>
      <w:r>
        <w:rPr>
          <w:i/>
          <w:color w:val="231F20"/>
          <w:spacing w:val="-3"/>
          <w:sz w:val="21"/>
        </w:rPr>
        <w:t>Новосибирск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Козликин Максим Борисович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СО </w:t>
      </w:r>
      <w:r>
        <w:rPr>
          <w:i/>
          <w:color w:val="231F20"/>
          <w:sz w:val="21"/>
        </w:rPr>
        <w:t>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Шуньков Михаил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Костяные иглы в начале верхнего палео- лита Северной Евразии: взгляд из Денисовой пещеры.</w:t>
      </w:r>
    </w:p>
    <w:p w:rsidR="00606CFE" w:rsidRDefault="008B2F10">
      <w:pPr>
        <w:spacing w:before="52"/>
        <w:ind w:left="684" w:right="1409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Белоусова Наталья Евгеньевна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Новые данные о культурной динамике в начале верхнего палеолита Горного Алтая.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Макаров Сергей Сергеевич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Природы и Человека, Россия, Ханты-Мансийск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Резвый Антон Сергеевич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Природы и Человека, Россия, Ханты-Мансийск</w:t>
      </w:r>
      <w:r>
        <w:rPr>
          <w:color w:val="231F20"/>
          <w:sz w:val="21"/>
        </w:rPr>
        <w:t>). Проблемы и перспективы исследований ранних этапов освоения и заселения северной части Западно-Сибирской равнины в позднем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палеолите.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Шмидт Ирина Викторовна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Омский </w:t>
      </w:r>
      <w:r>
        <w:rPr>
          <w:i/>
          <w:color w:val="231F20"/>
          <w:spacing w:val="-4"/>
          <w:sz w:val="21"/>
        </w:rPr>
        <w:t xml:space="preserve">государственный </w:t>
      </w:r>
      <w:r>
        <w:rPr>
          <w:i/>
          <w:color w:val="231F20"/>
          <w:spacing w:val="-5"/>
          <w:sz w:val="21"/>
        </w:rPr>
        <w:t xml:space="preserve">университет, </w:t>
      </w:r>
      <w:r>
        <w:rPr>
          <w:i/>
          <w:color w:val="231F20"/>
          <w:spacing w:val="-4"/>
          <w:sz w:val="21"/>
        </w:rPr>
        <w:t xml:space="preserve">Россия, </w:t>
      </w:r>
      <w:r>
        <w:rPr>
          <w:i/>
          <w:color w:val="231F20"/>
          <w:spacing w:val="-5"/>
          <w:sz w:val="21"/>
        </w:rPr>
        <w:t>Омск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Горбунова </w:t>
      </w:r>
      <w:r>
        <w:rPr>
          <w:b/>
          <w:color w:val="231F20"/>
          <w:spacing w:val="6"/>
          <w:sz w:val="21"/>
        </w:rPr>
        <w:t xml:space="preserve">Татьяна Александровна </w:t>
      </w:r>
      <w:r>
        <w:rPr>
          <w:color w:val="231F20"/>
          <w:spacing w:val="6"/>
          <w:sz w:val="21"/>
        </w:rPr>
        <w:t>(</w:t>
      </w:r>
      <w:r>
        <w:rPr>
          <w:i/>
          <w:color w:val="231F20"/>
          <w:spacing w:val="6"/>
          <w:sz w:val="21"/>
        </w:rPr>
        <w:t xml:space="preserve">Омский государственный университет, Россия, </w:t>
      </w:r>
      <w:r>
        <w:rPr>
          <w:i/>
          <w:color w:val="231F20"/>
          <w:spacing w:val="5"/>
          <w:sz w:val="21"/>
        </w:rPr>
        <w:t>Омск</w:t>
      </w:r>
      <w:r>
        <w:rPr>
          <w:color w:val="231F20"/>
          <w:spacing w:val="5"/>
          <w:sz w:val="21"/>
        </w:rPr>
        <w:t>),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2"/>
        <w:ind w:left="684" w:right="1333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6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6" type="#_x0000_t202" style="position:absolute;left:0;text-align:left;margin-left:523.05pt;margin-top:6.05pt;width:13.65pt;height:451.8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z w:val="21"/>
        </w:rPr>
        <w:t xml:space="preserve">Штойбле Харальд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>Археологическое ведомство Саксонии, Германия, Лейпциг</w:t>
      </w:r>
      <w:r w:rsidR="008B2F10">
        <w:rPr>
          <w:color w:val="231F20"/>
          <w:sz w:val="21"/>
        </w:rPr>
        <w:t>). Стоянка Черноозерье II — возобновление исследований и первые результаты.</w:t>
      </w:r>
    </w:p>
    <w:p w:rsidR="00606CFE" w:rsidRDefault="008B2F10">
      <w:pPr>
        <w:spacing w:before="55" w:line="260" w:lineRule="exact"/>
        <w:ind w:left="117"/>
        <w:rPr>
          <w:sz w:val="21"/>
        </w:rPr>
      </w:pPr>
      <w:r>
        <w:rPr>
          <w:color w:val="231F20"/>
          <w:sz w:val="21"/>
        </w:rPr>
        <w:t>Г</w:t>
      </w:r>
      <w:r>
        <w:rPr>
          <w:b/>
          <w:color w:val="231F20"/>
          <w:sz w:val="21"/>
        </w:rPr>
        <w:t xml:space="preserve">орбунова Татьяна Александровна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Омский государственный университет, Россия, Омск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</w:pPr>
      <w:r>
        <w:rPr>
          <w:color w:val="231F20"/>
        </w:rPr>
        <w:t>Основные характеристики микролитических индустрий Омской области.</w:t>
      </w:r>
    </w:p>
    <w:p w:rsidR="00606CFE" w:rsidRDefault="008B2F10">
      <w:pPr>
        <w:pStyle w:val="4"/>
        <w:spacing w:before="120"/>
      </w:pPr>
      <w:r>
        <w:rPr>
          <w:color w:val="231F20"/>
        </w:rPr>
        <w:t>Дискуссия</w:t>
      </w:r>
    </w:p>
    <w:p w:rsidR="00606CFE" w:rsidRDefault="008B2F10">
      <w:pPr>
        <w:pStyle w:val="a4"/>
        <w:numPr>
          <w:ilvl w:val="0"/>
          <w:numId w:val="3"/>
        </w:numPr>
        <w:tabs>
          <w:tab w:val="left" w:pos="669"/>
        </w:tabs>
        <w:spacing w:before="113" w:line="290" w:lineRule="auto"/>
        <w:ind w:left="400" w:right="2803" w:firstLine="0"/>
        <w:rPr>
          <w:sz w:val="21"/>
        </w:rPr>
      </w:pPr>
      <w:r>
        <w:rPr>
          <w:b/>
          <w:color w:val="231F20"/>
          <w:sz w:val="21"/>
        </w:rPr>
        <w:t xml:space="preserve">декабря (09:00–11:00). </w:t>
      </w:r>
      <w:r>
        <w:rPr>
          <w:color w:val="231F20"/>
          <w:sz w:val="21"/>
        </w:rPr>
        <w:t xml:space="preserve">Пресс-зал, КТЦ «Югра-Классик» (ул. Мира, </w:t>
      </w:r>
      <w:r>
        <w:rPr>
          <w:color w:val="231F20"/>
          <w:spacing w:val="-4"/>
          <w:sz w:val="21"/>
        </w:rPr>
        <w:t xml:space="preserve">22) </w:t>
      </w:r>
      <w:r>
        <w:rPr>
          <w:color w:val="231F20"/>
          <w:sz w:val="21"/>
        </w:rPr>
        <w:t>Председатель:</w:t>
      </w:r>
    </w:p>
    <w:p w:rsidR="00606CFE" w:rsidRDefault="008B2F10">
      <w:pPr>
        <w:spacing w:line="206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Кривошапкин Андрей Иннокентьевич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</w:t>
      </w:r>
    </w:p>
    <w:p w:rsidR="00606CFE" w:rsidRDefault="008B2F10">
      <w:pPr>
        <w:ind w:left="400" w:right="7968"/>
        <w:rPr>
          <w:sz w:val="21"/>
        </w:rPr>
      </w:pPr>
      <w:r>
        <w:rPr>
          <w:i/>
          <w:color w:val="231F20"/>
          <w:sz w:val="21"/>
        </w:rPr>
        <w:t>Россия, Новосибирск</w:t>
      </w:r>
      <w:r>
        <w:rPr>
          <w:color w:val="231F20"/>
          <w:sz w:val="21"/>
        </w:rPr>
        <w:t>) Секретарь:</w:t>
      </w:r>
    </w:p>
    <w:p w:rsidR="00606CFE" w:rsidRDefault="008B2F10">
      <w:pPr>
        <w:spacing w:before="2" w:line="247" w:lineRule="auto"/>
        <w:ind w:left="400" w:right="1418"/>
        <w:rPr>
          <w:i/>
          <w:sz w:val="21"/>
        </w:rPr>
      </w:pPr>
      <w:r>
        <w:rPr>
          <w:b/>
          <w:color w:val="231F20"/>
          <w:sz w:val="21"/>
        </w:rPr>
        <w:t xml:space="preserve">Козликин Максим Борисович </w:t>
      </w:r>
      <w:r>
        <w:rPr>
          <w:i/>
          <w:color w:val="231F20"/>
          <w:sz w:val="21"/>
        </w:rPr>
        <w:t>(Институт археологии и этнографии СО РАН, Россия, Новосибирск)</w:t>
      </w:r>
    </w:p>
    <w:p w:rsidR="00606CFE" w:rsidRDefault="00606CFE">
      <w:pPr>
        <w:spacing w:before="11"/>
        <w:rPr>
          <w:i/>
          <w:sz w:val="19"/>
        </w:rPr>
      </w:pPr>
    </w:p>
    <w:p w:rsidR="00606CFE" w:rsidRDefault="008B2F10">
      <w:pPr>
        <w:ind w:left="400"/>
        <w:rPr>
          <w:b/>
          <w:sz w:val="19"/>
        </w:rPr>
      </w:pPr>
      <w:r>
        <w:rPr>
          <w:b/>
          <w:color w:val="231F20"/>
          <w:sz w:val="19"/>
        </w:rPr>
        <w:t>ЦЕНТРАЛЬНАЯ АЗИЯ И КАВКАЗ</w:t>
      </w:r>
    </w:p>
    <w:p w:rsidR="00606CFE" w:rsidRDefault="008B2F10">
      <w:pPr>
        <w:spacing w:before="122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Анойкин Антон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Павленок Галина Дмитриевна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Харевич Владимир Михайлович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архео- 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Шалагина Алена Владимировна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>РАН, Россия, Новосибирск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Гладышев Сергей </w:t>
      </w:r>
      <w:r>
        <w:rPr>
          <w:b/>
          <w:color w:val="231F20"/>
          <w:spacing w:val="2"/>
          <w:sz w:val="21"/>
        </w:rPr>
        <w:t xml:space="preserve">Анатольевич </w:t>
      </w:r>
      <w:r>
        <w:rPr>
          <w:color w:val="231F20"/>
          <w:spacing w:val="2"/>
          <w:sz w:val="21"/>
        </w:rPr>
        <w:t>(</w:t>
      </w:r>
      <w:r>
        <w:rPr>
          <w:i/>
          <w:color w:val="231F20"/>
          <w:spacing w:val="2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2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2"/>
          <w:sz w:val="21"/>
        </w:rPr>
        <w:t>РАН, Россия, Новосибирск</w:t>
      </w:r>
      <w:r>
        <w:rPr>
          <w:color w:val="231F20"/>
          <w:spacing w:val="2"/>
          <w:sz w:val="21"/>
        </w:rPr>
        <w:t xml:space="preserve">), </w:t>
      </w:r>
      <w:r>
        <w:rPr>
          <w:b/>
          <w:color w:val="231F20"/>
          <w:spacing w:val="2"/>
          <w:sz w:val="21"/>
        </w:rPr>
        <w:t xml:space="preserve">Марковский Григорий Иванович </w:t>
      </w:r>
      <w:r>
        <w:rPr>
          <w:color w:val="231F20"/>
          <w:spacing w:val="2"/>
          <w:sz w:val="21"/>
        </w:rPr>
        <w:t>(</w:t>
      </w:r>
      <w:r>
        <w:rPr>
          <w:i/>
          <w:color w:val="231F20"/>
          <w:spacing w:val="2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2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3"/>
          <w:sz w:val="21"/>
        </w:rPr>
        <w:t xml:space="preserve">РАН, </w:t>
      </w:r>
      <w:r>
        <w:rPr>
          <w:i/>
          <w:color w:val="231F20"/>
          <w:sz w:val="21"/>
        </w:rPr>
        <w:t>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Таймагамбетов Жакен Кожахметович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Национальный музей </w:t>
      </w:r>
      <w:r>
        <w:rPr>
          <w:i/>
          <w:color w:val="231F20"/>
          <w:spacing w:val="-6"/>
          <w:sz w:val="21"/>
        </w:rPr>
        <w:t>Республики Казахстан, Казахстан, Нур-Султан</w:t>
      </w:r>
      <w:r>
        <w:rPr>
          <w:color w:val="231F20"/>
          <w:spacing w:val="-6"/>
          <w:sz w:val="21"/>
        </w:rPr>
        <w:t xml:space="preserve">). Начальные </w:t>
      </w:r>
      <w:r>
        <w:rPr>
          <w:color w:val="231F20"/>
          <w:spacing w:val="-5"/>
          <w:sz w:val="21"/>
        </w:rPr>
        <w:t xml:space="preserve">этапы </w:t>
      </w:r>
      <w:r>
        <w:rPr>
          <w:color w:val="231F20"/>
          <w:spacing w:val="-6"/>
          <w:sz w:val="21"/>
        </w:rPr>
        <w:t xml:space="preserve">верхнего палеолита </w:t>
      </w:r>
      <w:r>
        <w:rPr>
          <w:color w:val="231F20"/>
          <w:spacing w:val="-3"/>
          <w:sz w:val="21"/>
        </w:rPr>
        <w:t xml:space="preserve">на </w:t>
      </w:r>
      <w:r>
        <w:rPr>
          <w:color w:val="231F20"/>
          <w:spacing w:val="-4"/>
          <w:sz w:val="21"/>
        </w:rPr>
        <w:t xml:space="preserve">севере Центральной Азии: </w:t>
      </w:r>
      <w:r>
        <w:rPr>
          <w:color w:val="231F20"/>
          <w:sz w:val="21"/>
        </w:rPr>
        <w:t xml:space="preserve">по </w:t>
      </w:r>
      <w:r>
        <w:rPr>
          <w:color w:val="231F20"/>
          <w:spacing w:val="-4"/>
          <w:sz w:val="21"/>
        </w:rPr>
        <w:t xml:space="preserve">материалам стоянки Ушбулак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-4"/>
          <w:sz w:val="21"/>
        </w:rPr>
        <w:t>Восточном Казахстане.</w:t>
      </w:r>
    </w:p>
    <w:p w:rsidR="00606CFE" w:rsidRDefault="008B2F10">
      <w:pPr>
        <w:spacing w:before="47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Харевич Владимир Михайлович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Зоткина Лидия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</w:t>
      </w:r>
      <w:r>
        <w:rPr>
          <w:i/>
          <w:color w:val="231F20"/>
          <w:spacing w:val="-17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),</w:t>
      </w:r>
      <w:r>
        <w:rPr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Анойкин</w:t>
      </w:r>
      <w:r>
        <w:rPr>
          <w:b/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Антон</w:t>
      </w:r>
      <w:r>
        <w:rPr>
          <w:b/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Александрович</w:t>
      </w:r>
      <w:r>
        <w:rPr>
          <w:b/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7"/>
          <w:sz w:val="21"/>
        </w:rPr>
        <w:t xml:space="preserve"> </w:t>
      </w:r>
      <w:r>
        <w:rPr>
          <w:i/>
          <w:color w:val="231F20"/>
          <w:sz w:val="21"/>
        </w:rPr>
        <w:t>и этнографии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СО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7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).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Вспомогательные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инструменты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расщепле- ния в каменных индустриях начальной поры верхнего палеолита (по материалам стоянки</w:t>
      </w:r>
      <w:r>
        <w:rPr>
          <w:color w:val="231F20"/>
          <w:spacing w:val="4"/>
          <w:sz w:val="21"/>
        </w:rPr>
        <w:t xml:space="preserve"> </w:t>
      </w:r>
      <w:r>
        <w:rPr>
          <w:color w:val="231F20"/>
          <w:sz w:val="21"/>
        </w:rPr>
        <w:t>Ушбулак).</w:t>
      </w:r>
    </w:p>
    <w:p w:rsidR="00606CFE" w:rsidRDefault="008B2F10">
      <w:pPr>
        <w:spacing w:before="51"/>
        <w:ind w:left="684" w:right="1410" w:hanging="567"/>
        <w:jc w:val="both"/>
        <w:rPr>
          <w:sz w:val="21"/>
        </w:rPr>
      </w:pPr>
      <w:r>
        <w:rPr>
          <w:b/>
          <w:color w:val="231F20"/>
          <w:spacing w:val="7"/>
          <w:sz w:val="21"/>
        </w:rPr>
        <w:t xml:space="preserve">Шнайдер Светлана Владимировна </w:t>
      </w:r>
      <w:r>
        <w:rPr>
          <w:color w:val="231F20"/>
          <w:spacing w:val="7"/>
          <w:sz w:val="21"/>
        </w:rPr>
        <w:t>(</w:t>
      </w:r>
      <w:r>
        <w:rPr>
          <w:i/>
          <w:color w:val="231F20"/>
          <w:spacing w:val="7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7"/>
          <w:sz w:val="21"/>
        </w:rPr>
        <w:t xml:space="preserve">этнографии </w:t>
      </w:r>
      <w:r>
        <w:rPr>
          <w:i/>
          <w:color w:val="231F20"/>
          <w:spacing w:val="4"/>
          <w:sz w:val="21"/>
        </w:rPr>
        <w:t xml:space="preserve">СО </w:t>
      </w:r>
      <w:r>
        <w:rPr>
          <w:i/>
          <w:color w:val="231F20"/>
          <w:spacing w:val="6"/>
          <w:sz w:val="21"/>
        </w:rPr>
        <w:t xml:space="preserve">РАН, </w:t>
      </w:r>
      <w:r>
        <w:rPr>
          <w:i/>
          <w:color w:val="231F20"/>
          <w:spacing w:val="3"/>
          <w:sz w:val="21"/>
        </w:rPr>
        <w:t>Россия, Новосибирск</w:t>
      </w:r>
      <w:r>
        <w:rPr>
          <w:color w:val="231F20"/>
          <w:spacing w:val="3"/>
          <w:sz w:val="21"/>
        </w:rPr>
        <w:t xml:space="preserve">), </w:t>
      </w:r>
      <w:r>
        <w:rPr>
          <w:b/>
          <w:color w:val="231F20"/>
          <w:spacing w:val="3"/>
          <w:sz w:val="21"/>
        </w:rPr>
        <w:t xml:space="preserve">Сайфулоев Нуритдин Назурлоевич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Институт </w:t>
      </w:r>
      <w:r>
        <w:rPr>
          <w:i/>
          <w:color w:val="231F20"/>
          <w:spacing w:val="4"/>
          <w:sz w:val="21"/>
        </w:rPr>
        <w:t xml:space="preserve">истории, </w:t>
      </w:r>
      <w:r>
        <w:rPr>
          <w:i/>
          <w:color w:val="231F20"/>
          <w:sz w:val="21"/>
        </w:rPr>
        <w:t>археологии и этнографии АН РТ, Республика Таджикистан, Душанбе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Жуков Валерий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Государственный музей искусства народов Востока, Россия, Москва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Наврузбеков Маснав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истории,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АН </w:t>
      </w:r>
      <w:r>
        <w:rPr>
          <w:i/>
          <w:color w:val="231F20"/>
          <w:spacing w:val="-3"/>
          <w:sz w:val="21"/>
        </w:rPr>
        <w:t xml:space="preserve">РТ, </w:t>
      </w:r>
      <w:r>
        <w:rPr>
          <w:i/>
          <w:color w:val="231F20"/>
          <w:spacing w:val="-4"/>
          <w:sz w:val="21"/>
        </w:rPr>
        <w:t xml:space="preserve">Республика </w:t>
      </w:r>
      <w:r>
        <w:rPr>
          <w:i/>
          <w:color w:val="231F20"/>
          <w:spacing w:val="-3"/>
          <w:sz w:val="21"/>
        </w:rPr>
        <w:t>Таджикистан, Душанбе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Алишер кызы Салтанат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Новосибирский государственный уни- </w:t>
      </w:r>
      <w:r>
        <w:rPr>
          <w:i/>
          <w:color w:val="231F20"/>
          <w:sz w:val="21"/>
        </w:rPr>
        <w:t>верситет,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7"/>
          <w:sz w:val="21"/>
        </w:rPr>
        <w:t xml:space="preserve">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),</w:t>
      </w:r>
      <w:r>
        <w:rPr>
          <w:color w:val="231F20"/>
          <w:spacing w:val="-17"/>
          <w:sz w:val="21"/>
        </w:rPr>
        <w:t xml:space="preserve"> </w:t>
      </w:r>
      <w:r>
        <w:rPr>
          <w:b/>
          <w:color w:val="231F20"/>
          <w:sz w:val="21"/>
        </w:rPr>
        <w:t>Кривошапкин</w:t>
      </w:r>
      <w:r>
        <w:rPr>
          <w:b/>
          <w:color w:val="231F20"/>
          <w:spacing w:val="-17"/>
          <w:sz w:val="21"/>
        </w:rPr>
        <w:t xml:space="preserve"> </w:t>
      </w:r>
      <w:r>
        <w:rPr>
          <w:b/>
          <w:color w:val="231F20"/>
          <w:sz w:val="21"/>
        </w:rPr>
        <w:t>Андрей</w:t>
      </w:r>
      <w:r>
        <w:rPr>
          <w:b/>
          <w:color w:val="231F20"/>
          <w:spacing w:val="-17"/>
          <w:sz w:val="21"/>
        </w:rPr>
        <w:t xml:space="preserve"> </w:t>
      </w:r>
      <w:r>
        <w:rPr>
          <w:b/>
          <w:color w:val="231F20"/>
          <w:sz w:val="21"/>
        </w:rPr>
        <w:t>Иннокентьевич</w:t>
      </w:r>
      <w:r>
        <w:rPr>
          <w:b/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Памятники каменного века на Крыше мира: к вопросу о заселении древним человеком Восточного</w:t>
      </w:r>
      <w:r>
        <w:rPr>
          <w:color w:val="231F20"/>
          <w:spacing w:val="38"/>
          <w:sz w:val="21"/>
        </w:rPr>
        <w:t xml:space="preserve"> </w:t>
      </w:r>
      <w:r>
        <w:rPr>
          <w:color w:val="231F20"/>
          <w:sz w:val="21"/>
        </w:rPr>
        <w:t>Памира.</w:t>
      </w:r>
    </w:p>
    <w:p w:rsidR="00606CFE" w:rsidRDefault="008B2F10">
      <w:pPr>
        <w:spacing w:before="48"/>
        <w:ind w:left="684" w:right="1410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Рыбалко Андрей Геннадьевич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Ашельские индустрии Северо-Западного Кавказа.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10"/>
        <w:rPr>
          <w:sz w:val="1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59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7" type="#_x0000_t202" style="position:absolute;margin-left:45.6pt;margin-top:84.05pt;width:13.65pt;height:451.8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CwDJWg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pStyle w:val="3"/>
        <w:numPr>
          <w:ilvl w:val="0"/>
          <w:numId w:val="4"/>
        </w:numPr>
        <w:tabs>
          <w:tab w:val="left" w:pos="333"/>
        </w:tabs>
        <w:spacing w:before="96" w:line="247" w:lineRule="auto"/>
        <w:ind w:right="3224" w:firstLine="0"/>
        <w:rPr>
          <w:color w:val="231F20"/>
        </w:rPr>
      </w:pPr>
      <w:r>
        <w:rPr>
          <w:color w:val="231F20"/>
        </w:rPr>
        <w:t>ЕВРАЗИЙСКИЙ СЕВЕР В КОНЦЕ КАМЕННОГО ВЕКА: АРХЕОЛОГИЧЕСКОЕ И ИСТОРИЧЕСКОЕ СОДЕРЖАНИЕ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ЭПОХИ</w:t>
      </w:r>
    </w:p>
    <w:p w:rsidR="00606CFE" w:rsidRDefault="008B2F10">
      <w:pPr>
        <w:pStyle w:val="a3"/>
        <w:spacing w:before="108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ind w:left="400" w:right="1411"/>
        <w:jc w:val="both"/>
        <w:rPr>
          <w:sz w:val="21"/>
        </w:rPr>
      </w:pPr>
      <w:r>
        <w:rPr>
          <w:b/>
          <w:color w:val="231F20"/>
          <w:spacing w:val="2"/>
          <w:sz w:val="21"/>
        </w:rPr>
        <w:t xml:space="preserve">Шорин </w:t>
      </w:r>
      <w:r>
        <w:rPr>
          <w:b/>
          <w:color w:val="231F20"/>
          <w:spacing w:val="3"/>
          <w:sz w:val="21"/>
        </w:rPr>
        <w:t xml:space="preserve">Александр Федорович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Институт </w:t>
      </w:r>
      <w:r>
        <w:rPr>
          <w:i/>
          <w:color w:val="231F20"/>
          <w:spacing w:val="2"/>
          <w:sz w:val="21"/>
        </w:rPr>
        <w:t xml:space="preserve">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3"/>
          <w:sz w:val="21"/>
        </w:rPr>
        <w:t xml:space="preserve">археологии </w:t>
      </w:r>
      <w:r>
        <w:rPr>
          <w:i/>
          <w:color w:val="231F20"/>
          <w:spacing w:val="2"/>
          <w:sz w:val="21"/>
        </w:rPr>
        <w:t xml:space="preserve">УрО </w:t>
      </w:r>
      <w:r>
        <w:rPr>
          <w:i/>
          <w:color w:val="231F20"/>
          <w:spacing w:val="3"/>
          <w:sz w:val="21"/>
        </w:rPr>
        <w:t xml:space="preserve">РАН, </w:t>
      </w:r>
      <w:r>
        <w:rPr>
          <w:i/>
          <w:color w:val="231F20"/>
          <w:spacing w:val="4"/>
          <w:sz w:val="21"/>
        </w:rPr>
        <w:t xml:space="preserve">Россия, </w:t>
      </w:r>
      <w:r>
        <w:rPr>
          <w:i/>
          <w:color w:val="231F20"/>
          <w:spacing w:val="-3"/>
          <w:sz w:val="21"/>
        </w:rPr>
        <w:t>Екатеринбург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Косинская Любовь Львовна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Уральский федеральный университет, 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Пиецонка Хэнни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Кильский университет, Германия, Киль</w:t>
      </w:r>
      <w:r>
        <w:rPr>
          <w:color w:val="231F20"/>
          <w:sz w:val="21"/>
        </w:rPr>
        <w:t>)</w:t>
      </w:r>
    </w:p>
    <w:p w:rsidR="00606CFE" w:rsidRDefault="008B2F10">
      <w:pPr>
        <w:spacing w:before="148" w:line="370" w:lineRule="atLeast"/>
        <w:ind w:left="400" w:right="1418"/>
        <w:rPr>
          <w:sz w:val="21"/>
        </w:rPr>
      </w:pPr>
      <w:r>
        <w:rPr>
          <w:b/>
          <w:color w:val="231F20"/>
          <w:sz w:val="21"/>
        </w:rPr>
        <w:t>12 декабря (09:00–13:30)</w:t>
      </w:r>
      <w:r>
        <w:rPr>
          <w:color w:val="231F20"/>
          <w:sz w:val="21"/>
        </w:rPr>
        <w:t>. «Амадеус», КТЦ «Югра-Классик» (ул. Мира, 22) Председатель:</w:t>
      </w:r>
    </w:p>
    <w:p w:rsidR="00606CFE" w:rsidRDefault="008B2F10">
      <w:pPr>
        <w:spacing w:before="2"/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Шорин Александр Федорович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</w:t>
      </w:r>
    </w:p>
    <w:p w:rsidR="00606CFE" w:rsidRDefault="008B2F10">
      <w:pPr>
        <w:pStyle w:val="a3"/>
        <w:spacing w:line="259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ind w:left="400" w:right="1413"/>
        <w:rPr>
          <w:sz w:val="21"/>
        </w:rPr>
      </w:pPr>
      <w:r>
        <w:rPr>
          <w:b/>
          <w:color w:val="231F20"/>
          <w:sz w:val="21"/>
        </w:rPr>
        <w:t>Шорина</w:t>
      </w:r>
      <w:r>
        <w:rPr>
          <w:b/>
          <w:color w:val="231F20"/>
          <w:spacing w:val="-14"/>
          <w:sz w:val="21"/>
        </w:rPr>
        <w:t xml:space="preserve"> </w:t>
      </w:r>
      <w:r>
        <w:rPr>
          <w:b/>
          <w:color w:val="231F20"/>
          <w:sz w:val="21"/>
        </w:rPr>
        <w:t>Анастасия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Александровна</w:t>
      </w:r>
      <w:r>
        <w:rPr>
          <w:b/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истории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Россия, 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5"/>
        <w:rPr>
          <w:sz w:val="34"/>
        </w:rPr>
      </w:pPr>
    </w:p>
    <w:p w:rsidR="00606CFE" w:rsidRDefault="008B2F10">
      <w:pPr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Гребенюк Павел Сергеевич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Северо-Восточный комплексный научно-исследовательский ин- ститут ДВО РАН, Россия, Магадан</w:t>
      </w:r>
      <w:r>
        <w:rPr>
          <w:color w:val="231F20"/>
          <w:sz w:val="21"/>
        </w:rPr>
        <w:t>). Происхождение палеоэскимосов и палеоэски- мосской традиции.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Крийска Айвар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>Тартуский университет, Эстония, Тарту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Нордквист Керкко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Хельсинский </w:t>
      </w:r>
      <w:r>
        <w:rPr>
          <w:i/>
          <w:color w:val="231F20"/>
          <w:spacing w:val="-3"/>
          <w:sz w:val="21"/>
        </w:rPr>
        <w:t>университет, Финляндия, Хельсинки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Мацане </w:t>
      </w:r>
      <w:r>
        <w:rPr>
          <w:b/>
          <w:color w:val="231F20"/>
          <w:sz w:val="21"/>
        </w:rPr>
        <w:t xml:space="preserve">Айя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Гетеборгский университет, Швеция, </w:t>
      </w:r>
      <w:r>
        <w:rPr>
          <w:i/>
          <w:color w:val="231F20"/>
          <w:sz w:val="21"/>
        </w:rPr>
        <w:t>Гетеборг</w:t>
      </w:r>
      <w:r>
        <w:rPr>
          <w:color w:val="231F20"/>
          <w:sz w:val="21"/>
        </w:rPr>
        <w:t>). «Арктический образ жизни» в умеренном поясе. Охотники на морского зверя в Восточной Балтике в каменном веке.</w:t>
      </w:r>
    </w:p>
    <w:p w:rsidR="00606CFE" w:rsidRDefault="008B2F10">
      <w:pPr>
        <w:spacing w:before="53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Карманов Виктор Николаевич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Коми НЦ УрО РАН, Институт языка, литературы 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истории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Коми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НЦ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Сыктывкар</w:t>
      </w:r>
      <w:r>
        <w:rPr>
          <w:color w:val="231F20"/>
          <w:sz w:val="21"/>
        </w:rPr>
        <w:t>).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Трансформации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культур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неолита и энеолита на крайнем северо-востоке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Европы.</w:t>
      </w:r>
    </w:p>
    <w:p w:rsidR="00606CFE" w:rsidRDefault="008B2F10">
      <w:pPr>
        <w:spacing w:before="54"/>
        <w:ind w:left="684" w:right="1407" w:hanging="567"/>
        <w:jc w:val="both"/>
        <w:rPr>
          <w:sz w:val="21"/>
        </w:rPr>
      </w:pPr>
      <w:r>
        <w:rPr>
          <w:b/>
          <w:color w:val="231F20"/>
          <w:spacing w:val="-6"/>
          <w:sz w:val="21"/>
        </w:rPr>
        <w:t xml:space="preserve">Косорукова Наталья Валентиновна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Череповецкий государственный университет; Череповецкое </w:t>
      </w:r>
      <w:r>
        <w:rPr>
          <w:i/>
          <w:color w:val="231F20"/>
          <w:spacing w:val="-5"/>
          <w:sz w:val="21"/>
        </w:rPr>
        <w:t>музейное объединение, Россия, Череповец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Лукинцева Валерия Алексеевна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Череповецкий </w:t>
      </w:r>
      <w:r>
        <w:rPr>
          <w:i/>
          <w:color w:val="231F20"/>
          <w:sz w:val="21"/>
        </w:rPr>
        <w:t>государственный университет, Россия, Череповец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Кулькова Марианна Алексеевна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Российский государственный педагогический университет, Россия, Санкт-Петербург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pacing w:val="5"/>
          <w:sz w:val="21"/>
        </w:rPr>
        <w:t xml:space="preserve">Гимранов Дмитрий Олегович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 xml:space="preserve">Институт экологии растений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5"/>
          <w:sz w:val="21"/>
        </w:rPr>
        <w:t xml:space="preserve">животных </w:t>
      </w:r>
      <w:r>
        <w:rPr>
          <w:i/>
          <w:color w:val="231F20"/>
          <w:spacing w:val="6"/>
          <w:sz w:val="21"/>
        </w:rPr>
        <w:t xml:space="preserve">УрО </w:t>
      </w:r>
      <w:r>
        <w:rPr>
          <w:i/>
          <w:color w:val="231F20"/>
          <w:sz w:val="21"/>
        </w:rPr>
        <w:t>РАН; Уральский федеральный университет, Россия, 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Гринина Татьяна </w:t>
      </w:r>
      <w:r>
        <w:rPr>
          <w:b/>
          <w:color w:val="231F20"/>
          <w:spacing w:val="-5"/>
          <w:sz w:val="21"/>
        </w:rPr>
        <w:t xml:space="preserve">Станиславовна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>Череповецкий государственный университет, Россия, Череповец</w:t>
      </w:r>
      <w:r>
        <w:rPr>
          <w:color w:val="231F20"/>
          <w:spacing w:val="-5"/>
          <w:sz w:val="21"/>
        </w:rPr>
        <w:t xml:space="preserve">). Данные </w:t>
      </w:r>
      <w:r>
        <w:rPr>
          <w:color w:val="231F20"/>
          <w:sz w:val="21"/>
        </w:rPr>
        <w:t>о рыболовстве в эпоху каменного века в бассейне озера Воже.</w:t>
      </w:r>
    </w:p>
    <w:p w:rsidR="00606CFE" w:rsidRDefault="008B2F10">
      <w:pPr>
        <w:spacing w:before="49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2"/>
          <w:sz w:val="21"/>
        </w:rPr>
        <w:t xml:space="preserve">Шмидт </w:t>
      </w:r>
      <w:r>
        <w:rPr>
          <w:b/>
          <w:color w:val="231F20"/>
          <w:spacing w:val="3"/>
          <w:sz w:val="21"/>
        </w:rPr>
        <w:t xml:space="preserve">Александр Викторович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Музей </w:t>
      </w:r>
      <w:r>
        <w:rPr>
          <w:i/>
          <w:color w:val="231F20"/>
          <w:spacing w:val="2"/>
          <w:sz w:val="21"/>
        </w:rPr>
        <w:t xml:space="preserve">Природы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3"/>
          <w:sz w:val="21"/>
        </w:rPr>
        <w:t xml:space="preserve">Человека, Россия, </w:t>
      </w:r>
      <w:r>
        <w:rPr>
          <w:i/>
          <w:color w:val="231F20"/>
          <w:spacing w:val="2"/>
          <w:sz w:val="21"/>
        </w:rPr>
        <w:t>Ханты-Мансийск</w:t>
      </w:r>
      <w:r>
        <w:rPr>
          <w:color w:val="231F20"/>
          <w:spacing w:val="2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Солодовников Константин Николаевич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Тюменский научный центр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Россия,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). Методика и практика работы со «старыми» полевыми отчетами.</w:t>
      </w:r>
    </w:p>
    <w:p w:rsidR="00606CFE" w:rsidRDefault="008B2F10">
      <w:pPr>
        <w:spacing w:before="53" w:line="260" w:lineRule="exact"/>
        <w:ind w:left="117"/>
        <w:jc w:val="both"/>
        <w:rPr>
          <w:i/>
          <w:sz w:val="21"/>
        </w:rPr>
      </w:pPr>
      <w:r>
        <w:rPr>
          <w:b/>
          <w:color w:val="231F20"/>
          <w:sz w:val="21"/>
        </w:rPr>
        <w:t xml:space="preserve">Клементьева Татьяна Юрьевна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РАН; ООО НАЦ</w:t>
      </w:r>
    </w:p>
    <w:p w:rsidR="00606CFE" w:rsidRDefault="008B2F10">
      <w:pPr>
        <w:ind w:left="684" w:right="1415"/>
        <w:jc w:val="both"/>
        <w:rPr>
          <w:sz w:val="21"/>
        </w:rPr>
      </w:pPr>
      <w:r>
        <w:rPr>
          <w:i/>
          <w:color w:val="231F20"/>
          <w:sz w:val="21"/>
        </w:rPr>
        <w:t>«АВ КОМ — Наследие», Россия, Екатеринбург</w:t>
      </w:r>
      <w:r>
        <w:rPr>
          <w:color w:val="231F20"/>
          <w:sz w:val="21"/>
        </w:rPr>
        <w:t>). Ранний неолит бассейна Конды: умы- тьинский тип памятников.</w:t>
      </w:r>
    </w:p>
    <w:p w:rsidR="00606CFE" w:rsidRDefault="008B2F10">
      <w:pPr>
        <w:spacing w:before="55"/>
        <w:ind w:left="684" w:right="1408" w:hanging="567"/>
        <w:jc w:val="both"/>
        <w:rPr>
          <w:b/>
          <w:sz w:val="21"/>
        </w:rPr>
      </w:pPr>
      <w:r>
        <w:rPr>
          <w:b/>
          <w:color w:val="231F20"/>
          <w:sz w:val="21"/>
        </w:rPr>
        <w:t xml:space="preserve">Чаиркина Наталия Михайловна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Пиецонка Хэнни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Кильский университет, Германия, Киль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>Кардаш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2"/>
        <w:rPr>
          <w:b/>
          <w:sz w:val="13"/>
        </w:rPr>
      </w:pPr>
    </w:p>
    <w:p w:rsidR="00606CFE" w:rsidRDefault="004D0E19">
      <w:pPr>
        <w:spacing w:before="93"/>
        <w:ind w:left="684" w:right="1415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77470</wp:posOffset>
                </wp:positionV>
                <wp:extent cx="173355" cy="5737860"/>
                <wp:effectExtent l="0" t="0" r="0" b="0"/>
                <wp:wrapNone/>
                <wp:docPr id="5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8" type="#_x0000_t202" style="position:absolute;left:0;text-align:left;margin-left:523.05pt;margin-top:6.1pt;width:13.65pt;height:451.8pt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z w:val="21"/>
        </w:rPr>
        <w:t xml:space="preserve">Олег Викторович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>АНО «Институт археологии Севера»; Сургутский государствен- ный</w:t>
      </w:r>
      <w:r w:rsidR="008B2F10">
        <w:rPr>
          <w:i/>
          <w:color w:val="231F20"/>
          <w:spacing w:val="-8"/>
          <w:sz w:val="21"/>
        </w:rPr>
        <w:t xml:space="preserve"> </w:t>
      </w:r>
      <w:r w:rsidR="008B2F10">
        <w:rPr>
          <w:i/>
          <w:color w:val="231F20"/>
          <w:sz w:val="21"/>
        </w:rPr>
        <w:t>университет,</w:t>
      </w:r>
      <w:r w:rsidR="008B2F10">
        <w:rPr>
          <w:i/>
          <w:color w:val="231F20"/>
          <w:spacing w:val="-7"/>
          <w:sz w:val="21"/>
        </w:rPr>
        <w:t xml:space="preserve"> </w:t>
      </w:r>
      <w:r w:rsidR="008B2F10">
        <w:rPr>
          <w:i/>
          <w:color w:val="231F20"/>
          <w:sz w:val="21"/>
        </w:rPr>
        <w:t>Россия,</w:t>
      </w:r>
      <w:r w:rsidR="008B2F10">
        <w:rPr>
          <w:i/>
          <w:color w:val="231F20"/>
          <w:spacing w:val="-7"/>
          <w:sz w:val="21"/>
        </w:rPr>
        <w:t xml:space="preserve"> </w:t>
      </w:r>
      <w:r w:rsidR="008B2F10">
        <w:rPr>
          <w:i/>
          <w:color w:val="231F20"/>
          <w:sz w:val="21"/>
        </w:rPr>
        <w:t>Нефтеюганск,</w:t>
      </w:r>
      <w:r w:rsidR="008B2F10">
        <w:rPr>
          <w:i/>
          <w:color w:val="231F20"/>
          <w:spacing w:val="-8"/>
          <w:sz w:val="21"/>
        </w:rPr>
        <w:t xml:space="preserve"> </w:t>
      </w:r>
      <w:r w:rsidR="008B2F10">
        <w:rPr>
          <w:i/>
          <w:color w:val="231F20"/>
          <w:sz w:val="21"/>
        </w:rPr>
        <w:t>Сургут</w:t>
      </w:r>
      <w:r w:rsidR="008B2F10">
        <w:rPr>
          <w:color w:val="231F20"/>
          <w:sz w:val="21"/>
        </w:rPr>
        <w:t>),</w:t>
      </w:r>
      <w:r w:rsidR="008B2F10">
        <w:rPr>
          <w:color w:val="231F20"/>
          <w:spacing w:val="-7"/>
          <w:sz w:val="21"/>
        </w:rPr>
        <w:t xml:space="preserve"> </w:t>
      </w:r>
      <w:r w:rsidR="008B2F10">
        <w:rPr>
          <w:b/>
          <w:color w:val="231F20"/>
          <w:sz w:val="21"/>
        </w:rPr>
        <w:t>Дубовцева</w:t>
      </w:r>
      <w:r w:rsidR="008B2F10">
        <w:rPr>
          <w:b/>
          <w:color w:val="231F20"/>
          <w:spacing w:val="-7"/>
          <w:sz w:val="21"/>
        </w:rPr>
        <w:t xml:space="preserve"> </w:t>
      </w:r>
      <w:r w:rsidR="008B2F10">
        <w:rPr>
          <w:b/>
          <w:color w:val="231F20"/>
          <w:sz w:val="21"/>
        </w:rPr>
        <w:t>Екатерина</w:t>
      </w:r>
      <w:r w:rsidR="008B2F10">
        <w:rPr>
          <w:b/>
          <w:color w:val="231F20"/>
          <w:spacing w:val="-7"/>
          <w:sz w:val="21"/>
        </w:rPr>
        <w:t xml:space="preserve"> </w:t>
      </w:r>
      <w:r w:rsidR="008B2F10">
        <w:rPr>
          <w:b/>
          <w:color w:val="231F20"/>
          <w:sz w:val="21"/>
        </w:rPr>
        <w:t xml:space="preserve">Николаевна </w:t>
      </w:r>
      <w:r w:rsidR="008B2F10">
        <w:rPr>
          <w:color w:val="231F20"/>
          <w:spacing w:val="-4"/>
          <w:sz w:val="21"/>
        </w:rPr>
        <w:t>(</w:t>
      </w:r>
      <w:r w:rsidR="008B2F10">
        <w:rPr>
          <w:i/>
          <w:color w:val="231F20"/>
          <w:spacing w:val="-4"/>
          <w:sz w:val="21"/>
        </w:rPr>
        <w:t xml:space="preserve">Институт истории </w:t>
      </w:r>
      <w:r w:rsidR="008B2F10">
        <w:rPr>
          <w:i/>
          <w:color w:val="231F20"/>
          <w:sz w:val="21"/>
        </w:rPr>
        <w:t xml:space="preserve">и </w:t>
      </w:r>
      <w:r w:rsidR="008B2F10">
        <w:rPr>
          <w:i/>
          <w:color w:val="231F20"/>
          <w:spacing w:val="-4"/>
          <w:sz w:val="21"/>
        </w:rPr>
        <w:t xml:space="preserve">археологии </w:t>
      </w:r>
      <w:r w:rsidR="008B2F10">
        <w:rPr>
          <w:i/>
          <w:color w:val="231F20"/>
          <w:spacing w:val="-3"/>
          <w:sz w:val="21"/>
        </w:rPr>
        <w:t xml:space="preserve">УрО РАН, </w:t>
      </w:r>
      <w:r w:rsidR="008B2F10">
        <w:rPr>
          <w:i/>
          <w:color w:val="231F20"/>
          <w:spacing w:val="-4"/>
          <w:sz w:val="21"/>
        </w:rPr>
        <w:t>Россия, Екатеринбург</w:t>
      </w:r>
      <w:r w:rsidR="008B2F10">
        <w:rPr>
          <w:color w:val="231F20"/>
          <w:spacing w:val="-4"/>
          <w:sz w:val="21"/>
        </w:rPr>
        <w:t xml:space="preserve">). Новые исследования </w:t>
      </w:r>
      <w:r w:rsidR="008B2F10">
        <w:rPr>
          <w:color w:val="231F20"/>
          <w:sz w:val="21"/>
        </w:rPr>
        <w:t>ранненеолитических комплексов поселения Каюково 2 в Западной</w:t>
      </w:r>
      <w:r w:rsidR="008B2F10">
        <w:rPr>
          <w:color w:val="231F20"/>
          <w:spacing w:val="25"/>
          <w:sz w:val="21"/>
        </w:rPr>
        <w:t xml:space="preserve"> </w:t>
      </w:r>
      <w:r w:rsidR="008B2F10">
        <w:rPr>
          <w:color w:val="231F20"/>
          <w:sz w:val="21"/>
        </w:rPr>
        <w:t>Сибири.</w:t>
      </w:r>
    </w:p>
    <w:p w:rsidR="00606CFE" w:rsidRDefault="008B2F10">
      <w:pPr>
        <w:spacing w:before="53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Дубовцева Екатерина Николаевна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). Сюжет о ныряющей птице в неолите — энеолите севера Западной Сибири.</w:t>
      </w:r>
    </w:p>
    <w:p w:rsidR="00606CFE" w:rsidRDefault="008B2F10">
      <w:pPr>
        <w:spacing w:before="53"/>
        <w:ind w:left="684" w:right="1416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Пономарева Татьяна Михайловна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ООО НПО </w:t>
      </w:r>
      <w:r>
        <w:rPr>
          <w:i/>
          <w:color w:val="231F20"/>
          <w:spacing w:val="-5"/>
          <w:sz w:val="21"/>
        </w:rPr>
        <w:t xml:space="preserve">«Северная археология-1», Россия, </w:t>
      </w:r>
      <w:r>
        <w:rPr>
          <w:i/>
          <w:color w:val="231F20"/>
          <w:spacing w:val="-6"/>
          <w:sz w:val="21"/>
        </w:rPr>
        <w:t>Нефтеюганск</w:t>
      </w:r>
      <w:r>
        <w:rPr>
          <w:color w:val="231F20"/>
          <w:spacing w:val="-6"/>
          <w:sz w:val="21"/>
        </w:rPr>
        <w:t xml:space="preserve">), </w:t>
      </w:r>
      <w:r>
        <w:rPr>
          <w:b/>
          <w:color w:val="231F20"/>
          <w:sz w:val="21"/>
        </w:rPr>
        <w:t xml:space="preserve">Рахимжанова Сауле Жангельдыевна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Национальный музей Республики Казахстан, Казахстан, Астана</w:t>
      </w:r>
      <w:r>
        <w:rPr>
          <w:color w:val="231F20"/>
          <w:sz w:val="21"/>
        </w:rPr>
        <w:t>). Поселение Балинское 73 — новый памятник раннего голоцена в Среднем Приобье.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Виноградов Александр Сергеевич </w:t>
      </w:r>
      <w:r>
        <w:rPr>
          <w:i/>
          <w:color w:val="231F20"/>
          <w:spacing w:val="-4"/>
          <w:sz w:val="21"/>
        </w:rPr>
        <w:t xml:space="preserve">(ООО НПО </w:t>
      </w:r>
      <w:r>
        <w:rPr>
          <w:i/>
          <w:color w:val="231F20"/>
          <w:spacing w:val="-5"/>
          <w:sz w:val="21"/>
        </w:rPr>
        <w:t>«Северная археология-1», Россия, Нефтеюганск</w:t>
      </w:r>
      <w:r>
        <w:rPr>
          <w:color w:val="231F20"/>
          <w:spacing w:val="-5"/>
          <w:sz w:val="21"/>
        </w:rPr>
        <w:t xml:space="preserve">). </w:t>
      </w:r>
      <w:r>
        <w:rPr>
          <w:color w:val="231F20"/>
          <w:sz w:val="21"/>
        </w:rPr>
        <w:t>Археологические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исследования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поселения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Колунгтотытор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1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Нефтеюганском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рай- оне ХМАО — Югры, проведенные в 2017</w:t>
      </w:r>
      <w:r>
        <w:rPr>
          <w:color w:val="231F20"/>
          <w:spacing w:val="34"/>
          <w:sz w:val="21"/>
        </w:rPr>
        <w:t xml:space="preserve"> </w:t>
      </w:r>
      <w:r>
        <w:rPr>
          <w:color w:val="231F20"/>
          <w:sz w:val="21"/>
        </w:rPr>
        <w:t>г.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Иванищева Марина Викторовна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Восточно-Прионежская археологическая экспедиция, Россия, </w:t>
      </w:r>
      <w:r>
        <w:rPr>
          <w:i/>
          <w:color w:val="231F20"/>
          <w:sz w:val="21"/>
        </w:rPr>
        <w:t>Вологда</w:t>
      </w:r>
      <w:r>
        <w:rPr>
          <w:color w:val="231F20"/>
          <w:sz w:val="21"/>
        </w:rPr>
        <w:t>).</w:t>
      </w:r>
      <w:r>
        <w:rPr>
          <w:color w:val="231F20"/>
          <w:spacing w:val="-20"/>
          <w:sz w:val="21"/>
        </w:rPr>
        <w:t xml:space="preserve"> </w:t>
      </w:r>
      <w:r>
        <w:rPr>
          <w:color w:val="231F20"/>
          <w:sz w:val="21"/>
        </w:rPr>
        <w:t>Ранненеолитическая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керамика</w:t>
      </w:r>
      <w:r>
        <w:rPr>
          <w:color w:val="231F20"/>
          <w:spacing w:val="-20"/>
          <w:sz w:val="21"/>
        </w:rPr>
        <w:t xml:space="preserve"> </w:t>
      </w:r>
      <w:r>
        <w:rPr>
          <w:color w:val="231F20"/>
          <w:sz w:val="21"/>
        </w:rPr>
        <w:t>Юго-Восточного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Прионежья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свете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пробле- мы неолитизации севера лесной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полосы.</w:t>
      </w:r>
    </w:p>
    <w:p w:rsidR="00606CFE" w:rsidRDefault="008B2F10">
      <w:pPr>
        <w:pStyle w:val="4"/>
        <w:spacing w:before="118"/>
      </w:pPr>
      <w:r>
        <w:rPr>
          <w:color w:val="231F20"/>
        </w:rPr>
        <w:t>Дискуссия</w:t>
      </w:r>
    </w:p>
    <w:p w:rsidR="00606CFE" w:rsidRDefault="008B2F10">
      <w:pPr>
        <w:spacing w:before="178" w:line="370" w:lineRule="atLeast"/>
        <w:ind w:left="400" w:right="1418"/>
        <w:rPr>
          <w:sz w:val="21"/>
        </w:rPr>
      </w:pPr>
      <w:r>
        <w:rPr>
          <w:b/>
          <w:color w:val="231F20"/>
          <w:sz w:val="21"/>
        </w:rPr>
        <w:t>12 декабря (15:00–18:30)</w:t>
      </w:r>
      <w:r>
        <w:rPr>
          <w:color w:val="231F20"/>
          <w:sz w:val="21"/>
        </w:rPr>
        <w:t>. «Амадеус», КТЦ «Югра-Классик» (ул. Мира, 22) Председатель:</w:t>
      </w:r>
    </w:p>
    <w:p w:rsidR="00606CFE" w:rsidRDefault="008B2F10">
      <w:pPr>
        <w:spacing w:before="3"/>
        <w:ind w:left="400" w:right="1411"/>
        <w:rPr>
          <w:sz w:val="21"/>
        </w:rPr>
      </w:pPr>
      <w:r>
        <w:rPr>
          <w:b/>
          <w:color w:val="231F20"/>
          <w:sz w:val="21"/>
        </w:rPr>
        <w:t>Косинская</w:t>
      </w:r>
      <w:r>
        <w:rPr>
          <w:b/>
          <w:color w:val="231F20"/>
          <w:spacing w:val="-19"/>
          <w:sz w:val="21"/>
        </w:rPr>
        <w:t xml:space="preserve"> </w:t>
      </w:r>
      <w:r>
        <w:rPr>
          <w:b/>
          <w:color w:val="231F20"/>
          <w:sz w:val="21"/>
        </w:rPr>
        <w:t>Любовь</w:t>
      </w:r>
      <w:r>
        <w:rPr>
          <w:b/>
          <w:color w:val="231F20"/>
          <w:spacing w:val="-20"/>
          <w:sz w:val="21"/>
        </w:rPr>
        <w:t xml:space="preserve"> </w:t>
      </w:r>
      <w:r>
        <w:rPr>
          <w:b/>
          <w:color w:val="231F20"/>
          <w:sz w:val="21"/>
        </w:rPr>
        <w:t>Львовна</w:t>
      </w:r>
      <w:r>
        <w:rPr>
          <w:b/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Уральский</w:t>
      </w:r>
      <w:r>
        <w:rPr>
          <w:i/>
          <w:color w:val="231F20"/>
          <w:spacing w:val="-19"/>
          <w:sz w:val="21"/>
        </w:rPr>
        <w:t xml:space="preserve"> </w:t>
      </w:r>
      <w:r>
        <w:rPr>
          <w:i/>
          <w:color w:val="231F20"/>
          <w:sz w:val="21"/>
        </w:rPr>
        <w:t>федеральный</w:t>
      </w:r>
      <w:r>
        <w:rPr>
          <w:i/>
          <w:color w:val="231F20"/>
          <w:spacing w:val="-19"/>
          <w:sz w:val="21"/>
        </w:rPr>
        <w:t xml:space="preserve"> </w:t>
      </w:r>
      <w:r>
        <w:rPr>
          <w:i/>
          <w:color w:val="231F20"/>
          <w:sz w:val="21"/>
        </w:rPr>
        <w:t>университет,</w:t>
      </w:r>
      <w:r>
        <w:rPr>
          <w:i/>
          <w:color w:val="231F20"/>
          <w:spacing w:val="-20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9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 Секретарь:</w:t>
      </w:r>
    </w:p>
    <w:p w:rsidR="00606CFE" w:rsidRDefault="008B2F10">
      <w:pPr>
        <w:ind w:left="400" w:right="1333"/>
        <w:rPr>
          <w:sz w:val="21"/>
        </w:rPr>
      </w:pPr>
      <w:r>
        <w:rPr>
          <w:b/>
          <w:color w:val="231F20"/>
          <w:sz w:val="21"/>
        </w:rPr>
        <w:t xml:space="preserve">Дубовцева Екатерина Николаевна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9"/>
        <w:rPr>
          <w:sz w:val="29"/>
        </w:rPr>
      </w:pPr>
    </w:p>
    <w:p w:rsidR="00606CFE" w:rsidRDefault="008B2F10">
      <w:pPr>
        <w:ind w:left="684" w:right="1406" w:hanging="567"/>
        <w:jc w:val="both"/>
        <w:rPr>
          <w:sz w:val="21"/>
        </w:rPr>
      </w:pPr>
      <w:r>
        <w:rPr>
          <w:b/>
          <w:color w:val="231F20"/>
          <w:spacing w:val="5"/>
          <w:sz w:val="21"/>
        </w:rPr>
        <w:t xml:space="preserve">Шорин </w:t>
      </w:r>
      <w:r>
        <w:rPr>
          <w:b/>
          <w:color w:val="231F20"/>
          <w:spacing w:val="6"/>
          <w:sz w:val="21"/>
        </w:rPr>
        <w:t xml:space="preserve">Александр Федорович </w:t>
      </w:r>
      <w:r>
        <w:rPr>
          <w:color w:val="231F20"/>
          <w:spacing w:val="6"/>
          <w:sz w:val="21"/>
        </w:rPr>
        <w:t>(</w:t>
      </w:r>
      <w:r>
        <w:rPr>
          <w:i/>
          <w:color w:val="231F20"/>
          <w:spacing w:val="6"/>
          <w:sz w:val="21"/>
        </w:rPr>
        <w:t xml:space="preserve">Институт 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6"/>
          <w:sz w:val="21"/>
        </w:rPr>
        <w:t xml:space="preserve">археологии </w:t>
      </w:r>
      <w:r>
        <w:rPr>
          <w:i/>
          <w:color w:val="231F20"/>
          <w:spacing w:val="4"/>
          <w:sz w:val="21"/>
        </w:rPr>
        <w:t xml:space="preserve">УрО </w:t>
      </w:r>
      <w:r>
        <w:rPr>
          <w:i/>
          <w:color w:val="231F20"/>
          <w:spacing w:val="5"/>
          <w:sz w:val="21"/>
        </w:rPr>
        <w:t xml:space="preserve">РАН, </w:t>
      </w:r>
      <w:r>
        <w:rPr>
          <w:i/>
          <w:color w:val="231F20"/>
          <w:spacing w:val="7"/>
          <w:sz w:val="21"/>
        </w:rPr>
        <w:t xml:space="preserve">Россия, </w:t>
      </w:r>
      <w:r>
        <w:rPr>
          <w:i/>
          <w:color w:val="231F20"/>
          <w:spacing w:val="-3"/>
          <w:sz w:val="21"/>
        </w:rPr>
        <w:t>Екатеринбург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Шорина Анастасия Александровна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археологии </w:t>
      </w:r>
      <w:r>
        <w:rPr>
          <w:i/>
          <w:color w:val="231F20"/>
          <w:sz w:val="21"/>
        </w:rPr>
        <w:t>УрО РАН, Россия, Екатеринбург</w:t>
      </w:r>
      <w:r>
        <w:rPr>
          <w:color w:val="231F20"/>
          <w:sz w:val="21"/>
        </w:rPr>
        <w:t>). Неолитические комплексы Кокшаровского холма: генезис и этапы эволюции.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Бобров Владимир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угля и углехимии СО РАН, Институт экологии чело- века; Кемеровский государственный университет, Россия, Кемерово</w:t>
      </w:r>
      <w:r>
        <w:rPr>
          <w:color w:val="231F20"/>
          <w:sz w:val="21"/>
        </w:rPr>
        <w:t>). Далекие аналогии неолитической керамике Зауральского Севера.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Еньшин Дмитрий Николаевич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ФИЦ </w:t>
      </w:r>
      <w:r>
        <w:rPr>
          <w:i/>
          <w:color w:val="231F20"/>
          <w:spacing w:val="-4"/>
          <w:sz w:val="21"/>
        </w:rPr>
        <w:t xml:space="preserve">ТюмНЦ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Тюмень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z w:val="21"/>
        </w:rPr>
        <w:t xml:space="preserve">К </w:t>
      </w:r>
      <w:r>
        <w:rPr>
          <w:color w:val="231F20"/>
          <w:spacing w:val="-4"/>
          <w:sz w:val="21"/>
        </w:rPr>
        <w:t xml:space="preserve">проблеме интер- </w:t>
      </w:r>
      <w:r>
        <w:rPr>
          <w:color w:val="231F20"/>
          <w:sz w:val="21"/>
        </w:rPr>
        <w:t xml:space="preserve">претации некоторых локальных типов керамики в контексте боборыкинской </w:t>
      </w:r>
      <w:r>
        <w:rPr>
          <w:color w:val="231F20"/>
          <w:spacing w:val="-4"/>
          <w:sz w:val="21"/>
        </w:rPr>
        <w:t xml:space="preserve">про- </w:t>
      </w:r>
      <w:r>
        <w:rPr>
          <w:color w:val="231F20"/>
          <w:sz w:val="21"/>
        </w:rPr>
        <w:t>блематики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(горно-лесное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Зауралье,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таежная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лесостепная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зоны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Западной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Сибири).</w:t>
      </w:r>
    </w:p>
    <w:p w:rsidR="00606CFE" w:rsidRDefault="008B2F10">
      <w:pPr>
        <w:spacing w:before="53"/>
        <w:ind w:left="684" w:right="1408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Чаиркина Наталия Михайловна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Райнхольд Сабина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Германский археологический институт, Германия, Берлин</w:t>
      </w:r>
      <w:r>
        <w:rPr>
          <w:color w:val="231F20"/>
          <w:sz w:val="21"/>
        </w:rPr>
        <w:t>). Зимние средства передвижения Северной Евразии — новый взгляд на ста- рые объекты.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10"/>
        <w:rPr>
          <w:sz w:val="1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5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9" type="#_x0000_t202" style="position:absolute;margin-left:45.6pt;margin-top:84.05pt;width:13.65pt;height:451.8pt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DRcZBD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2"/>
        <w:ind w:left="684" w:right="1406" w:hanging="567"/>
        <w:jc w:val="both"/>
        <w:rPr>
          <w:sz w:val="21"/>
        </w:rPr>
      </w:pPr>
      <w:r>
        <w:rPr>
          <w:b/>
          <w:color w:val="231F20"/>
          <w:spacing w:val="5"/>
          <w:sz w:val="21"/>
        </w:rPr>
        <w:t xml:space="preserve">Панина </w:t>
      </w:r>
      <w:r>
        <w:rPr>
          <w:b/>
          <w:color w:val="231F20"/>
          <w:spacing w:val="6"/>
          <w:sz w:val="21"/>
        </w:rPr>
        <w:t xml:space="preserve">Светлана Николаевна </w:t>
      </w:r>
      <w:r>
        <w:rPr>
          <w:color w:val="231F20"/>
          <w:spacing w:val="6"/>
          <w:sz w:val="21"/>
        </w:rPr>
        <w:t>(</w:t>
      </w:r>
      <w:r>
        <w:rPr>
          <w:i/>
          <w:color w:val="231F20"/>
          <w:spacing w:val="6"/>
          <w:sz w:val="21"/>
        </w:rPr>
        <w:t xml:space="preserve">Свердловский областной краеведческий </w:t>
      </w:r>
      <w:r>
        <w:rPr>
          <w:i/>
          <w:color w:val="231F20"/>
          <w:spacing w:val="5"/>
          <w:sz w:val="21"/>
        </w:rPr>
        <w:t xml:space="preserve">музей, </w:t>
      </w:r>
      <w:r>
        <w:rPr>
          <w:i/>
          <w:color w:val="231F20"/>
          <w:spacing w:val="7"/>
          <w:sz w:val="21"/>
        </w:rPr>
        <w:t xml:space="preserve">Россия, </w:t>
      </w:r>
      <w:r>
        <w:rPr>
          <w:i/>
          <w:color w:val="231F20"/>
          <w:spacing w:val="-4"/>
          <w:sz w:val="21"/>
        </w:rPr>
        <w:t>Екатеринбург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Пиецонка Хэнни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Кильский университет, Германия, </w:t>
      </w:r>
      <w:r>
        <w:rPr>
          <w:i/>
          <w:color w:val="231F20"/>
          <w:spacing w:val="-3"/>
          <w:sz w:val="21"/>
        </w:rPr>
        <w:t>Киль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Хартц Зонке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>Национальный государственный музей, Шлезвигский замок, Германия, Шлезвиг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Тербергер Томас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Департамент </w:t>
      </w:r>
      <w:r>
        <w:rPr>
          <w:i/>
          <w:color w:val="231F20"/>
          <w:sz w:val="21"/>
        </w:rPr>
        <w:t xml:space="preserve">по </w:t>
      </w:r>
      <w:r>
        <w:rPr>
          <w:i/>
          <w:color w:val="231F20"/>
          <w:spacing w:val="-4"/>
          <w:sz w:val="21"/>
        </w:rPr>
        <w:t>охране культурного наследия федеральной земли Нижняя Саксония, Германия, Ганновер</w:t>
      </w:r>
      <w:r>
        <w:rPr>
          <w:color w:val="231F20"/>
          <w:spacing w:val="-4"/>
          <w:sz w:val="21"/>
        </w:rPr>
        <w:t xml:space="preserve">). Жертвенное место </w:t>
      </w:r>
      <w:r>
        <w:rPr>
          <w:color w:val="231F20"/>
          <w:sz w:val="21"/>
        </w:rPr>
        <w:t xml:space="preserve">с </w:t>
      </w:r>
      <w:r>
        <w:rPr>
          <w:color w:val="231F20"/>
          <w:spacing w:val="-4"/>
          <w:sz w:val="21"/>
        </w:rPr>
        <w:t xml:space="preserve">керамикой сатыгинского </w:t>
      </w:r>
      <w:r>
        <w:rPr>
          <w:color w:val="231F20"/>
          <w:spacing w:val="-3"/>
          <w:sz w:val="21"/>
        </w:rPr>
        <w:t xml:space="preserve">типа </w:t>
      </w:r>
      <w:r>
        <w:rPr>
          <w:color w:val="231F20"/>
          <w:spacing w:val="-4"/>
          <w:sz w:val="21"/>
        </w:rPr>
        <w:t xml:space="preserve">эпохи неолита </w:t>
      </w:r>
      <w:r>
        <w:rPr>
          <w:color w:val="231F20"/>
          <w:sz w:val="21"/>
        </w:rPr>
        <w:t>на Усть-Вагильском холме (Средний Урал, Россия).</w:t>
      </w:r>
    </w:p>
    <w:p w:rsidR="00606CFE" w:rsidRDefault="008B2F10">
      <w:pPr>
        <w:spacing w:before="51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Колпаков Евгений Михайлович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истории материальной культуры РАН, Россия,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Шумкин Владимир Яковлевич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материаль- ной культуры РАН, Россия, Санкт-Петербург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Мурашкин Антон Игоревич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Санкт- </w:t>
      </w:r>
      <w:r>
        <w:rPr>
          <w:i/>
          <w:color w:val="231F20"/>
          <w:spacing w:val="3"/>
          <w:sz w:val="21"/>
        </w:rPr>
        <w:t>Петербургский государственный университет, Россия, Санкт-Петербург</w:t>
      </w:r>
      <w:r>
        <w:rPr>
          <w:color w:val="231F20"/>
          <w:spacing w:val="3"/>
          <w:sz w:val="21"/>
        </w:rPr>
        <w:t xml:space="preserve">). Кольская </w:t>
      </w:r>
      <w:r>
        <w:rPr>
          <w:color w:val="231F20"/>
          <w:sz w:val="21"/>
        </w:rPr>
        <w:t>экспедиция: научные итоги за 90 лет.</w:t>
      </w:r>
    </w:p>
    <w:p w:rsidR="00606CFE" w:rsidRDefault="008B2F10">
      <w:pPr>
        <w:spacing w:before="52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Киселева Алевтина Михайловна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Санкт-Петербургский государственный университет, Россия, Санкт-Петербург</w:t>
      </w:r>
      <w:r>
        <w:rPr>
          <w:color w:val="231F20"/>
          <w:sz w:val="21"/>
        </w:rPr>
        <w:t>). Поселение Маяк 2 на Кольском полуострове — новые данные и интерпретация.</w:t>
      </w:r>
    </w:p>
    <w:p w:rsidR="00606CFE" w:rsidRDefault="008B2F10">
      <w:pPr>
        <w:spacing w:before="54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Герман Константин Энрикович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языка, литературы и истории КарНЦ РАН, Россия, Петрозаводск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Лобанова Надежда Валентиновна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языка, литера- туры и истории КарНЦ РАН, Россия, Петрозаводск</w:t>
      </w:r>
      <w:r>
        <w:rPr>
          <w:color w:val="231F20"/>
          <w:sz w:val="21"/>
        </w:rPr>
        <w:t>). Археологические исследования на Карельском берегу Белого моря.</w:t>
      </w:r>
    </w:p>
    <w:p w:rsidR="00606CFE" w:rsidRDefault="008B2F10">
      <w:pPr>
        <w:pStyle w:val="4"/>
        <w:spacing w:before="117"/>
      </w:pPr>
      <w:r>
        <w:rPr>
          <w:color w:val="231F20"/>
        </w:rPr>
        <w:t>Дискуссия</w:t>
      </w:r>
    </w:p>
    <w:p w:rsidR="00606CFE" w:rsidRDefault="008B2F10">
      <w:pPr>
        <w:spacing w:before="178" w:line="370" w:lineRule="atLeast"/>
        <w:ind w:left="400" w:right="1418"/>
        <w:rPr>
          <w:sz w:val="21"/>
        </w:rPr>
      </w:pPr>
      <w:r>
        <w:rPr>
          <w:b/>
          <w:color w:val="231F20"/>
          <w:sz w:val="21"/>
        </w:rPr>
        <w:t>13 декабря (09.00–13.30, 15.00–16.30)</w:t>
      </w:r>
      <w:r>
        <w:rPr>
          <w:color w:val="231F20"/>
          <w:sz w:val="21"/>
        </w:rPr>
        <w:t>. «Амадеус», КТЦ «Югра-Классик» (ул. Мира, 22) Председатель:</w:t>
      </w:r>
    </w:p>
    <w:p w:rsidR="00606CFE" w:rsidRDefault="008B2F10">
      <w:pPr>
        <w:spacing w:before="3"/>
        <w:ind w:left="400" w:right="4280"/>
        <w:rPr>
          <w:sz w:val="21"/>
        </w:rPr>
      </w:pPr>
      <w:r>
        <w:rPr>
          <w:b/>
          <w:color w:val="231F20"/>
          <w:sz w:val="21"/>
        </w:rPr>
        <w:t xml:space="preserve">Пиецонка Хэнни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Кильский университет, Германия, Киль</w:t>
      </w:r>
      <w:r>
        <w:rPr>
          <w:color w:val="231F20"/>
          <w:sz w:val="21"/>
        </w:rPr>
        <w:t>) Секретарь:</w:t>
      </w:r>
    </w:p>
    <w:p w:rsidR="00606CFE" w:rsidRDefault="008B2F10">
      <w:pPr>
        <w:spacing w:line="259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Клементьева Татьяна Юрьевна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РАН; ООО НАЦ</w:t>
      </w:r>
    </w:p>
    <w:p w:rsidR="00606CFE" w:rsidRDefault="008B2F10">
      <w:pPr>
        <w:spacing w:line="260" w:lineRule="exact"/>
        <w:ind w:left="400"/>
        <w:rPr>
          <w:sz w:val="21"/>
        </w:rPr>
      </w:pPr>
      <w:r>
        <w:rPr>
          <w:i/>
          <w:color w:val="231F20"/>
          <w:sz w:val="21"/>
        </w:rPr>
        <w:t>«АВ КОМ — Наследие», Россия, 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6"/>
        <w:rPr>
          <w:sz w:val="34"/>
        </w:rPr>
      </w:pPr>
    </w:p>
    <w:p w:rsidR="00606CFE" w:rsidRDefault="008B2F10">
      <w:pPr>
        <w:ind w:left="684" w:right="1411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Мыльникова Людмила Николаевна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Россия,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Молодин Вячеслав Иванович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Бобров Владимир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Кемеровский государ- ственный университет; Институт экологии человека СО РАН; ФИЦ угля и углехимии СО РАН, Россия, Кемерово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Стефанов Владимир Иванович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Уральский федеральный </w:t>
      </w:r>
      <w:r>
        <w:rPr>
          <w:i/>
          <w:color w:val="231F20"/>
          <w:spacing w:val="3"/>
          <w:sz w:val="21"/>
        </w:rPr>
        <w:t>университет, Россия, Екатеринбург</w:t>
      </w:r>
      <w:r>
        <w:rPr>
          <w:color w:val="231F20"/>
          <w:spacing w:val="3"/>
          <w:sz w:val="21"/>
        </w:rPr>
        <w:t xml:space="preserve">). Керамика эпохи раннего неолита </w:t>
      </w:r>
      <w:r>
        <w:rPr>
          <w:color w:val="231F20"/>
          <w:spacing w:val="4"/>
          <w:sz w:val="21"/>
        </w:rPr>
        <w:t xml:space="preserve">Западной </w:t>
      </w:r>
      <w:r>
        <w:rPr>
          <w:color w:val="231F20"/>
          <w:sz w:val="21"/>
        </w:rPr>
        <w:t>Сибири (результаты термического анализа).</w:t>
      </w:r>
    </w:p>
    <w:p w:rsidR="00606CFE" w:rsidRDefault="008B2F10">
      <w:pPr>
        <w:spacing w:before="58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Косинская Любовь Львовна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Уральский федеральный университет, Россия, Екатеринбург</w:t>
      </w:r>
      <w:r>
        <w:rPr>
          <w:color w:val="231F20"/>
          <w:sz w:val="21"/>
        </w:rPr>
        <w:t>). Постмезолитические судьбы микропластинчатых индустрий лесного Зауралья и Западной Сибири.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Гиря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Евгений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Юрьевич</w:t>
      </w:r>
      <w:r>
        <w:rPr>
          <w:b/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(И</w:t>
      </w:r>
      <w:r>
        <w:rPr>
          <w:i/>
          <w:color w:val="231F20"/>
          <w:sz w:val="21"/>
        </w:rPr>
        <w:t>нститут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истории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материальной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культуры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 xml:space="preserve">Санкт- </w:t>
      </w:r>
      <w:r>
        <w:rPr>
          <w:i/>
          <w:color w:val="231F20"/>
          <w:spacing w:val="-4"/>
          <w:sz w:val="21"/>
        </w:rPr>
        <w:t>Петербург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Погодин Андрей Альбертович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ООО НАЦ «АВ КОМ </w:t>
      </w:r>
      <w:r>
        <w:rPr>
          <w:i/>
          <w:color w:val="231F20"/>
          <w:sz w:val="21"/>
        </w:rPr>
        <w:t xml:space="preserve">— </w:t>
      </w:r>
      <w:r>
        <w:rPr>
          <w:i/>
          <w:color w:val="231F20"/>
          <w:spacing w:val="-4"/>
          <w:sz w:val="21"/>
        </w:rPr>
        <w:t xml:space="preserve">Наследие», 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). Каменные индустрии</w:t>
      </w:r>
      <w:r>
        <w:rPr>
          <w:color w:val="231F20"/>
          <w:spacing w:val="13"/>
          <w:sz w:val="21"/>
        </w:rPr>
        <w:t xml:space="preserve"> </w:t>
      </w:r>
      <w:r>
        <w:rPr>
          <w:color w:val="231F20"/>
          <w:sz w:val="21"/>
        </w:rPr>
        <w:t>Конды.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2"/>
        <w:ind w:left="684" w:right="1409" w:hanging="567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56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0" type="#_x0000_t202" style="position:absolute;left:0;text-align:left;margin-left:523.05pt;margin-top:6.05pt;width:13.65pt;height:451.8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pacing w:val="-5"/>
          <w:sz w:val="21"/>
        </w:rPr>
        <w:t xml:space="preserve">Гурулёв </w:t>
      </w:r>
      <w:r w:rsidR="008B2F10">
        <w:rPr>
          <w:b/>
          <w:color w:val="231F20"/>
          <w:spacing w:val="-4"/>
          <w:sz w:val="21"/>
        </w:rPr>
        <w:t xml:space="preserve">Дмитрий Александрович </w:t>
      </w:r>
      <w:r w:rsidR="008B2F10">
        <w:rPr>
          <w:color w:val="231F20"/>
          <w:spacing w:val="-4"/>
          <w:sz w:val="21"/>
        </w:rPr>
        <w:t>(</w:t>
      </w:r>
      <w:r w:rsidR="008B2F10">
        <w:rPr>
          <w:i/>
          <w:color w:val="231F20"/>
          <w:spacing w:val="-4"/>
          <w:sz w:val="21"/>
        </w:rPr>
        <w:t>Сибирский федеральный университет, Россия, Красноярск</w:t>
      </w:r>
      <w:r w:rsidR="008B2F10">
        <w:rPr>
          <w:color w:val="231F20"/>
          <w:spacing w:val="-4"/>
          <w:sz w:val="21"/>
        </w:rPr>
        <w:t xml:space="preserve">), </w:t>
      </w:r>
      <w:r w:rsidR="008B2F10">
        <w:rPr>
          <w:b/>
          <w:color w:val="231F20"/>
          <w:spacing w:val="5"/>
          <w:sz w:val="21"/>
        </w:rPr>
        <w:t xml:space="preserve">Максимович </w:t>
      </w:r>
      <w:r w:rsidR="008B2F10">
        <w:rPr>
          <w:b/>
          <w:color w:val="231F20"/>
          <w:spacing w:val="4"/>
          <w:sz w:val="21"/>
        </w:rPr>
        <w:t xml:space="preserve">Лилия </w:t>
      </w:r>
      <w:r w:rsidR="008B2F10">
        <w:rPr>
          <w:b/>
          <w:color w:val="231F20"/>
          <w:spacing w:val="5"/>
          <w:sz w:val="21"/>
        </w:rPr>
        <w:t xml:space="preserve">Алексеевна </w:t>
      </w:r>
      <w:r w:rsidR="008B2F10">
        <w:rPr>
          <w:color w:val="231F20"/>
          <w:spacing w:val="5"/>
          <w:sz w:val="21"/>
        </w:rPr>
        <w:t>(</w:t>
      </w:r>
      <w:r w:rsidR="008B2F10">
        <w:rPr>
          <w:i/>
          <w:color w:val="231F20"/>
          <w:spacing w:val="5"/>
          <w:sz w:val="21"/>
        </w:rPr>
        <w:t xml:space="preserve">Сибирский федеральный университет, </w:t>
      </w:r>
      <w:r w:rsidR="008B2F10">
        <w:rPr>
          <w:i/>
          <w:color w:val="231F20"/>
          <w:spacing w:val="6"/>
          <w:sz w:val="21"/>
        </w:rPr>
        <w:t xml:space="preserve">Россия, </w:t>
      </w:r>
      <w:r w:rsidR="008B2F10">
        <w:rPr>
          <w:i/>
          <w:color w:val="231F20"/>
          <w:sz w:val="21"/>
        </w:rPr>
        <w:t>Красноярск</w:t>
      </w:r>
      <w:r w:rsidR="008B2F10">
        <w:rPr>
          <w:color w:val="231F20"/>
          <w:sz w:val="21"/>
        </w:rPr>
        <w:t xml:space="preserve">), </w:t>
      </w:r>
      <w:r w:rsidR="008B2F10">
        <w:rPr>
          <w:b/>
          <w:color w:val="231F20"/>
          <w:sz w:val="21"/>
        </w:rPr>
        <w:t xml:space="preserve">Сенотрусова Полина Олеговна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>Сибирский федеральный университет, Россия, Красноярск</w:t>
      </w:r>
      <w:r w:rsidR="008B2F10">
        <w:rPr>
          <w:color w:val="231F20"/>
          <w:sz w:val="21"/>
        </w:rPr>
        <w:t xml:space="preserve">), </w:t>
      </w:r>
      <w:r w:rsidR="008B2F10">
        <w:rPr>
          <w:b/>
          <w:color w:val="231F20"/>
          <w:sz w:val="21"/>
        </w:rPr>
        <w:t xml:space="preserve">Мандрыка Павел Владимирович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 xml:space="preserve">Сибирский федеральный уни- верситет, </w:t>
      </w:r>
      <w:r w:rsidR="008B2F10">
        <w:rPr>
          <w:i/>
          <w:color w:val="231F20"/>
          <w:spacing w:val="2"/>
          <w:sz w:val="21"/>
        </w:rPr>
        <w:t xml:space="preserve">Россия, </w:t>
      </w:r>
      <w:r w:rsidR="008B2F10">
        <w:rPr>
          <w:i/>
          <w:color w:val="231F20"/>
          <w:sz w:val="21"/>
        </w:rPr>
        <w:t>Красноярск</w:t>
      </w:r>
      <w:r w:rsidR="008B2F10">
        <w:rPr>
          <w:color w:val="231F20"/>
          <w:sz w:val="21"/>
        </w:rPr>
        <w:t>). Каменные индустрии культурно-хронологических комплексов неолита и бронзового века стоянки Итомиура (Нижнее Приангарье).</w:t>
      </w:r>
    </w:p>
    <w:p w:rsidR="00606CFE" w:rsidRDefault="008B2F10">
      <w:pPr>
        <w:spacing w:before="51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>Лохов</w:t>
      </w:r>
      <w:r>
        <w:rPr>
          <w:b/>
          <w:color w:val="231F20"/>
          <w:spacing w:val="-8"/>
          <w:sz w:val="21"/>
        </w:rPr>
        <w:t xml:space="preserve"> </w:t>
      </w:r>
      <w:r>
        <w:rPr>
          <w:b/>
          <w:color w:val="231F20"/>
          <w:sz w:val="21"/>
        </w:rPr>
        <w:t>Дмитрий</w:t>
      </w:r>
      <w:r>
        <w:rPr>
          <w:b/>
          <w:color w:val="231F20"/>
          <w:spacing w:val="-8"/>
          <w:sz w:val="21"/>
        </w:rPr>
        <w:t xml:space="preserve"> </w:t>
      </w:r>
      <w:r>
        <w:rPr>
          <w:b/>
          <w:color w:val="231F20"/>
          <w:sz w:val="21"/>
        </w:rPr>
        <w:t>Николаевич</w:t>
      </w:r>
      <w:r>
        <w:rPr>
          <w:b/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Иркутский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государственный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университет,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Иркутск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Дударёк Сергей Павлович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Иркутский государственный университет, Россия, </w:t>
      </w:r>
      <w:r>
        <w:rPr>
          <w:i/>
          <w:color w:val="231F20"/>
          <w:spacing w:val="-6"/>
          <w:sz w:val="21"/>
        </w:rPr>
        <w:t>Иркутск</w:t>
      </w:r>
      <w:r>
        <w:rPr>
          <w:color w:val="231F20"/>
          <w:spacing w:val="-6"/>
          <w:sz w:val="21"/>
        </w:rPr>
        <w:t xml:space="preserve">). </w:t>
      </w:r>
      <w:r>
        <w:rPr>
          <w:color w:val="231F20"/>
          <w:sz w:val="21"/>
        </w:rPr>
        <w:t>Опыт классификации каменных скребков многослойного местонахождения Усть- Ёдарма II (Северное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Приангарье).</w:t>
      </w:r>
    </w:p>
    <w:p w:rsidR="00606CFE" w:rsidRDefault="008B2F10">
      <w:pPr>
        <w:spacing w:before="53"/>
        <w:ind w:left="684" w:right="1410" w:hanging="567"/>
        <w:jc w:val="both"/>
        <w:rPr>
          <w:sz w:val="21"/>
        </w:rPr>
      </w:pPr>
      <w:r>
        <w:rPr>
          <w:b/>
          <w:color w:val="231F20"/>
          <w:spacing w:val="5"/>
          <w:sz w:val="21"/>
        </w:rPr>
        <w:t xml:space="preserve">Макаров Николай Поликарпович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 xml:space="preserve">Красноярский краевой краеведческий музей, </w:t>
      </w:r>
      <w:r>
        <w:rPr>
          <w:i/>
          <w:color w:val="231F20"/>
          <w:spacing w:val="6"/>
          <w:sz w:val="21"/>
        </w:rPr>
        <w:t>Россия</w:t>
      </w:r>
      <w:r>
        <w:rPr>
          <w:i/>
          <w:color w:val="231F20"/>
          <w:spacing w:val="64"/>
          <w:sz w:val="21"/>
        </w:rPr>
        <w:t xml:space="preserve"> </w:t>
      </w:r>
      <w:r>
        <w:rPr>
          <w:i/>
          <w:color w:val="231F20"/>
          <w:sz w:val="21"/>
        </w:rPr>
        <w:t>Красноярск</w:t>
      </w:r>
      <w:r>
        <w:rPr>
          <w:color w:val="231F20"/>
          <w:sz w:val="21"/>
        </w:rPr>
        <w:t>). Ранний бронзовый век Красноярской лесостепи.</w:t>
      </w:r>
    </w:p>
    <w:p w:rsidR="00606CFE" w:rsidRDefault="008B2F10">
      <w:pPr>
        <w:spacing w:before="55"/>
        <w:ind w:left="684" w:right="1417" w:hanging="567"/>
        <w:jc w:val="both"/>
        <w:rPr>
          <w:sz w:val="21"/>
        </w:rPr>
      </w:pPr>
      <w:r>
        <w:rPr>
          <w:b/>
          <w:color w:val="231F20"/>
          <w:sz w:val="21"/>
        </w:rPr>
        <w:t>Чеха</w:t>
      </w:r>
      <w:r>
        <w:rPr>
          <w:b/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Анна</w:t>
      </w:r>
      <w:r>
        <w:rPr>
          <w:b/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Николаевна</w:t>
      </w:r>
      <w:r>
        <w:rPr>
          <w:b/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этнографии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СО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pacing w:val="-3"/>
          <w:sz w:val="21"/>
        </w:rPr>
        <w:t>Новосибирск</w:t>
      </w:r>
      <w:r>
        <w:rPr>
          <w:color w:val="231F20"/>
          <w:spacing w:val="-3"/>
          <w:sz w:val="21"/>
        </w:rPr>
        <w:t xml:space="preserve">). Проблемы изучения археологических комплексов эпохи неолита </w:t>
      </w:r>
      <w:r>
        <w:rPr>
          <w:color w:val="231F20"/>
          <w:sz w:val="21"/>
        </w:rPr>
        <w:t xml:space="preserve">— </w:t>
      </w:r>
      <w:r>
        <w:rPr>
          <w:color w:val="231F20"/>
          <w:spacing w:val="-3"/>
          <w:sz w:val="21"/>
        </w:rPr>
        <w:t xml:space="preserve">палеометалла на </w:t>
      </w:r>
      <w:r>
        <w:rPr>
          <w:color w:val="231F20"/>
          <w:sz w:val="21"/>
        </w:rPr>
        <w:t>территории Северного Приангарья (по материалам стоянки Устье Реки</w:t>
      </w:r>
      <w:r>
        <w:rPr>
          <w:color w:val="231F20"/>
          <w:spacing w:val="31"/>
          <w:sz w:val="21"/>
        </w:rPr>
        <w:t xml:space="preserve"> </w:t>
      </w:r>
      <w:r>
        <w:rPr>
          <w:color w:val="231F20"/>
          <w:sz w:val="21"/>
        </w:rPr>
        <w:t>Кутарей).</w:t>
      </w:r>
    </w:p>
    <w:p w:rsidR="00606CFE" w:rsidRDefault="008B2F10">
      <w:pPr>
        <w:spacing w:before="54"/>
        <w:ind w:left="684" w:right="1403" w:hanging="567"/>
        <w:jc w:val="both"/>
        <w:rPr>
          <w:sz w:val="21"/>
        </w:rPr>
      </w:pPr>
      <w:r>
        <w:rPr>
          <w:b/>
          <w:color w:val="231F20"/>
          <w:spacing w:val="9"/>
          <w:sz w:val="21"/>
        </w:rPr>
        <w:t xml:space="preserve">Храмцова Анастасия </w:t>
      </w:r>
      <w:r>
        <w:rPr>
          <w:color w:val="231F20"/>
          <w:spacing w:val="9"/>
          <w:sz w:val="21"/>
        </w:rPr>
        <w:t>(</w:t>
      </w:r>
      <w:r>
        <w:rPr>
          <w:i/>
          <w:color w:val="231F20"/>
          <w:spacing w:val="9"/>
          <w:sz w:val="21"/>
        </w:rPr>
        <w:t xml:space="preserve">Кильский </w:t>
      </w:r>
      <w:r>
        <w:rPr>
          <w:i/>
          <w:color w:val="231F20"/>
          <w:spacing w:val="10"/>
          <w:sz w:val="21"/>
        </w:rPr>
        <w:t xml:space="preserve">университет, </w:t>
      </w:r>
      <w:r>
        <w:rPr>
          <w:i/>
          <w:color w:val="231F20"/>
          <w:spacing w:val="9"/>
          <w:sz w:val="21"/>
        </w:rPr>
        <w:t>Германия, Киль</w:t>
      </w:r>
      <w:r>
        <w:rPr>
          <w:color w:val="231F20"/>
          <w:spacing w:val="9"/>
          <w:sz w:val="21"/>
        </w:rPr>
        <w:t xml:space="preserve">), </w:t>
      </w:r>
      <w:r>
        <w:rPr>
          <w:b/>
          <w:color w:val="231F20"/>
          <w:spacing w:val="9"/>
          <w:sz w:val="21"/>
        </w:rPr>
        <w:t xml:space="preserve">Костылёва </w:t>
      </w:r>
      <w:r>
        <w:rPr>
          <w:b/>
          <w:color w:val="231F20"/>
          <w:spacing w:val="11"/>
          <w:sz w:val="21"/>
        </w:rPr>
        <w:t>Елена</w:t>
      </w:r>
      <w:r>
        <w:rPr>
          <w:b/>
          <w:color w:val="231F20"/>
          <w:spacing w:val="74"/>
          <w:sz w:val="21"/>
        </w:rPr>
        <w:t xml:space="preserve"> </w:t>
      </w:r>
      <w:r>
        <w:rPr>
          <w:b/>
          <w:color w:val="231F20"/>
          <w:spacing w:val="-4"/>
          <w:sz w:val="21"/>
        </w:rPr>
        <w:t xml:space="preserve">Леонидовна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>Ивановский государственный университет, Россия, Иваново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Краузе-Киора </w:t>
      </w:r>
      <w:r>
        <w:rPr>
          <w:b/>
          <w:color w:val="231F20"/>
          <w:sz w:val="21"/>
        </w:rPr>
        <w:t xml:space="preserve">Бен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Кильский университет, Германия, Киль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Медоус Джон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Кильский университет; Центр Балтийской и Скандинавской археологии, Германия, Киль, Шлезвиг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Пиецонка </w:t>
      </w:r>
      <w:r>
        <w:rPr>
          <w:b/>
          <w:color w:val="231F20"/>
          <w:spacing w:val="-3"/>
          <w:sz w:val="21"/>
        </w:rPr>
        <w:t xml:space="preserve">Хенни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>Кильский университет, Германия, Киль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Добровольская Мария Всеволодовна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 xml:space="preserve">Институт археологии </w:t>
      </w:r>
      <w:r>
        <w:rPr>
          <w:i/>
          <w:color w:val="231F20"/>
          <w:spacing w:val="4"/>
          <w:sz w:val="21"/>
        </w:rPr>
        <w:t xml:space="preserve">РАН, </w:t>
      </w:r>
      <w:r>
        <w:rPr>
          <w:i/>
          <w:color w:val="231F20"/>
          <w:spacing w:val="5"/>
          <w:sz w:val="21"/>
        </w:rPr>
        <w:t>Россия, Москва</w:t>
      </w:r>
      <w:r>
        <w:rPr>
          <w:color w:val="231F20"/>
          <w:spacing w:val="5"/>
          <w:sz w:val="21"/>
        </w:rPr>
        <w:t xml:space="preserve">), </w:t>
      </w:r>
      <w:r>
        <w:rPr>
          <w:b/>
          <w:color w:val="231F20"/>
          <w:spacing w:val="5"/>
          <w:sz w:val="21"/>
        </w:rPr>
        <w:t xml:space="preserve">Васильев Сергей </w:t>
      </w:r>
      <w:r>
        <w:rPr>
          <w:b/>
          <w:color w:val="231F20"/>
          <w:spacing w:val="6"/>
          <w:sz w:val="21"/>
        </w:rPr>
        <w:t>Владимирович</w:t>
      </w:r>
      <w:r>
        <w:rPr>
          <w:b/>
          <w:color w:val="231F20"/>
          <w:spacing w:val="64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этнологии и антропологии РАН, Россия, Москва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Веселовская Елизавета Валентиновна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этнологии и антропологии РАН, Россия, Москва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Уткин Александр Витальевич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Ивановский государственный университет, Россия, Иваново</w:t>
      </w:r>
      <w:r>
        <w:rPr>
          <w:color w:val="231F20"/>
          <w:sz w:val="21"/>
        </w:rPr>
        <w:t xml:space="preserve">). </w:t>
      </w:r>
      <w:r>
        <w:rPr>
          <w:color w:val="231F20"/>
          <w:spacing w:val="3"/>
          <w:sz w:val="21"/>
        </w:rPr>
        <w:t xml:space="preserve">Охотники, оленеводы, здоровье: новые биомолекулярные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3"/>
          <w:sz w:val="21"/>
        </w:rPr>
        <w:t xml:space="preserve">палеогенетические </w:t>
      </w:r>
      <w:r>
        <w:rPr>
          <w:color w:val="231F20"/>
          <w:spacing w:val="4"/>
          <w:sz w:val="21"/>
        </w:rPr>
        <w:t xml:space="preserve">исследования </w:t>
      </w:r>
      <w:r>
        <w:rPr>
          <w:color w:val="231F20"/>
          <w:spacing w:val="2"/>
          <w:sz w:val="21"/>
        </w:rPr>
        <w:t xml:space="preserve">на </w:t>
      </w:r>
      <w:r>
        <w:rPr>
          <w:color w:val="231F20"/>
          <w:spacing w:val="4"/>
          <w:sz w:val="21"/>
        </w:rPr>
        <w:t xml:space="preserve">материалах могильников позднего каменного </w:t>
      </w:r>
      <w:r>
        <w:rPr>
          <w:color w:val="231F20"/>
          <w:spacing w:val="3"/>
          <w:sz w:val="21"/>
        </w:rPr>
        <w:t xml:space="preserve">века </w:t>
      </w:r>
      <w:r>
        <w:rPr>
          <w:color w:val="231F20"/>
          <w:spacing w:val="4"/>
          <w:sz w:val="21"/>
        </w:rPr>
        <w:t xml:space="preserve">поселения </w:t>
      </w:r>
      <w:r>
        <w:rPr>
          <w:color w:val="231F20"/>
          <w:sz w:val="21"/>
        </w:rPr>
        <w:t>Сахтыш в Центральной России.</w:t>
      </w:r>
    </w:p>
    <w:p w:rsidR="00606CFE" w:rsidRDefault="008B2F10">
      <w:pPr>
        <w:spacing w:before="45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Маннермаа</w:t>
      </w:r>
      <w:r>
        <w:rPr>
          <w:b/>
          <w:color w:val="231F20"/>
          <w:spacing w:val="-8"/>
          <w:sz w:val="21"/>
        </w:rPr>
        <w:t xml:space="preserve"> </w:t>
      </w:r>
      <w:r>
        <w:rPr>
          <w:b/>
          <w:color w:val="231F20"/>
          <w:sz w:val="21"/>
        </w:rPr>
        <w:t>Кристиина</w:t>
      </w:r>
      <w:r>
        <w:rPr>
          <w:b/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Хельсинкский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университет,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Финляндия,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Хельсинки</w:t>
      </w:r>
      <w:r>
        <w:rPr>
          <w:color w:val="231F20"/>
          <w:sz w:val="21"/>
        </w:rPr>
        <w:t>).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Почему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рыбо- ловы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эпохи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мезолита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хоронили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своих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умерших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без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рыбы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рыболовных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снастей? Новые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результаты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биологических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анализов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материалов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памятника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Южный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Олений остров, Онежское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озеро.</w:t>
      </w:r>
    </w:p>
    <w:p w:rsidR="00606CFE" w:rsidRDefault="008B2F10">
      <w:pPr>
        <w:spacing w:before="53"/>
        <w:ind w:left="684" w:right="1404" w:hanging="567"/>
        <w:jc w:val="both"/>
        <w:rPr>
          <w:sz w:val="21"/>
        </w:rPr>
      </w:pPr>
      <w:r>
        <w:rPr>
          <w:b/>
          <w:color w:val="231F20"/>
          <w:spacing w:val="8"/>
          <w:sz w:val="21"/>
        </w:rPr>
        <w:t xml:space="preserve">Коноваленко </w:t>
      </w:r>
      <w:r>
        <w:rPr>
          <w:b/>
          <w:color w:val="231F20"/>
          <w:spacing w:val="7"/>
          <w:sz w:val="21"/>
        </w:rPr>
        <w:t xml:space="preserve">Марина </w:t>
      </w:r>
      <w:r>
        <w:rPr>
          <w:b/>
          <w:color w:val="231F20"/>
          <w:spacing w:val="8"/>
          <w:sz w:val="21"/>
        </w:rPr>
        <w:t xml:space="preserve">Владимировна </w:t>
      </w:r>
      <w:r>
        <w:rPr>
          <w:color w:val="231F20"/>
          <w:spacing w:val="6"/>
          <w:sz w:val="21"/>
        </w:rPr>
        <w:t>(</w:t>
      </w:r>
      <w:r>
        <w:rPr>
          <w:i/>
          <w:color w:val="231F20"/>
          <w:spacing w:val="6"/>
          <w:sz w:val="21"/>
        </w:rPr>
        <w:t xml:space="preserve">ООО НПО </w:t>
      </w:r>
      <w:r>
        <w:rPr>
          <w:i/>
          <w:color w:val="231F20"/>
          <w:spacing w:val="8"/>
          <w:sz w:val="21"/>
        </w:rPr>
        <w:t xml:space="preserve">«Северная археология-1», </w:t>
      </w:r>
      <w:r>
        <w:rPr>
          <w:i/>
          <w:color w:val="231F20"/>
          <w:spacing w:val="9"/>
          <w:sz w:val="21"/>
        </w:rPr>
        <w:t xml:space="preserve">Россия, </w:t>
      </w:r>
      <w:r>
        <w:rPr>
          <w:i/>
          <w:color w:val="231F20"/>
          <w:spacing w:val="5"/>
          <w:sz w:val="21"/>
        </w:rPr>
        <w:t>Нефтеюганск</w:t>
      </w:r>
      <w:r>
        <w:rPr>
          <w:color w:val="231F20"/>
          <w:spacing w:val="5"/>
          <w:sz w:val="21"/>
        </w:rPr>
        <w:t xml:space="preserve">), </w:t>
      </w:r>
      <w:r>
        <w:rPr>
          <w:b/>
          <w:color w:val="231F20"/>
          <w:spacing w:val="5"/>
          <w:sz w:val="21"/>
        </w:rPr>
        <w:t xml:space="preserve">Балуева </w:t>
      </w:r>
      <w:r>
        <w:rPr>
          <w:b/>
          <w:color w:val="231F20"/>
          <w:spacing w:val="4"/>
          <w:sz w:val="21"/>
        </w:rPr>
        <w:t xml:space="preserve">Юлия </w:t>
      </w:r>
      <w:r>
        <w:rPr>
          <w:b/>
          <w:color w:val="231F20"/>
          <w:spacing w:val="5"/>
          <w:sz w:val="21"/>
        </w:rPr>
        <w:t xml:space="preserve">Валерьевна </w:t>
      </w:r>
      <w:r>
        <w:rPr>
          <w:color w:val="231F20"/>
          <w:spacing w:val="4"/>
          <w:sz w:val="21"/>
        </w:rPr>
        <w:t>(</w:t>
      </w:r>
      <w:r>
        <w:rPr>
          <w:i/>
          <w:color w:val="231F20"/>
          <w:spacing w:val="4"/>
          <w:sz w:val="21"/>
        </w:rPr>
        <w:t xml:space="preserve">ООО НПО </w:t>
      </w:r>
      <w:r>
        <w:rPr>
          <w:i/>
          <w:color w:val="231F20"/>
          <w:spacing w:val="5"/>
          <w:sz w:val="21"/>
        </w:rPr>
        <w:t xml:space="preserve">«Северная </w:t>
      </w:r>
      <w:r>
        <w:rPr>
          <w:i/>
          <w:color w:val="231F20"/>
          <w:spacing w:val="6"/>
          <w:sz w:val="21"/>
        </w:rPr>
        <w:t>археология-1»,</w:t>
      </w:r>
      <w:r>
        <w:rPr>
          <w:i/>
          <w:color w:val="231F20"/>
          <w:spacing w:val="64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Нефтеюганск</w:t>
      </w:r>
      <w:r>
        <w:rPr>
          <w:color w:val="231F20"/>
          <w:sz w:val="21"/>
        </w:rPr>
        <w:t>).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Новые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данные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погребальном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обряде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эпохи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раннего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металла в Сургутском Приобье (по материалам комплекса Большой Салым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4).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Марочкин Алексей Геннадьевич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угля и углехимии СО РАН, Кемеровский государст- венный университет, Россия, Кемерово</w:t>
      </w:r>
      <w:r>
        <w:rPr>
          <w:color w:val="231F20"/>
          <w:sz w:val="21"/>
        </w:rPr>
        <w:t>). О двух погребально-обрядовых провинциях в Западной Сибири в периоды неолита — энеолита — ранней бронзы.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Шмидт Александр Викторович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Природы и Человека, Россия, Ханты-Мансийск</w:t>
      </w:r>
      <w:r>
        <w:rPr>
          <w:color w:val="231F20"/>
          <w:sz w:val="21"/>
        </w:rPr>
        <w:t>). Элементы погребальной практики в неолите — энеолите на территории лесостеп- ного и предгорного Алтая.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10"/>
        <w:rPr>
          <w:sz w:val="1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55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1" type="#_x0000_t202" style="position:absolute;margin-left:45.6pt;margin-top:84.05pt;width:13.65pt;height:451.8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A0NVpk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2"/>
        <w:ind w:left="684" w:right="1408" w:hanging="567"/>
        <w:jc w:val="both"/>
        <w:rPr>
          <w:sz w:val="21"/>
        </w:rPr>
      </w:pPr>
      <w:r>
        <w:rPr>
          <w:b/>
          <w:color w:val="231F20"/>
          <w:spacing w:val="4"/>
          <w:sz w:val="21"/>
        </w:rPr>
        <w:t xml:space="preserve">Дудко </w:t>
      </w:r>
      <w:r>
        <w:rPr>
          <w:b/>
          <w:color w:val="231F20"/>
          <w:spacing w:val="5"/>
          <w:sz w:val="21"/>
        </w:rPr>
        <w:t xml:space="preserve">Александр Андреевич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5"/>
          <w:sz w:val="21"/>
        </w:rPr>
        <w:t xml:space="preserve">этнографии </w:t>
      </w:r>
      <w:r>
        <w:rPr>
          <w:i/>
          <w:color w:val="231F20"/>
          <w:spacing w:val="3"/>
          <w:sz w:val="21"/>
        </w:rPr>
        <w:t xml:space="preserve">СО </w:t>
      </w:r>
      <w:r>
        <w:rPr>
          <w:i/>
          <w:color w:val="231F20"/>
          <w:spacing w:val="4"/>
          <w:sz w:val="21"/>
        </w:rPr>
        <w:t xml:space="preserve">РАН, </w:t>
      </w:r>
      <w:r>
        <w:rPr>
          <w:i/>
          <w:color w:val="231F20"/>
          <w:spacing w:val="6"/>
          <w:sz w:val="21"/>
        </w:rPr>
        <w:t xml:space="preserve">Россия,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),</w:t>
      </w:r>
      <w:r>
        <w:rPr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Васильева</w:t>
      </w:r>
      <w:r>
        <w:rPr>
          <w:b/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Юлия</w:t>
      </w:r>
      <w:r>
        <w:rPr>
          <w:b/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Александровна</w:t>
      </w:r>
      <w:r>
        <w:rPr>
          <w:b/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 xml:space="preserve">этнографии СО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Новосибирск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Бычков Дмитрий Александрович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археоло- </w:t>
      </w:r>
      <w:r>
        <w:rPr>
          <w:i/>
          <w:color w:val="231F20"/>
          <w:sz w:val="21"/>
        </w:rPr>
        <w:t>гии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этнографии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СО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).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Результаты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изучения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промыслового комплекса Кулунигый 66 (бассейн р. Большой Юган, Среднеобская</w:t>
      </w:r>
      <w:r>
        <w:rPr>
          <w:color w:val="231F20"/>
          <w:spacing w:val="32"/>
          <w:sz w:val="21"/>
        </w:rPr>
        <w:t xml:space="preserve"> </w:t>
      </w:r>
      <w:r>
        <w:rPr>
          <w:color w:val="231F20"/>
          <w:sz w:val="21"/>
        </w:rPr>
        <w:t>низменность).</w:t>
      </w:r>
    </w:p>
    <w:p w:rsidR="00606CFE" w:rsidRDefault="008B2F10">
      <w:pPr>
        <w:pStyle w:val="4"/>
        <w:spacing w:before="116"/>
      </w:pPr>
      <w:r>
        <w:rPr>
          <w:color w:val="231F20"/>
        </w:rPr>
        <w:t>Дискуссия</w:t>
      </w:r>
    </w:p>
    <w:p w:rsidR="00606CFE" w:rsidRDefault="00606CFE">
      <w:pPr>
        <w:spacing w:before="1"/>
        <w:rPr>
          <w:b/>
          <w:i/>
          <w:sz w:val="19"/>
        </w:rPr>
      </w:pPr>
    </w:p>
    <w:p w:rsidR="00606CFE" w:rsidRDefault="008B2F10">
      <w:pPr>
        <w:pStyle w:val="a4"/>
        <w:numPr>
          <w:ilvl w:val="0"/>
          <w:numId w:val="4"/>
        </w:numPr>
        <w:tabs>
          <w:tab w:val="left" w:pos="333"/>
        </w:tabs>
        <w:spacing w:before="1" w:line="247" w:lineRule="auto"/>
        <w:ind w:right="2744" w:firstLine="0"/>
        <w:rPr>
          <w:b/>
          <w:color w:val="231F20"/>
          <w:sz w:val="21"/>
        </w:rPr>
      </w:pPr>
      <w:r>
        <w:rPr>
          <w:b/>
          <w:color w:val="231F20"/>
          <w:sz w:val="21"/>
        </w:rPr>
        <w:t>АРХЕОЛОГИЯ ОБРАЗА ЖИЗНИ НАСЕЛЕНИЯ СЕВЕРНОЙ ЕВРАЗИИ В ЭПОХУ БРОНЗЫ И РАННЕГО</w:t>
      </w:r>
      <w:r>
        <w:rPr>
          <w:b/>
          <w:color w:val="231F20"/>
          <w:spacing w:val="23"/>
          <w:sz w:val="21"/>
        </w:rPr>
        <w:t xml:space="preserve"> </w:t>
      </w:r>
      <w:r>
        <w:rPr>
          <w:b/>
          <w:color w:val="231F20"/>
          <w:sz w:val="21"/>
        </w:rPr>
        <w:t>ЖЕЛЕЗА</w:t>
      </w:r>
    </w:p>
    <w:p w:rsidR="00606CFE" w:rsidRDefault="008B2F10">
      <w:pPr>
        <w:pStyle w:val="a3"/>
        <w:spacing w:before="107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ind w:left="400" w:right="1414"/>
        <w:jc w:val="both"/>
        <w:rPr>
          <w:sz w:val="21"/>
        </w:rPr>
      </w:pPr>
      <w:r>
        <w:rPr>
          <w:b/>
          <w:color w:val="231F20"/>
          <w:sz w:val="21"/>
        </w:rPr>
        <w:t xml:space="preserve">Корякова Людмила Николаевна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Корочкова Ольга Николаевна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Уральский федеральный университет, Россия, Екатеринбург</w:t>
      </w:r>
      <w:r>
        <w:rPr>
          <w:color w:val="231F20"/>
          <w:sz w:val="21"/>
        </w:rPr>
        <w:t>)</w:t>
      </w:r>
    </w:p>
    <w:p w:rsidR="00606CFE" w:rsidRDefault="008B2F10">
      <w:pPr>
        <w:spacing w:before="148" w:line="370" w:lineRule="atLeast"/>
        <w:ind w:left="400" w:right="1422"/>
        <w:jc w:val="both"/>
        <w:rPr>
          <w:sz w:val="21"/>
        </w:rPr>
      </w:pPr>
      <w:r>
        <w:rPr>
          <w:b/>
          <w:color w:val="231F20"/>
          <w:sz w:val="21"/>
        </w:rPr>
        <w:t>12 декабря (09:00–13:30)</w:t>
      </w:r>
      <w:r>
        <w:rPr>
          <w:color w:val="231F20"/>
          <w:sz w:val="21"/>
        </w:rPr>
        <w:t>. Выставочный зал, Музей Природы и Человека (ул. Мира, 11) Председатель:</w:t>
      </w:r>
    </w:p>
    <w:p w:rsidR="00606CFE" w:rsidRDefault="008B2F10">
      <w:pPr>
        <w:spacing w:before="2"/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Федорова Наталья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Научный центр изучения Арктики, Россия, Салехард</w:t>
      </w:r>
      <w:r>
        <w:rPr>
          <w:color w:val="231F20"/>
          <w:sz w:val="21"/>
        </w:rPr>
        <w:t>) Секретарь:</w:t>
      </w:r>
    </w:p>
    <w:p w:rsidR="00606CFE" w:rsidRDefault="008B2F10">
      <w:pPr>
        <w:ind w:left="400" w:right="1418"/>
        <w:rPr>
          <w:sz w:val="21"/>
        </w:rPr>
      </w:pPr>
      <w:r>
        <w:rPr>
          <w:b/>
          <w:color w:val="231F20"/>
          <w:spacing w:val="-3"/>
          <w:sz w:val="21"/>
        </w:rPr>
        <w:t xml:space="preserve">Булакова </w:t>
      </w:r>
      <w:r>
        <w:rPr>
          <w:b/>
          <w:color w:val="231F20"/>
          <w:spacing w:val="-4"/>
          <w:sz w:val="21"/>
        </w:rPr>
        <w:t xml:space="preserve">Екатерина Александровна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</w:t>
      </w:r>
      <w:r>
        <w:rPr>
          <w:i/>
          <w:color w:val="231F20"/>
          <w:spacing w:val="-3"/>
          <w:sz w:val="21"/>
        </w:rPr>
        <w:t xml:space="preserve">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археологии </w:t>
      </w:r>
      <w:r>
        <w:rPr>
          <w:i/>
          <w:color w:val="231F20"/>
          <w:spacing w:val="-3"/>
          <w:sz w:val="21"/>
        </w:rPr>
        <w:t xml:space="preserve">УрО РАН, 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4"/>
        <w:rPr>
          <w:sz w:val="34"/>
        </w:rPr>
      </w:pPr>
    </w:p>
    <w:p w:rsidR="00606CFE" w:rsidRDefault="008B2F10">
      <w:pPr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>Корочкова</w:t>
      </w:r>
      <w:r>
        <w:rPr>
          <w:b/>
          <w:color w:val="231F20"/>
          <w:spacing w:val="-15"/>
          <w:sz w:val="21"/>
        </w:rPr>
        <w:t xml:space="preserve"> </w:t>
      </w:r>
      <w:r>
        <w:rPr>
          <w:b/>
          <w:color w:val="231F20"/>
          <w:sz w:val="21"/>
        </w:rPr>
        <w:t>Ольга</w:t>
      </w:r>
      <w:r>
        <w:rPr>
          <w:b/>
          <w:color w:val="231F20"/>
          <w:spacing w:val="-14"/>
          <w:sz w:val="21"/>
        </w:rPr>
        <w:t xml:space="preserve"> </w:t>
      </w:r>
      <w:r>
        <w:rPr>
          <w:b/>
          <w:color w:val="231F20"/>
          <w:sz w:val="21"/>
        </w:rPr>
        <w:t>Николаевна</w:t>
      </w:r>
      <w:r>
        <w:rPr>
          <w:b/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Уральский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федеральный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университет,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pacing w:val="-3"/>
          <w:sz w:val="21"/>
        </w:rPr>
        <w:t>Екатеринбург</w:t>
      </w:r>
      <w:r>
        <w:rPr>
          <w:color w:val="231F20"/>
          <w:spacing w:val="-3"/>
          <w:sz w:val="21"/>
        </w:rPr>
        <w:t xml:space="preserve">). </w:t>
      </w:r>
      <w:r>
        <w:rPr>
          <w:color w:val="231F20"/>
          <w:sz w:val="21"/>
        </w:rPr>
        <w:t>Когнитивные вызовы и образ жизни населения горно-лесного Зауралья и таежной зоны Западной Сибири в эпоху</w:t>
      </w:r>
      <w:r>
        <w:rPr>
          <w:color w:val="231F20"/>
          <w:spacing w:val="24"/>
          <w:sz w:val="21"/>
        </w:rPr>
        <w:t xml:space="preserve"> </w:t>
      </w:r>
      <w:r>
        <w:rPr>
          <w:color w:val="231F20"/>
          <w:sz w:val="21"/>
        </w:rPr>
        <w:t>палеометалла.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Федорова Наталья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Научный центр изучения Арктики, Россия, Салехард</w:t>
      </w:r>
      <w:r>
        <w:rPr>
          <w:color w:val="231F20"/>
          <w:sz w:val="21"/>
        </w:rPr>
        <w:t>). Статусные украшения и принадлежности костюма: история формирования (север Западной Сибири).</w:t>
      </w:r>
    </w:p>
    <w:p w:rsidR="00606CFE" w:rsidRDefault="008B2F10">
      <w:pPr>
        <w:spacing w:before="54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Мурашкин Антон Игоревич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Санкт-Петербургский государственный университет, Россия, Санкт-Петербург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Малютина Анна Андреевна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истории материальной </w:t>
      </w:r>
      <w:r>
        <w:rPr>
          <w:i/>
          <w:color w:val="231F20"/>
          <w:spacing w:val="-3"/>
          <w:sz w:val="21"/>
        </w:rPr>
        <w:t>культуры РАН, Россия, Санкт-Петербург</w:t>
      </w:r>
      <w:r>
        <w:rPr>
          <w:color w:val="231F20"/>
          <w:spacing w:val="-3"/>
          <w:sz w:val="21"/>
        </w:rPr>
        <w:t xml:space="preserve">). Прямые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3"/>
          <w:sz w:val="21"/>
        </w:rPr>
        <w:t xml:space="preserve">косвенные свидетельства исполь- </w:t>
      </w:r>
      <w:r>
        <w:rPr>
          <w:color w:val="231F20"/>
          <w:sz w:val="21"/>
        </w:rPr>
        <w:t>зования металла в эпоху бронзы на Кольском полуострове.</w:t>
      </w:r>
    </w:p>
    <w:p w:rsidR="00606CFE" w:rsidRDefault="008B2F10">
      <w:pPr>
        <w:spacing w:before="53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Кузьминых Сергей Владимирович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). Производящие центры лесной полосы Северной Евразии в раннем железном веке (медь и бронза).</w:t>
      </w:r>
    </w:p>
    <w:p w:rsidR="00606CFE" w:rsidRDefault="008B2F10">
      <w:pPr>
        <w:spacing w:before="53"/>
        <w:ind w:left="684" w:right="1403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Труфанов Александр Яковлевич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ООО </w:t>
      </w:r>
      <w:r>
        <w:rPr>
          <w:i/>
          <w:color w:val="231F20"/>
          <w:sz w:val="21"/>
        </w:rPr>
        <w:t xml:space="preserve">НАЦ «АВ КОМ — </w:t>
      </w:r>
      <w:r>
        <w:rPr>
          <w:i/>
          <w:color w:val="231F20"/>
          <w:spacing w:val="-3"/>
          <w:sz w:val="21"/>
        </w:rPr>
        <w:t xml:space="preserve">Наследие», Россия, </w:t>
      </w:r>
      <w:r>
        <w:rPr>
          <w:i/>
          <w:color w:val="231F20"/>
          <w:spacing w:val="-4"/>
          <w:sz w:val="21"/>
        </w:rPr>
        <w:t>Екатеринбург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10"/>
          <w:sz w:val="21"/>
        </w:rPr>
        <w:t xml:space="preserve">Погодин Андрей Альбертович </w:t>
      </w:r>
      <w:r>
        <w:rPr>
          <w:color w:val="231F20"/>
          <w:spacing w:val="9"/>
          <w:sz w:val="21"/>
        </w:rPr>
        <w:t>(</w:t>
      </w:r>
      <w:r>
        <w:rPr>
          <w:i/>
          <w:color w:val="231F20"/>
          <w:spacing w:val="9"/>
          <w:sz w:val="21"/>
        </w:rPr>
        <w:t xml:space="preserve">ООО </w:t>
      </w:r>
      <w:r>
        <w:rPr>
          <w:i/>
          <w:color w:val="231F20"/>
          <w:spacing w:val="8"/>
          <w:sz w:val="21"/>
        </w:rPr>
        <w:t xml:space="preserve">НАЦ «АВ КОМ </w:t>
      </w:r>
      <w:r>
        <w:rPr>
          <w:i/>
          <w:color w:val="231F20"/>
          <w:sz w:val="21"/>
        </w:rPr>
        <w:t xml:space="preserve">— </w:t>
      </w:r>
      <w:r>
        <w:rPr>
          <w:i/>
          <w:color w:val="231F20"/>
          <w:spacing w:val="10"/>
          <w:sz w:val="21"/>
        </w:rPr>
        <w:t xml:space="preserve">Наследие», </w:t>
      </w:r>
      <w:r>
        <w:rPr>
          <w:i/>
          <w:color w:val="231F20"/>
          <w:spacing w:val="12"/>
          <w:sz w:val="21"/>
        </w:rPr>
        <w:t xml:space="preserve">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).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Керамика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сотниковского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типа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памятниках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эпохи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бронзы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таежной зоны Западной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Сибири.</w:t>
      </w:r>
    </w:p>
    <w:p w:rsidR="00606CFE" w:rsidRDefault="008B2F10">
      <w:pPr>
        <w:spacing w:before="53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Тупахина Ольга Сергеевна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Научный центр изучения Арктики, Россия, Салехард</w:t>
      </w:r>
      <w:r>
        <w:rPr>
          <w:color w:val="231F20"/>
          <w:sz w:val="21"/>
        </w:rPr>
        <w:t>). Новые материалы хэяхинской культуры Западносибирского Заполярья.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2"/>
        <w:ind w:left="684" w:right="1413" w:hanging="567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5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42" type="#_x0000_t202" style="position:absolute;left:0;text-align:left;margin-left:523.05pt;margin-top:6.05pt;width:13.65pt;height:451.8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z w:val="21"/>
        </w:rPr>
        <w:t xml:space="preserve">Косинцев Павел Андреевич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>Уральский федеральный университет, Россия, Екатеринбург</w:t>
      </w:r>
      <w:r w:rsidR="008B2F10">
        <w:rPr>
          <w:color w:val="231F20"/>
          <w:sz w:val="21"/>
        </w:rPr>
        <w:t xml:space="preserve">), </w:t>
      </w:r>
      <w:r w:rsidR="008B2F10">
        <w:rPr>
          <w:b/>
          <w:color w:val="231F20"/>
          <w:sz w:val="21"/>
        </w:rPr>
        <w:t xml:space="preserve">Киселева Дарья Владимировна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 xml:space="preserve">Институт геологии и геохимии УрО РАН, Россия, </w:t>
      </w:r>
      <w:r w:rsidR="008B2F10">
        <w:rPr>
          <w:i/>
          <w:color w:val="231F20"/>
          <w:spacing w:val="-5"/>
          <w:sz w:val="21"/>
        </w:rPr>
        <w:t>Екатеринбург</w:t>
      </w:r>
      <w:r w:rsidR="008B2F10">
        <w:rPr>
          <w:color w:val="231F20"/>
          <w:spacing w:val="-5"/>
          <w:sz w:val="21"/>
        </w:rPr>
        <w:t xml:space="preserve">), </w:t>
      </w:r>
      <w:r w:rsidR="008B2F10">
        <w:rPr>
          <w:b/>
          <w:color w:val="231F20"/>
          <w:spacing w:val="-5"/>
          <w:sz w:val="21"/>
        </w:rPr>
        <w:t xml:space="preserve">Бачура </w:t>
      </w:r>
      <w:r w:rsidR="008B2F10">
        <w:rPr>
          <w:b/>
          <w:color w:val="231F20"/>
          <w:spacing w:val="-4"/>
          <w:sz w:val="21"/>
        </w:rPr>
        <w:t xml:space="preserve">Ольга </w:t>
      </w:r>
      <w:r w:rsidR="008B2F10">
        <w:rPr>
          <w:b/>
          <w:color w:val="231F20"/>
          <w:spacing w:val="-5"/>
          <w:sz w:val="21"/>
        </w:rPr>
        <w:t xml:space="preserve">Петровна </w:t>
      </w:r>
      <w:r w:rsidR="008B2F10">
        <w:rPr>
          <w:color w:val="231F20"/>
          <w:spacing w:val="-5"/>
          <w:sz w:val="21"/>
        </w:rPr>
        <w:t>(</w:t>
      </w:r>
      <w:r w:rsidR="008B2F10">
        <w:rPr>
          <w:i/>
          <w:color w:val="231F20"/>
          <w:spacing w:val="-5"/>
          <w:sz w:val="21"/>
        </w:rPr>
        <w:t xml:space="preserve">Институт экологии растений </w:t>
      </w:r>
      <w:r w:rsidR="008B2F10">
        <w:rPr>
          <w:i/>
          <w:color w:val="231F20"/>
          <w:sz w:val="21"/>
        </w:rPr>
        <w:t xml:space="preserve">и </w:t>
      </w:r>
      <w:r w:rsidR="008B2F10">
        <w:rPr>
          <w:i/>
          <w:color w:val="231F20"/>
          <w:spacing w:val="-5"/>
          <w:sz w:val="21"/>
        </w:rPr>
        <w:t xml:space="preserve">животных УрО </w:t>
      </w:r>
      <w:r w:rsidR="008B2F10">
        <w:rPr>
          <w:i/>
          <w:color w:val="231F20"/>
          <w:spacing w:val="-3"/>
          <w:sz w:val="21"/>
        </w:rPr>
        <w:t>РАН, Россия, Екатеринбург</w:t>
      </w:r>
      <w:r w:rsidR="008B2F10">
        <w:rPr>
          <w:color w:val="231F20"/>
          <w:spacing w:val="-3"/>
          <w:sz w:val="21"/>
        </w:rPr>
        <w:t xml:space="preserve">), </w:t>
      </w:r>
      <w:r w:rsidR="008B2F10">
        <w:rPr>
          <w:b/>
          <w:color w:val="231F20"/>
          <w:spacing w:val="-3"/>
          <w:sz w:val="21"/>
        </w:rPr>
        <w:t xml:space="preserve">Федорова Наталья Викторовна </w:t>
      </w:r>
      <w:r w:rsidR="008B2F10">
        <w:rPr>
          <w:color w:val="231F20"/>
          <w:spacing w:val="-3"/>
          <w:sz w:val="21"/>
        </w:rPr>
        <w:t>(</w:t>
      </w:r>
      <w:r w:rsidR="008B2F10">
        <w:rPr>
          <w:i/>
          <w:color w:val="231F20"/>
          <w:spacing w:val="-3"/>
          <w:sz w:val="21"/>
        </w:rPr>
        <w:t xml:space="preserve">Научный центр изучения </w:t>
      </w:r>
      <w:r w:rsidR="008B2F10">
        <w:rPr>
          <w:i/>
          <w:color w:val="231F20"/>
          <w:spacing w:val="-4"/>
          <w:sz w:val="21"/>
        </w:rPr>
        <w:t>Арктики, Россия, Салехард</w:t>
      </w:r>
      <w:r w:rsidR="008B2F10">
        <w:rPr>
          <w:color w:val="231F20"/>
          <w:spacing w:val="-4"/>
          <w:sz w:val="21"/>
        </w:rPr>
        <w:t xml:space="preserve">), </w:t>
      </w:r>
      <w:r w:rsidR="008B2F10">
        <w:rPr>
          <w:b/>
          <w:color w:val="231F20"/>
          <w:spacing w:val="-4"/>
          <w:sz w:val="21"/>
        </w:rPr>
        <w:t xml:space="preserve">Червяковская Мария Владимировна </w:t>
      </w:r>
      <w:r w:rsidR="008B2F10">
        <w:rPr>
          <w:color w:val="231F20"/>
          <w:spacing w:val="-4"/>
          <w:sz w:val="21"/>
        </w:rPr>
        <w:t>(</w:t>
      </w:r>
      <w:r w:rsidR="008B2F10">
        <w:rPr>
          <w:i/>
          <w:color w:val="231F20"/>
          <w:spacing w:val="-4"/>
          <w:sz w:val="21"/>
        </w:rPr>
        <w:t xml:space="preserve">Институт геологии </w:t>
      </w:r>
      <w:r w:rsidR="008B2F10">
        <w:rPr>
          <w:i/>
          <w:color w:val="231F20"/>
          <w:sz w:val="21"/>
        </w:rPr>
        <w:t xml:space="preserve">и </w:t>
      </w:r>
      <w:r w:rsidR="008B2F10">
        <w:rPr>
          <w:i/>
          <w:color w:val="231F20"/>
          <w:spacing w:val="-5"/>
          <w:sz w:val="21"/>
        </w:rPr>
        <w:t xml:space="preserve">геохимии </w:t>
      </w:r>
      <w:r w:rsidR="008B2F10">
        <w:rPr>
          <w:i/>
          <w:color w:val="231F20"/>
          <w:spacing w:val="-4"/>
          <w:sz w:val="21"/>
        </w:rPr>
        <w:t xml:space="preserve">УрО РАН, </w:t>
      </w:r>
      <w:r w:rsidR="008B2F10">
        <w:rPr>
          <w:i/>
          <w:color w:val="231F20"/>
          <w:spacing w:val="-5"/>
          <w:sz w:val="21"/>
        </w:rPr>
        <w:t>Россия, Екатеринбург</w:t>
      </w:r>
      <w:r w:rsidR="008B2F10">
        <w:rPr>
          <w:color w:val="231F20"/>
          <w:spacing w:val="-5"/>
          <w:sz w:val="21"/>
        </w:rPr>
        <w:t xml:space="preserve">), </w:t>
      </w:r>
      <w:r w:rsidR="008B2F10">
        <w:rPr>
          <w:b/>
          <w:color w:val="231F20"/>
          <w:spacing w:val="-4"/>
          <w:sz w:val="21"/>
        </w:rPr>
        <w:t xml:space="preserve">Гусев </w:t>
      </w:r>
      <w:r w:rsidR="008B2F10">
        <w:rPr>
          <w:b/>
          <w:color w:val="231F20"/>
          <w:spacing w:val="-5"/>
          <w:sz w:val="21"/>
        </w:rPr>
        <w:t xml:space="preserve">Андрей Васильевич </w:t>
      </w:r>
      <w:r w:rsidR="008B2F10">
        <w:rPr>
          <w:color w:val="231F20"/>
          <w:spacing w:val="-5"/>
          <w:sz w:val="21"/>
        </w:rPr>
        <w:t>(</w:t>
      </w:r>
      <w:r w:rsidR="008B2F10">
        <w:rPr>
          <w:i/>
          <w:color w:val="231F20"/>
          <w:spacing w:val="-5"/>
          <w:sz w:val="21"/>
        </w:rPr>
        <w:t xml:space="preserve">Научный центр </w:t>
      </w:r>
      <w:r w:rsidR="008B2F10">
        <w:rPr>
          <w:i/>
          <w:color w:val="231F20"/>
          <w:sz w:val="21"/>
        </w:rPr>
        <w:t>изучения Арктики, Россия, Салехард</w:t>
      </w:r>
      <w:r w:rsidR="008B2F10">
        <w:rPr>
          <w:color w:val="231F20"/>
          <w:sz w:val="21"/>
        </w:rPr>
        <w:t xml:space="preserve">). Первые данные о содержании микроэлементов и изотопов </w:t>
      </w:r>
      <w:r w:rsidR="008B2F10">
        <w:rPr>
          <w:color w:val="231F20"/>
          <w:position w:val="7"/>
          <w:sz w:val="12"/>
        </w:rPr>
        <w:t>87</w:t>
      </w:r>
      <w:r w:rsidR="008B2F10">
        <w:rPr>
          <w:color w:val="231F20"/>
          <w:sz w:val="21"/>
        </w:rPr>
        <w:t>Sr/</w:t>
      </w:r>
      <w:r w:rsidR="008B2F10">
        <w:rPr>
          <w:color w:val="231F20"/>
          <w:position w:val="7"/>
          <w:sz w:val="12"/>
        </w:rPr>
        <w:t>86</w:t>
      </w:r>
      <w:r w:rsidR="008B2F10">
        <w:rPr>
          <w:color w:val="231F20"/>
          <w:sz w:val="21"/>
        </w:rPr>
        <w:t>Sr в голоценовых остатках северного оленя (</w:t>
      </w:r>
      <w:r w:rsidR="008B2F10">
        <w:rPr>
          <w:i/>
          <w:color w:val="231F20"/>
          <w:sz w:val="21"/>
        </w:rPr>
        <w:t>Mammalia, Artiodactyla, Rangifer tarandus L., 1758</w:t>
      </w:r>
      <w:r w:rsidR="008B2F10">
        <w:rPr>
          <w:color w:val="231F20"/>
          <w:sz w:val="21"/>
        </w:rPr>
        <w:t>) Северной Евразии.</w:t>
      </w:r>
    </w:p>
    <w:p w:rsidR="00606CFE" w:rsidRDefault="008B2F10">
      <w:pPr>
        <w:spacing w:before="48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Дьяконов Виктор Михайлович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гуманитарных исследований и проблем мало- численных народов Севера СО РАН, Россия, Якутск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Такасэ Кацунори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Университет Хоккайдо, Япония, Саппоро</w:t>
      </w:r>
      <w:r>
        <w:rPr>
          <w:color w:val="231F20"/>
          <w:sz w:val="21"/>
        </w:rPr>
        <w:t>). Заполярные районы Якутии в постымыяхтахское время (I тыс. до н. э. — I тыс. н. э.).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Лебединцев </w:t>
      </w:r>
      <w:r>
        <w:rPr>
          <w:b/>
          <w:color w:val="231F20"/>
          <w:spacing w:val="-4"/>
          <w:sz w:val="21"/>
        </w:rPr>
        <w:t xml:space="preserve">Александр </w:t>
      </w:r>
      <w:r>
        <w:rPr>
          <w:b/>
          <w:color w:val="231F20"/>
          <w:spacing w:val="-3"/>
          <w:sz w:val="21"/>
        </w:rPr>
        <w:t xml:space="preserve">Иванович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Северо-Восточный комплексный научно-исследовательский 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ДВО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Магадан</w:t>
      </w:r>
      <w:r>
        <w:rPr>
          <w:color w:val="231F20"/>
          <w:sz w:val="21"/>
        </w:rPr>
        <w:t>).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Приморские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культуры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Охотоморья: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эскимос- ско-алеутское</w:t>
      </w:r>
      <w:r>
        <w:rPr>
          <w:color w:val="231F20"/>
          <w:spacing w:val="4"/>
          <w:sz w:val="21"/>
        </w:rPr>
        <w:t xml:space="preserve"> </w:t>
      </w:r>
      <w:r>
        <w:rPr>
          <w:color w:val="231F20"/>
          <w:sz w:val="21"/>
        </w:rPr>
        <w:t>влияние.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Перескоков Михаил Львович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государственный национальный исследовательский университет, Россия, Пермь</w:t>
      </w:r>
      <w:r>
        <w:rPr>
          <w:color w:val="231F20"/>
          <w:sz w:val="21"/>
        </w:rPr>
        <w:t>). Динамика развития археологических культур раннего железного века Прикамья в контексте изменения климата.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Пошехонова Ольга Евгеньевна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ФИЦ </w:t>
      </w:r>
      <w:r>
        <w:rPr>
          <w:i/>
          <w:color w:val="231F20"/>
          <w:spacing w:val="-3"/>
          <w:sz w:val="21"/>
        </w:rPr>
        <w:t xml:space="preserve">ТюмНЦ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Институт проблем освоения Севера,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),</w:t>
      </w:r>
      <w:r>
        <w:rPr>
          <w:color w:val="231F20"/>
          <w:spacing w:val="-4"/>
          <w:sz w:val="21"/>
        </w:rPr>
        <w:t xml:space="preserve"> </w:t>
      </w:r>
      <w:r>
        <w:rPr>
          <w:b/>
          <w:color w:val="231F20"/>
          <w:sz w:val="21"/>
        </w:rPr>
        <w:t>Скочина</w:t>
      </w:r>
      <w:r>
        <w:rPr>
          <w:b/>
          <w:color w:val="231F20"/>
          <w:spacing w:val="-5"/>
          <w:sz w:val="21"/>
        </w:rPr>
        <w:t xml:space="preserve"> </w:t>
      </w:r>
      <w:r>
        <w:rPr>
          <w:b/>
          <w:color w:val="231F20"/>
          <w:sz w:val="21"/>
        </w:rPr>
        <w:t>Светлана</w:t>
      </w:r>
      <w:r>
        <w:rPr>
          <w:b/>
          <w:color w:val="231F20"/>
          <w:spacing w:val="-4"/>
          <w:sz w:val="21"/>
        </w:rPr>
        <w:t xml:space="preserve"> </w:t>
      </w:r>
      <w:r>
        <w:rPr>
          <w:b/>
          <w:color w:val="231F20"/>
          <w:sz w:val="21"/>
        </w:rPr>
        <w:t>Николаевна</w:t>
      </w:r>
      <w:r>
        <w:rPr>
          <w:b/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ТюмНЦ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СО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Институт проблем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освоения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Севера,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),</w:t>
      </w:r>
      <w:r>
        <w:rPr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Аношко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Оксана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Михайловна</w:t>
      </w:r>
      <w:r>
        <w:rPr>
          <w:b/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ТюмНЦ СО РАН, Институт проблем освоения Севера, Россия, Тюмень</w:t>
      </w:r>
      <w:r>
        <w:rPr>
          <w:color w:val="231F20"/>
          <w:sz w:val="21"/>
        </w:rPr>
        <w:t>). Материалы поселения раннего железного века Военто</w:t>
      </w:r>
      <w:r>
        <w:rPr>
          <w:color w:val="231F20"/>
          <w:spacing w:val="18"/>
          <w:sz w:val="21"/>
        </w:rPr>
        <w:t xml:space="preserve"> </w:t>
      </w:r>
      <w:r>
        <w:rPr>
          <w:color w:val="231F20"/>
          <w:sz w:val="21"/>
        </w:rPr>
        <w:t>11.</w:t>
      </w:r>
    </w:p>
    <w:p w:rsidR="00606CFE" w:rsidRDefault="008B2F10">
      <w:pPr>
        <w:spacing w:before="52"/>
        <w:ind w:left="684" w:right="1410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Гусев Андрей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Научный центр изучения Арктики, Россия, Салехард</w:t>
      </w:r>
      <w:r>
        <w:rPr>
          <w:color w:val="231F20"/>
          <w:sz w:val="21"/>
        </w:rPr>
        <w:t>). Техника обработки кости и рога на севере Западной Сибири (по материалам памятника РЖВ — Усть-Полуй).</w:t>
      </w:r>
    </w:p>
    <w:p w:rsidR="00606CFE" w:rsidRDefault="008B2F10">
      <w:pPr>
        <w:spacing w:before="54"/>
        <w:ind w:left="684" w:right="1408" w:hanging="567"/>
        <w:rPr>
          <w:sz w:val="21"/>
        </w:rPr>
      </w:pPr>
      <w:r>
        <w:rPr>
          <w:b/>
          <w:color w:val="231F20"/>
          <w:sz w:val="21"/>
        </w:rPr>
        <w:t>Чемякин</w:t>
      </w:r>
      <w:r>
        <w:rPr>
          <w:b/>
          <w:color w:val="231F20"/>
          <w:spacing w:val="-19"/>
          <w:sz w:val="21"/>
        </w:rPr>
        <w:t xml:space="preserve"> </w:t>
      </w:r>
      <w:r>
        <w:rPr>
          <w:b/>
          <w:color w:val="231F20"/>
          <w:sz w:val="21"/>
        </w:rPr>
        <w:t>Юрий</w:t>
      </w:r>
      <w:r>
        <w:rPr>
          <w:b/>
          <w:color w:val="231F20"/>
          <w:spacing w:val="-18"/>
          <w:sz w:val="21"/>
        </w:rPr>
        <w:t xml:space="preserve"> </w:t>
      </w:r>
      <w:r>
        <w:rPr>
          <w:b/>
          <w:color w:val="231F20"/>
          <w:sz w:val="21"/>
        </w:rPr>
        <w:t>Петрович</w:t>
      </w:r>
      <w:r>
        <w:rPr>
          <w:b/>
          <w:color w:val="231F20"/>
          <w:spacing w:val="-20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Уральский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государственный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педагогический</w:t>
      </w:r>
      <w:r>
        <w:rPr>
          <w:i/>
          <w:color w:val="231F20"/>
          <w:spacing w:val="-19"/>
          <w:sz w:val="21"/>
        </w:rPr>
        <w:t xml:space="preserve"> </w:t>
      </w:r>
      <w:r>
        <w:rPr>
          <w:i/>
          <w:color w:val="231F20"/>
          <w:sz w:val="21"/>
        </w:rPr>
        <w:t>университет,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 xml:space="preserve">Россия, </w:t>
      </w:r>
      <w:r>
        <w:rPr>
          <w:i/>
          <w:color w:val="231F20"/>
          <w:spacing w:val="-5"/>
          <w:sz w:val="21"/>
        </w:rPr>
        <w:t>Екатеринбург</w:t>
      </w:r>
      <w:r>
        <w:rPr>
          <w:color w:val="231F20"/>
          <w:spacing w:val="-5"/>
          <w:sz w:val="21"/>
        </w:rPr>
        <w:t xml:space="preserve">). Калинкинская культура </w:t>
      </w:r>
      <w:r>
        <w:rPr>
          <w:color w:val="231F20"/>
          <w:spacing w:val="-4"/>
          <w:sz w:val="21"/>
        </w:rPr>
        <w:t xml:space="preserve">эпохи </w:t>
      </w:r>
      <w:r>
        <w:rPr>
          <w:color w:val="231F20"/>
          <w:spacing w:val="-5"/>
          <w:sz w:val="21"/>
        </w:rPr>
        <w:t>раннего железа таежного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pacing w:val="-5"/>
          <w:sz w:val="21"/>
        </w:rPr>
        <w:t>Обь-Иртышья.</w:t>
      </w:r>
    </w:p>
    <w:p w:rsidR="00606CFE" w:rsidRDefault="008B2F10">
      <w:pPr>
        <w:spacing w:before="54"/>
        <w:ind w:left="684" w:right="1418" w:hanging="567"/>
        <w:rPr>
          <w:sz w:val="21"/>
        </w:rPr>
      </w:pPr>
      <w:r>
        <w:rPr>
          <w:b/>
          <w:color w:val="231F20"/>
          <w:spacing w:val="-4"/>
          <w:sz w:val="21"/>
        </w:rPr>
        <w:t xml:space="preserve">Зимина Оксана Юрьевна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ФИЦ </w:t>
      </w:r>
      <w:r>
        <w:rPr>
          <w:i/>
          <w:color w:val="231F20"/>
          <w:spacing w:val="-4"/>
          <w:sz w:val="21"/>
        </w:rPr>
        <w:t xml:space="preserve">ТюмНЦ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 xml:space="preserve">Институт </w:t>
      </w:r>
      <w:r>
        <w:rPr>
          <w:i/>
          <w:color w:val="231F20"/>
          <w:spacing w:val="-5"/>
          <w:sz w:val="21"/>
        </w:rPr>
        <w:t xml:space="preserve">проблем </w:t>
      </w:r>
      <w:r>
        <w:rPr>
          <w:i/>
          <w:color w:val="231F20"/>
          <w:spacing w:val="-4"/>
          <w:sz w:val="21"/>
        </w:rPr>
        <w:t xml:space="preserve">освоения Севера, Россия,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). К вопросу о типах керамики иткульской культуры.</w:t>
      </w:r>
    </w:p>
    <w:p w:rsidR="00606CFE" w:rsidRDefault="008B2F10">
      <w:pPr>
        <w:pStyle w:val="4"/>
      </w:pPr>
      <w:r>
        <w:rPr>
          <w:color w:val="231F20"/>
        </w:rPr>
        <w:t>Дискуссия</w:t>
      </w:r>
    </w:p>
    <w:p w:rsidR="00606CFE" w:rsidRDefault="008B2F10">
      <w:pPr>
        <w:spacing w:before="179" w:line="370" w:lineRule="atLeast"/>
        <w:ind w:left="400" w:right="1418"/>
        <w:rPr>
          <w:sz w:val="21"/>
        </w:rPr>
      </w:pPr>
      <w:r>
        <w:rPr>
          <w:b/>
          <w:color w:val="231F20"/>
          <w:sz w:val="21"/>
        </w:rPr>
        <w:t>12 декабря (15:00–18:30)</w:t>
      </w:r>
      <w:r>
        <w:rPr>
          <w:color w:val="231F20"/>
          <w:sz w:val="21"/>
        </w:rPr>
        <w:t>. Выставочный зал, Музей Природы и Человека (ул. Мира, 11) Председатель:</w:t>
      </w:r>
    </w:p>
    <w:p w:rsidR="00606CFE" w:rsidRDefault="008B2F10">
      <w:pPr>
        <w:spacing w:before="2"/>
        <w:ind w:left="400" w:right="1418"/>
        <w:rPr>
          <w:sz w:val="21"/>
        </w:rPr>
      </w:pPr>
      <w:r>
        <w:rPr>
          <w:b/>
          <w:color w:val="231F20"/>
          <w:spacing w:val="-5"/>
          <w:sz w:val="21"/>
        </w:rPr>
        <w:t xml:space="preserve">Корочкова </w:t>
      </w:r>
      <w:r>
        <w:rPr>
          <w:b/>
          <w:color w:val="231F20"/>
          <w:spacing w:val="-4"/>
          <w:sz w:val="21"/>
        </w:rPr>
        <w:t xml:space="preserve">Ольга </w:t>
      </w:r>
      <w:r>
        <w:rPr>
          <w:b/>
          <w:color w:val="231F20"/>
          <w:spacing w:val="-5"/>
          <w:sz w:val="21"/>
        </w:rPr>
        <w:t xml:space="preserve">Николаевна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>Уральский федеральный университет, Россия, Екатеринбург</w:t>
      </w:r>
      <w:r>
        <w:rPr>
          <w:color w:val="231F20"/>
          <w:spacing w:val="-5"/>
          <w:sz w:val="21"/>
        </w:rPr>
        <w:t xml:space="preserve">) </w:t>
      </w:r>
      <w:r>
        <w:rPr>
          <w:color w:val="231F20"/>
          <w:sz w:val="21"/>
        </w:rPr>
        <w:t>Секретарь:</w:t>
      </w:r>
    </w:p>
    <w:p w:rsidR="00606CFE" w:rsidRDefault="008B2F10">
      <w:pPr>
        <w:ind w:left="400" w:right="1418"/>
        <w:rPr>
          <w:sz w:val="21"/>
        </w:rPr>
      </w:pPr>
      <w:r>
        <w:rPr>
          <w:b/>
          <w:color w:val="231F20"/>
          <w:spacing w:val="-3"/>
          <w:sz w:val="21"/>
        </w:rPr>
        <w:t xml:space="preserve">Булакова </w:t>
      </w:r>
      <w:r>
        <w:rPr>
          <w:b/>
          <w:color w:val="231F20"/>
          <w:spacing w:val="-4"/>
          <w:sz w:val="21"/>
        </w:rPr>
        <w:t xml:space="preserve">Екатерина Александровна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</w:t>
      </w:r>
      <w:r>
        <w:rPr>
          <w:i/>
          <w:color w:val="231F20"/>
          <w:spacing w:val="-3"/>
          <w:sz w:val="21"/>
        </w:rPr>
        <w:t xml:space="preserve">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археологии </w:t>
      </w:r>
      <w:r>
        <w:rPr>
          <w:i/>
          <w:color w:val="231F20"/>
          <w:spacing w:val="-3"/>
          <w:sz w:val="21"/>
        </w:rPr>
        <w:t xml:space="preserve">УрО РАН, 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</w:t>
      </w:r>
    </w:p>
    <w:p w:rsidR="00606CFE" w:rsidRDefault="00606CFE">
      <w:pPr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10"/>
        <w:rPr>
          <w:sz w:val="1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5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43" type="#_x0000_t202" style="position:absolute;margin-left:45.6pt;margin-top:84.05pt;width:13.65pt;height:451.8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D2qT0G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2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Булакова Екатерина Александровна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истории и археологии УрО РАН, Россия, </w:t>
      </w:r>
      <w:r>
        <w:rPr>
          <w:i/>
          <w:color w:val="231F20"/>
          <w:spacing w:val="-5"/>
          <w:sz w:val="21"/>
        </w:rPr>
        <w:t>Екатеринбург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Карапетян Марина Кареновна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НИИ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Музей </w:t>
      </w:r>
      <w:r>
        <w:rPr>
          <w:i/>
          <w:color w:val="231F20"/>
          <w:spacing w:val="-5"/>
          <w:sz w:val="21"/>
        </w:rPr>
        <w:t xml:space="preserve">антропологии, Московский </w:t>
      </w:r>
      <w:r>
        <w:rPr>
          <w:i/>
          <w:color w:val="231F20"/>
          <w:sz w:val="21"/>
        </w:rPr>
        <w:t>государственный университет, Россия, Москва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Шарапова Светлана Владимировна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истории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).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Междисциплинар- ные исследования могильника</w:t>
      </w:r>
      <w:r>
        <w:rPr>
          <w:color w:val="231F20"/>
          <w:spacing w:val="5"/>
          <w:sz w:val="21"/>
        </w:rPr>
        <w:t xml:space="preserve"> </w:t>
      </w:r>
      <w:r>
        <w:rPr>
          <w:color w:val="231F20"/>
          <w:spacing w:val="-2"/>
          <w:sz w:val="21"/>
        </w:rPr>
        <w:t>Неплюевский.</w:t>
      </w:r>
    </w:p>
    <w:p w:rsidR="00606CFE" w:rsidRDefault="008B2F10">
      <w:pPr>
        <w:spacing w:before="52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Куприянова Елена Владиславовна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Челябинский государственный университет, Россия, Челябинск</w:t>
      </w:r>
      <w:r>
        <w:rPr>
          <w:color w:val="231F20"/>
          <w:sz w:val="21"/>
        </w:rPr>
        <w:t>). Культурные контакты синташтинских племен на границе лесостепи — могильник Степное 25.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Медведева Полина </w:t>
      </w:r>
      <w:r>
        <w:rPr>
          <w:b/>
          <w:color w:val="231F20"/>
          <w:spacing w:val="-5"/>
          <w:sz w:val="21"/>
        </w:rPr>
        <w:t xml:space="preserve">Сергеевна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Южно-Уральский </w:t>
      </w:r>
      <w:r>
        <w:rPr>
          <w:i/>
          <w:color w:val="231F20"/>
          <w:spacing w:val="-4"/>
          <w:sz w:val="21"/>
        </w:rPr>
        <w:t>государственный гуманитарно-педагогический университет, Россия, Челябинск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Алаева Ирина Павловна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Южно-Уральский государст- </w:t>
      </w:r>
      <w:r>
        <w:rPr>
          <w:i/>
          <w:color w:val="231F20"/>
          <w:spacing w:val="-3"/>
          <w:sz w:val="21"/>
        </w:rPr>
        <w:t xml:space="preserve">венный гуманитарно-педагогический университет, Россия, </w:t>
      </w:r>
      <w:r>
        <w:rPr>
          <w:i/>
          <w:color w:val="231F20"/>
          <w:spacing w:val="-4"/>
          <w:sz w:val="21"/>
        </w:rPr>
        <w:t>Челябинск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Анкушев Максим Николаевич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минералогии </w:t>
      </w:r>
      <w:r>
        <w:rPr>
          <w:i/>
          <w:color w:val="231F20"/>
          <w:sz w:val="21"/>
        </w:rPr>
        <w:t xml:space="preserve">УрО </w:t>
      </w:r>
      <w:r>
        <w:rPr>
          <w:i/>
          <w:color w:val="231F20"/>
          <w:spacing w:val="-3"/>
          <w:sz w:val="21"/>
        </w:rPr>
        <w:t>РАН, Россия, Миасс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Носкевич Владислав </w:t>
      </w:r>
      <w:r>
        <w:rPr>
          <w:b/>
          <w:color w:val="231F20"/>
          <w:sz w:val="21"/>
        </w:rPr>
        <w:t>Витальевич</w:t>
      </w:r>
      <w:r>
        <w:rPr>
          <w:b/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геофизики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).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Геоморфология горных выработок рудника бронзового века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Новотемирский.</w:t>
      </w:r>
    </w:p>
    <w:p w:rsidR="00606CFE" w:rsidRDefault="008B2F10">
      <w:pPr>
        <w:spacing w:before="51"/>
        <w:ind w:left="684" w:right="1410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Цембалюк Светлана Ивановна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ФИЦ </w:t>
      </w:r>
      <w:r>
        <w:rPr>
          <w:i/>
          <w:color w:val="231F20"/>
          <w:spacing w:val="-3"/>
          <w:sz w:val="21"/>
        </w:rPr>
        <w:t xml:space="preserve">ТюмНЦ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Институт проблем освоения Севера, </w:t>
      </w:r>
      <w:r>
        <w:rPr>
          <w:i/>
          <w:color w:val="231F20"/>
          <w:sz w:val="21"/>
        </w:rPr>
        <w:t>Россия, Тюмень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Кисагулов Антон Владимирович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экологии растений и </w:t>
      </w:r>
      <w:r>
        <w:rPr>
          <w:i/>
          <w:color w:val="231F20"/>
          <w:spacing w:val="-5"/>
          <w:sz w:val="21"/>
        </w:rPr>
        <w:t xml:space="preserve">животных </w:t>
      </w:r>
      <w:r>
        <w:rPr>
          <w:i/>
          <w:color w:val="231F20"/>
          <w:spacing w:val="-4"/>
          <w:sz w:val="21"/>
        </w:rPr>
        <w:t xml:space="preserve">УрО РАН, </w:t>
      </w:r>
      <w:r>
        <w:rPr>
          <w:i/>
          <w:color w:val="231F20"/>
          <w:spacing w:val="-5"/>
          <w:sz w:val="21"/>
        </w:rPr>
        <w:t>Россия, Екатеринбург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Некрасов Алексей Евгеньевич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Институт </w:t>
      </w:r>
      <w:r>
        <w:rPr>
          <w:i/>
          <w:color w:val="231F20"/>
          <w:spacing w:val="3"/>
          <w:sz w:val="21"/>
        </w:rPr>
        <w:t xml:space="preserve">экологии растений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3"/>
          <w:sz w:val="21"/>
        </w:rPr>
        <w:t xml:space="preserve">животных </w:t>
      </w:r>
      <w:r>
        <w:rPr>
          <w:i/>
          <w:color w:val="231F20"/>
          <w:spacing w:val="2"/>
          <w:sz w:val="21"/>
        </w:rPr>
        <w:t xml:space="preserve">УрО </w:t>
      </w:r>
      <w:r>
        <w:rPr>
          <w:i/>
          <w:color w:val="231F20"/>
          <w:spacing w:val="3"/>
          <w:sz w:val="21"/>
        </w:rPr>
        <w:t>РАН, Россия, Екатеринбург</w:t>
      </w:r>
      <w:r>
        <w:rPr>
          <w:color w:val="231F20"/>
          <w:spacing w:val="3"/>
          <w:sz w:val="21"/>
        </w:rPr>
        <w:t xml:space="preserve">). </w:t>
      </w:r>
      <w:r>
        <w:rPr>
          <w:color w:val="231F20"/>
          <w:spacing w:val="4"/>
          <w:sz w:val="21"/>
        </w:rPr>
        <w:t xml:space="preserve">Остеологические </w:t>
      </w:r>
      <w:r>
        <w:rPr>
          <w:color w:val="231F20"/>
          <w:sz w:val="21"/>
        </w:rPr>
        <w:t>комплексы городища Марай 1.</w:t>
      </w:r>
    </w:p>
    <w:p w:rsidR="00606CFE" w:rsidRDefault="008B2F10">
      <w:pPr>
        <w:spacing w:before="52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Илюшина Виктория Владимировна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ТюмНЦ СО РАН, Институт проблем освоения Севера,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),</w:t>
      </w:r>
      <w:r>
        <w:rPr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Зимина</w:t>
      </w:r>
      <w:r>
        <w:rPr>
          <w:b/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Оксана</w:t>
      </w:r>
      <w:r>
        <w:rPr>
          <w:b/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Юрьевна</w:t>
      </w:r>
      <w:r>
        <w:rPr>
          <w:b/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ТюмНЦ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СО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Институт проблем освоения Севера, Россия, Тюмень</w:t>
      </w:r>
      <w:r>
        <w:rPr>
          <w:color w:val="231F20"/>
          <w:sz w:val="21"/>
        </w:rPr>
        <w:t>). Гончарное производство населения пере- ходного периода от эпохи бронзы к раннему железному веку поселения Мергень 6 в Нижнем</w:t>
      </w:r>
      <w:r>
        <w:rPr>
          <w:color w:val="231F20"/>
          <w:spacing w:val="10"/>
          <w:sz w:val="21"/>
        </w:rPr>
        <w:t xml:space="preserve"> </w:t>
      </w:r>
      <w:r>
        <w:rPr>
          <w:color w:val="231F20"/>
          <w:sz w:val="21"/>
        </w:rPr>
        <w:t>Приишимье.</w:t>
      </w:r>
    </w:p>
    <w:p w:rsidR="00606CFE" w:rsidRDefault="008B2F10">
      <w:pPr>
        <w:pStyle w:val="4"/>
        <w:spacing w:before="116"/>
      </w:pPr>
      <w:r>
        <w:rPr>
          <w:color w:val="231F20"/>
        </w:rPr>
        <w:t>Дискуссия</w:t>
      </w:r>
    </w:p>
    <w:p w:rsidR="00606CFE" w:rsidRDefault="00606CFE">
      <w:pPr>
        <w:spacing w:before="1"/>
        <w:rPr>
          <w:b/>
          <w:i/>
          <w:sz w:val="19"/>
        </w:rPr>
      </w:pPr>
    </w:p>
    <w:p w:rsidR="00606CFE" w:rsidRDefault="008B2F10">
      <w:pPr>
        <w:pStyle w:val="a4"/>
        <w:numPr>
          <w:ilvl w:val="0"/>
          <w:numId w:val="4"/>
        </w:numPr>
        <w:tabs>
          <w:tab w:val="left" w:pos="333"/>
        </w:tabs>
        <w:ind w:left="332" w:hanging="216"/>
        <w:rPr>
          <w:b/>
          <w:color w:val="231F20"/>
          <w:sz w:val="21"/>
        </w:rPr>
      </w:pPr>
      <w:r>
        <w:rPr>
          <w:b/>
          <w:color w:val="231F20"/>
          <w:sz w:val="21"/>
        </w:rPr>
        <w:t>АРХЕОЛОГИЯ СРЕДНЕВЕКОВЬЯ СЕВЕРНОЙ</w:t>
      </w:r>
      <w:r>
        <w:rPr>
          <w:b/>
          <w:color w:val="231F20"/>
          <w:spacing w:val="14"/>
          <w:sz w:val="21"/>
        </w:rPr>
        <w:t xml:space="preserve"> </w:t>
      </w:r>
      <w:r>
        <w:rPr>
          <w:b/>
          <w:color w:val="231F20"/>
          <w:sz w:val="21"/>
        </w:rPr>
        <w:t>ЕВРАЗИИ</w:t>
      </w:r>
    </w:p>
    <w:p w:rsidR="00606CFE" w:rsidRDefault="008B2F10">
      <w:pPr>
        <w:pStyle w:val="a3"/>
        <w:spacing w:before="116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ind w:left="400" w:right="1414"/>
        <w:jc w:val="both"/>
        <w:rPr>
          <w:sz w:val="21"/>
        </w:rPr>
      </w:pPr>
      <w:r>
        <w:rPr>
          <w:b/>
          <w:color w:val="231F20"/>
          <w:sz w:val="21"/>
        </w:rPr>
        <w:t xml:space="preserve">Лапшин Владимир Анатольевич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материальной культуры РАН, Россия, Санкт-Петербург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Зеленцова Ольга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</w:t>
      </w:r>
      <w:r>
        <w:rPr>
          <w:i/>
          <w:color w:val="231F20"/>
          <w:spacing w:val="5"/>
          <w:sz w:val="21"/>
        </w:rPr>
        <w:t xml:space="preserve"> </w:t>
      </w:r>
      <w:r>
        <w:rPr>
          <w:i/>
          <w:color w:val="231F20"/>
          <w:sz w:val="21"/>
        </w:rPr>
        <w:t>Москва</w:t>
      </w:r>
      <w:r>
        <w:rPr>
          <w:color w:val="231F20"/>
          <w:sz w:val="21"/>
        </w:rPr>
        <w:t>)</w:t>
      </w:r>
    </w:p>
    <w:p w:rsidR="00606CFE" w:rsidRDefault="008B2F10">
      <w:pPr>
        <w:spacing w:before="13" w:line="374" w:lineRule="exact"/>
        <w:ind w:left="400" w:right="1418"/>
        <w:rPr>
          <w:sz w:val="21"/>
        </w:rPr>
      </w:pPr>
      <w:r>
        <w:rPr>
          <w:b/>
          <w:color w:val="231F20"/>
          <w:sz w:val="21"/>
        </w:rPr>
        <w:t>12 декабря (09:00–13:30)</w:t>
      </w:r>
      <w:r>
        <w:rPr>
          <w:color w:val="231F20"/>
          <w:sz w:val="21"/>
        </w:rPr>
        <w:t>. Аудитория 305, КТЦ «Югра-Классик» (ул. Мира, 22) Председатель:</w:t>
      </w:r>
    </w:p>
    <w:p w:rsidR="00606CFE" w:rsidRDefault="008B2F10">
      <w:pPr>
        <w:spacing w:line="244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Лапшин Владимир Анатольевич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материальной культуры РАН,</w:t>
      </w:r>
    </w:p>
    <w:p w:rsidR="00606CFE" w:rsidRDefault="008B2F10">
      <w:pPr>
        <w:spacing w:before="6" w:line="253" w:lineRule="exact"/>
        <w:ind w:left="400"/>
        <w:rPr>
          <w:i/>
          <w:sz w:val="21"/>
        </w:rPr>
      </w:pPr>
      <w:r>
        <w:rPr>
          <w:i/>
          <w:color w:val="231F20"/>
          <w:sz w:val="21"/>
        </w:rPr>
        <w:t>Россия, Санкт-Петербург)</w:t>
      </w:r>
    </w:p>
    <w:p w:rsidR="00606CFE" w:rsidRDefault="008B2F10">
      <w:pPr>
        <w:pStyle w:val="a3"/>
        <w:spacing w:line="260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spacing w:line="260" w:lineRule="exact"/>
        <w:ind w:left="400"/>
        <w:rPr>
          <w:sz w:val="21"/>
        </w:rPr>
      </w:pPr>
      <w:r>
        <w:rPr>
          <w:b/>
          <w:color w:val="231F20"/>
          <w:spacing w:val="-4"/>
          <w:sz w:val="21"/>
        </w:rPr>
        <w:t xml:space="preserve">Собольникова Татьяна Николаевна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Музей </w:t>
      </w:r>
      <w:r>
        <w:rPr>
          <w:i/>
          <w:color w:val="231F20"/>
          <w:spacing w:val="-5"/>
          <w:sz w:val="21"/>
        </w:rPr>
        <w:t xml:space="preserve">Природы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>Человека, Россия,</w:t>
      </w:r>
      <w:r>
        <w:rPr>
          <w:i/>
          <w:color w:val="231F20"/>
          <w:spacing w:val="4"/>
          <w:sz w:val="21"/>
        </w:rPr>
        <w:t xml:space="preserve"> </w:t>
      </w:r>
      <w:r>
        <w:rPr>
          <w:i/>
          <w:color w:val="231F20"/>
          <w:spacing w:val="-4"/>
          <w:sz w:val="21"/>
        </w:rPr>
        <w:t>Ханты-Мансийск</w:t>
      </w:r>
      <w:r>
        <w:rPr>
          <w:color w:val="231F20"/>
          <w:spacing w:val="-4"/>
          <w:sz w:val="21"/>
        </w:rPr>
        <w:t>)</w:t>
      </w:r>
    </w:p>
    <w:p w:rsidR="00606CFE" w:rsidRDefault="00606CFE">
      <w:pPr>
        <w:spacing w:before="12"/>
        <w:rPr>
          <w:sz w:val="29"/>
        </w:rPr>
      </w:pPr>
    </w:p>
    <w:p w:rsidR="00606CFE" w:rsidRDefault="008B2F10">
      <w:pPr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Балинт Чаба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>Крепостной музей Иштвана Добо, Венгрия, Эгер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Соос Эстер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Печский универси- </w:t>
      </w:r>
      <w:r>
        <w:rPr>
          <w:i/>
          <w:color w:val="231F20"/>
          <w:spacing w:val="-4"/>
          <w:sz w:val="21"/>
        </w:rPr>
        <w:t xml:space="preserve">тет, </w:t>
      </w:r>
      <w:r>
        <w:rPr>
          <w:i/>
          <w:color w:val="231F20"/>
          <w:spacing w:val="-5"/>
          <w:sz w:val="21"/>
        </w:rPr>
        <w:t>Венгрия, Печ</w:t>
      </w:r>
      <w:r>
        <w:rPr>
          <w:color w:val="231F20"/>
          <w:spacing w:val="-5"/>
          <w:sz w:val="21"/>
        </w:rPr>
        <w:t xml:space="preserve">). Исследование параллелей </w:t>
      </w:r>
      <w:r>
        <w:rPr>
          <w:color w:val="231F20"/>
          <w:spacing w:val="-4"/>
          <w:sz w:val="21"/>
        </w:rPr>
        <w:t xml:space="preserve">между </w:t>
      </w:r>
      <w:r>
        <w:rPr>
          <w:color w:val="231F20"/>
          <w:spacing w:val="-5"/>
          <w:sz w:val="21"/>
        </w:rPr>
        <w:t xml:space="preserve">поселением </w:t>
      </w:r>
      <w:r>
        <w:rPr>
          <w:color w:val="231F20"/>
          <w:spacing w:val="-4"/>
          <w:sz w:val="21"/>
        </w:rPr>
        <w:t xml:space="preserve">эпохи </w:t>
      </w:r>
      <w:r>
        <w:rPr>
          <w:color w:val="231F20"/>
          <w:spacing w:val="-5"/>
          <w:sz w:val="21"/>
        </w:rPr>
        <w:t xml:space="preserve">Великого </w:t>
      </w:r>
      <w:r>
        <w:rPr>
          <w:color w:val="231F20"/>
          <w:spacing w:val="-4"/>
          <w:sz w:val="21"/>
        </w:rPr>
        <w:t xml:space="preserve">пере- </w:t>
      </w:r>
      <w:r>
        <w:rPr>
          <w:color w:val="231F20"/>
          <w:spacing w:val="-5"/>
          <w:sz w:val="21"/>
        </w:rPr>
        <w:t xml:space="preserve">селения народов </w:t>
      </w:r>
      <w:r>
        <w:rPr>
          <w:color w:val="231F20"/>
          <w:spacing w:val="-3"/>
          <w:sz w:val="21"/>
        </w:rPr>
        <w:t xml:space="preserve">на </w:t>
      </w:r>
      <w:r>
        <w:rPr>
          <w:color w:val="231F20"/>
          <w:spacing w:val="-5"/>
          <w:sz w:val="21"/>
        </w:rPr>
        <w:t xml:space="preserve">севере Венгрии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5"/>
          <w:sz w:val="21"/>
        </w:rPr>
        <w:t>Восточноевропейской Черняховской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pacing w:val="-5"/>
          <w:sz w:val="21"/>
        </w:rPr>
        <w:t>культурой.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2"/>
        <w:ind w:left="684" w:right="1412" w:hanging="567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5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44" type="#_x0000_t202" style="position:absolute;left:0;text-align:left;margin-left:523.05pt;margin-top:6.05pt;width:13.65pt;height:451.8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z w:val="21"/>
        </w:rPr>
        <w:t xml:space="preserve">Крыласова Наталья Борисовна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>Пермский ФИЦ УрО РАН, Россия, Пермь</w:t>
      </w:r>
      <w:r w:rsidR="008B2F10">
        <w:rPr>
          <w:color w:val="231F20"/>
          <w:sz w:val="21"/>
        </w:rPr>
        <w:t>). Мастерская медника на Рождественском городище в Пермском крае.</w:t>
      </w:r>
    </w:p>
    <w:p w:rsidR="00606CFE" w:rsidRDefault="008B2F10">
      <w:pPr>
        <w:spacing w:before="55" w:line="242" w:lineRule="auto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Сарапулов Алексей Николаевич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государственный гуманитарно-педагогический университет, Россия, Пермь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Подосенова Юлия Александровна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государ- ственный гуманитарно-педагогический университет; Пермский ФИЦ УрО РАН, Россия, Пермь</w:t>
      </w:r>
      <w:r>
        <w:rPr>
          <w:color w:val="231F20"/>
          <w:sz w:val="21"/>
        </w:rPr>
        <w:t>). Исследования Роданова городища в Пермском крае: новые материалы.</w:t>
      </w:r>
    </w:p>
    <w:p w:rsidR="00606CFE" w:rsidRDefault="008B2F10">
      <w:pPr>
        <w:spacing w:before="50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Сарапулов Алексей Николаевич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государственный гуманитарно-педагогический университет, Россия, Пермь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Крыласова Наталья Борисовна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Пермский ФИЦ УрО </w:t>
      </w:r>
      <w:r>
        <w:rPr>
          <w:i/>
          <w:color w:val="231F20"/>
          <w:spacing w:val="-3"/>
          <w:sz w:val="21"/>
        </w:rPr>
        <w:t>РАН, Россия, Пермь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Белавин Андрей Михайлович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Пермский ФИЦ </w:t>
      </w:r>
      <w:r>
        <w:rPr>
          <w:i/>
          <w:color w:val="231F20"/>
          <w:sz w:val="21"/>
        </w:rPr>
        <w:t xml:space="preserve">УрО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 xml:space="preserve">Россия, </w:t>
      </w:r>
      <w:r>
        <w:rPr>
          <w:i/>
          <w:color w:val="231F20"/>
          <w:sz w:val="21"/>
        </w:rPr>
        <w:t>Пермь</w:t>
      </w:r>
      <w:r>
        <w:rPr>
          <w:color w:val="231F20"/>
          <w:sz w:val="21"/>
        </w:rPr>
        <w:t>), В</w:t>
      </w:r>
      <w:r>
        <w:rPr>
          <w:b/>
          <w:color w:val="231F20"/>
          <w:sz w:val="21"/>
        </w:rPr>
        <w:t xml:space="preserve">острокнутов Артем Викторович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государственный гуманитарно- педагогический университет, Россия, Пермь</w:t>
      </w:r>
      <w:r>
        <w:rPr>
          <w:color w:val="231F20"/>
          <w:sz w:val="21"/>
        </w:rPr>
        <w:t>). Хозяйственно-культурный облик сред- невекового Предуралья (комплексное исследование).</w:t>
      </w:r>
    </w:p>
    <w:p w:rsidR="00606CFE" w:rsidRDefault="008B2F10">
      <w:pPr>
        <w:spacing w:before="51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Кениг Александр Владимирович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«НИПИ Этноархеологический центр»; Институт археологии и этнографии СО РАН, Россия, Ханты-Мансийск, Новосибирск</w:t>
      </w:r>
      <w:r>
        <w:rPr>
          <w:color w:val="231F20"/>
          <w:sz w:val="21"/>
        </w:rPr>
        <w:t>). Городище Шеркалы 1 в Нижнем Приобье: страницы истории и новые открытия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Еньшин Дмитрий Николаевич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ФИЦ ТюмНЦ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Институт проблем освоения Севера,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),</w:t>
      </w:r>
      <w:r>
        <w:rPr>
          <w:color w:val="231F20"/>
          <w:spacing w:val="-4"/>
          <w:sz w:val="21"/>
        </w:rPr>
        <w:t xml:space="preserve"> </w:t>
      </w:r>
      <w:r>
        <w:rPr>
          <w:b/>
          <w:color w:val="231F20"/>
          <w:sz w:val="21"/>
        </w:rPr>
        <w:t>Скочина</w:t>
      </w:r>
      <w:r>
        <w:rPr>
          <w:b/>
          <w:color w:val="231F20"/>
          <w:spacing w:val="-5"/>
          <w:sz w:val="21"/>
        </w:rPr>
        <w:t xml:space="preserve"> </w:t>
      </w:r>
      <w:r>
        <w:rPr>
          <w:b/>
          <w:color w:val="231F20"/>
          <w:sz w:val="21"/>
        </w:rPr>
        <w:t>Светлана</w:t>
      </w:r>
      <w:r>
        <w:rPr>
          <w:b/>
          <w:color w:val="231F20"/>
          <w:spacing w:val="-5"/>
          <w:sz w:val="21"/>
        </w:rPr>
        <w:t xml:space="preserve"> </w:t>
      </w:r>
      <w:r>
        <w:rPr>
          <w:b/>
          <w:color w:val="231F20"/>
          <w:sz w:val="21"/>
        </w:rPr>
        <w:t>Николаевна</w:t>
      </w:r>
      <w:r>
        <w:rPr>
          <w:b/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ТюмНЦ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СО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Институт проблем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освоения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Севера,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),</w:t>
      </w:r>
      <w:r>
        <w:rPr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Костомаров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Владимир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Михайлович</w:t>
      </w:r>
      <w:r>
        <w:rPr>
          <w:b/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ТюмНЦ СО РАН, Институт проблем освоения Севера, Россия, Тюмень</w:t>
      </w:r>
      <w:r>
        <w:rPr>
          <w:color w:val="231F20"/>
          <w:sz w:val="21"/>
        </w:rPr>
        <w:t>). Древние охот- ники и рыболовы Гыданской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Арктики.</w:t>
      </w:r>
    </w:p>
    <w:p w:rsidR="00606CFE" w:rsidRDefault="008B2F10">
      <w:pPr>
        <w:spacing w:before="52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Белогай </w:t>
      </w:r>
      <w:r>
        <w:rPr>
          <w:b/>
          <w:color w:val="231F20"/>
          <w:spacing w:val="-4"/>
          <w:sz w:val="21"/>
        </w:rPr>
        <w:t xml:space="preserve">Оксана Ивановна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Музей </w:t>
      </w:r>
      <w:r>
        <w:rPr>
          <w:i/>
          <w:color w:val="231F20"/>
          <w:spacing w:val="-3"/>
          <w:sz w:val="21"/>
        </w:rPr>
        <w:t xml:space="preserve">Природы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Человека, </w:t>
      </w:r>
      <w:r>
        <w:rPr>
          <w:i/>
          <w:color w:val="231F20"/>
          <w:spacing w:val="-3"/>
          <w:sz w:val="21"/>
        </w:rPr>
        <w:t xml:space="preserve">Россия, </w:t>
      </w:r>
      <w:r>
        <w:rPr>
          <w:i/>
          <w:color w:val="231F20"/>
          <w:spacing w:val="-4"/>
          <w:sz w:val="21"/>
        </w:rPr>
        <w:t>Ханты-Мансийск</w:t>
      </w:r>
      <w:r>
        <w:rPr>
          <w:color w:val="231F20"/>
          <w:spacing w:val="-4"/>
          <w:sz w:val="21"/>
        </w:rPr>
        <w:t xml:space="preserve">). Результаты </w:t>
      </w:r>
      <w:r>
        <w:rPr>
          <w:color w:val="231F20"/>
          <w:sz w:val="21"/>
        </w:rPr>
        <w:t>исследования карымского памятника на территории Нижнего Прииртышья — по- селения Горное 2.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2"/>
          <w:sz w:val="21"/>
        </w:rPr>
        <w:t xml:space="preserve">Грушин Сергей Петрович </w:t>
      </w:r>
      <w:r>
        <w:rPr>
          <w:color w:val="231F20"/>
          <w:spacing w:val="2"/>
          <w:sz w:val="21"/>
        </w:rPr>
        <w:t>(</w:t>
      </w:r>
      <w:r>
        <w:rPr>
          <w:i/>
          <w:color w:val="231F20"/>
          <w:spacing w:val="2"/>
          <w:sz w:val="21"/>
        </w:rPr>
        <w:t>Алтайский государственный университет, Россия, Барнаул</w:t>
      </w:r>
      <w:r>
        <w:rPr>
          <w:color w:val="231F20"/>
          <w:spacing w:val="2"/>
          <w:sz w:val="21"/>
        </w:rPr>
        <w:t xml:space="preserve">), </w:t>
      </w:r>
      <w:r>
        <w:rPr>
          <w:b/>
          <w:color w:val="231F20"/>
          <w:sz w:val="21"/>
        </w:rPr>
        <w:t xml:space="preserve">Фрибус Алексей Викторович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Кемеровский государственный университет, Россия, </w:t>
      </w:r>
      <w:r>
        <w:rPr>
          <w:i/>
          <w:color w:val="231F20"/>
          <w:spacing w:val="-3"/>
          <w:sz w:val="21"/>
        </w:rPr>
        <w:t>Кемерово</w:t>
      </w:r>
      <w:r>
        <w:rPr>
          <w:color w:val="231F20"/>
          <w:spacing w:val="-3"/>
          <w:sz w:val="21"/>
        </w:rPr>
        <w:t xml:space="preserve">). Особенности формирования раннесредневекового комплекса могильника </w:t>
      </w:r>
      <w:r>
        <w:rPr>
          <w:color w:val="231F20"/>
          <w:sz w:val="21"/>
        </w:rPr>
        <w:t>Чумыш-Перекат в Западном Присалаирье.</w:t>
      </w:r>
    </w:p>
    <w:p w:rsidR="00606CFE" w:rsidRDefault="008B2F10">
      <w:pPr>
        <w:spacing w:before="53"/>
        <w:ind w:left="684" w:right="1408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Корусенко Михаил Андреевич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Омский НЦ СО РАН, Россия, Омск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Герасимов Юрий Викторович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Омский НЦ СО РАН, Россия, Омск</w:t>
      </w:r>
      <w:r>
        <w:rPr>
          <w:color w:val="231F20"/>
          <w:sz w:val="21"/>
        </w:rPr>
        <w:t>). Проблема формирования аборигенного населения в среднем и нижнем течении р. Тара в XIV–XVI вв н. э. (по археологическим данным).</w:t>
      </w:r>
    </w:p>
    <w:p w:rsidR="00606CFE" w:rsidRDefault="008B2F10">
      <w:pPr>
        <w:spacing w:before="52"/>
        <w:ind w:left="684" w:right="1412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Лукиных Андрей Александрович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ООО НПО </w:t>
      </w:r>
      <w:r>
        <w:rPr>
          <w:i/>
          <w:color w:val="231F20"/>
          <w:spacing w:val="-5"/>
          <w:sz w:val="21"/>
        </w:rPr>
        <w:t xml:space="preserve">«Северная археология-1», Россия, </w:t>
      </w:r>
      <w:r>
        <w:rPr>
          <w:i/>
          <w:color w:val="231F20"/>
          <w:spacing w:val="-6"/>
          <w:sz w:val="21"/>
        </w:rPr>
        <w:t>Нефтеюганск</w:t>
      </w:r>
      <w:r>
        <w:rPr>
          <w:color w:val="231F20"/>
          <w:spacing w:val="-6"/>
          <w:sz w:val="21"/>
        </w:rPr>
        <w:t xml:space="preserve">), </w:t>
      </w:r>
      <w:r>
        <w:rPr>
          <w:b/>
          <w:color w:val="231F20"/>
          <w:sz w:val="21"/>
        </w:rPr>
        <w:t xml:space="preserve">Щулькин Евгений Станиславович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«Юганская Археологическая Экспедиция», Россия, Челябинск</w:t>
      </w:r>
      <w:r>
        <w:rPr>
          <w:color w:val="231F20"/>
          <w:sz w:val="21"/>
        </w:rPr>
        <w:t>). Многослойные средневековые селища Египамынглор 4, 6, 9 на водоразделе рек Большой и Малый Юган (по материалам аварийно-спасательных исследований 2015–2016 гг.).</w:t>
      </w:r>
    </w:p>
    <w:p w:rsidR="00606CFE" w:rsidRDefault="008B2F10">
      <w:pPr>
        <w:spacing w:before="51" w:line="260" w:lineRule="exact"/>
        <w:ind w:left="117"/>
        <w:jc w:val="both"/>
        <w:rPr>
          <w:sz w:val="21"/>
        </w:rPr>
      </w:pPr>
      <w:r>
        <w:rPr>
          <w:b/>
          <w:color w:val="231F20"/>
          <w:sz w:val="21"/>
        </w:rPr>
        <w:t xml:space="preserve">Плеханов Андрей Владимирович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Научный центр изучения Арктики, Россия, Салехард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  <w:jc w:val="both"/>
      </w:pPr>
      <w:r>
        <w:rPr>
          <w:color w:val="231F20"/>
        </w:rPr>
        <w:t>Локализация ареала керамики тиутейсалинского типа.</w:t>
      </w:r>
    </w:p>
    <w:p w:rsidR="00606CFE" w:rsidRDefault="008B2F10">
      <w:pPr>
        <w:pStyle w:val="4"/>
        <w:spacing w:before="120"/>
      </w:pPr>
      <w:r>
        <w:rPr>
          <w:color w:val="231F20"/>
        </w:rPr>
        <w:t>Дискуссия</w:t>
      </w:r>
    </w:p>
    <w:p w:rsidR="00606CFE" w:rsidRDefault="00606CFE">
      <w:p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2"/>
        <w:rPr>
          <w:b/>
          <w:i/>
          <w:sz w:val="13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5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5" type="#_x0000_t202" style="position:absolute;margin-left:45.6pt;margin-top:84.05pt;width:13.65pt;height:451.8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3"/>
        <w:ind w:left="400"/>
        <w:rPr>
          <w:sz w:val="21"/>
        </w:rPr>
      </w:pPr>
      <w:r>
        <w:rPr>
          <w:b/>
          <w:color w:val="231F20"/>
          <w:sz w:val="21"/>
        </w:rPr>
        <w:t>12 декабря (15:00–18:30)</w:t>
      </w:r>
      <w:r>
        <w:rPr>
          <w:color w:val="231F20"/>
          <w:sz w:val="21"/>
        </w:rPr>
        <w:t>. Аудитория 305, КТЦ «Югра-Классик» (ул. Мира, 22)</w:t>
      </w:r>
    </w:p>
    <w:p w:rsidR="00606CFE" w:rsidRDefault="008B2F10">
      <w:pPr>
        <w:pStyle w:val="a3"/>
        <w:spacing w:before="112" w:line="260" w:lineRule="exact"/>
        <w:ind w:left="400"/>
      </w:pPr>
      <w:r>
        <w:rPr>
          <w:color w:val="231F20"/>
        </w:rPr>
        <w:t>Председатель:</w:t>
      </w:r>
    </w:p>
    <w:p w:rsidR="00606CFE" w:rsidRDefault="008B2F10">
      <w:pPr>
        <w:spacing w:line="260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Зеленцова Ольга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Москва)</w:t>
      </w:r>
    </w:p>
    <w:p w:rsidR="00606CFE" w:rsidRDefault="008B2F10">
      <w:pPr>
        <w:pStyle w:val="a3"/>
        <w:spacing w:line="260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spacing w:line="260" w:lineRule="exact"/>
        <w:ind w:left="400"/>
        <w:rPr>
          <w:sz w:val="21"/>
        </w:rPr>
      </w:pPr>
      <w:r>
        <w:rPr>
          <w:b/>
          <w:color w:val="231F20"/>
          <w:spacing w:val="-4"/>
          <w:sz w:val="21"/>
        </w:rPr>
        <w:t xml:space="preserve">Собольникова Татьяна Николаевна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Музей </w:t>
      </w:r>
      <w:r>
        <w:rPr>
          <w:i/>
          <w:color w:val="231F20"/>
          <w:spacing w:val="-5"/>
          <w:sz w:val="21"/>
        </w:rPr>
        <w:t xml:space="preserve">Природы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>Человека, Россия,</w:t>
      </w:r>
      <w:r>
        <w:rPr>
          <w:i/>
          <w:color w:val="231F20"/>
          <w:spacing w:val="4"/>
          <w:sz w:val="21"/>
        </w:rPr>
        <w:t xml:space="preserve"> </w:t>
      </w:r>
      <w:r>
        <w:rPr>
          <w:i/>
          <w:color w:val="231F20"/>
          <w:spacing w:val="-4"/>
          <w:sz w:val="21"/>
        </w:rPr>
        <w:t>Ханты-Мансийск</w:t>
      </w:r>
      <w:r>
        <w:rPr>
          <w:color w:val="231F20"/>
          <w:spacing w:val="-4"/>
          <w:sz w:val="21"/>
        </w:rPr>
        <w:t>)</w:t>
      </w:r>
    </w:p>
    <w:p w:rsidR="00606CFE" w:rsidRDefault="00606CFE">
      <w:pPr>
        <w:spacing w:before="5"/>
        <w:rPr>
          <w:sz w:val="25"/>
        </w:rPr>
      </w:pPr>
    </w:p>
    <w:p w:rsidR="00606CFE" w:rsidRDefault="008B2F10">
      <w:pPr>
        <w:spacing w:line="260" w:lineRule="exact"/>
        <w:ind w:left="117"/>
        <w:jc w:val="both"/>
        <w:rPr>
          <w:sz w:val="21"/>
        </w:rPr>
      </w:pPr>
      <w:r>
        <w:rPr>
          <w:b/>
          <w:color w:val="231F20"/>
          <w:sz w:val="21"/>
        </w:rPr>
        <w:t xml:space="preserve">Сенотрусова Полина Олеговна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Сибирский федеральный университет, Россия,</w:t>
      </w:r>
      <w:r>
        <w:rPr>
          <w:i/>
          <w:color w:val="231F20"/>
          <w:spacing w:val="-2"/>
          <w:sz w:val="21"/>
        </w:rPr>
        <w:t xml:space="preserve"> </w:t>
      </w:r>
      <w:r>
        <w:rPr>
          <w:i/>
          <w:color w:val="231F20"/>
          <w:sz w:val="21"/>
        </w:rPr>
        <w:t>Красноярск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  <w:jc w:val="both"/>
      </w:pPr>
      <w:r>
        <w:rPr>
          <w:color w:val="231F20"/>
        </w:rPr>
        <w:t>Карымская керамика с желобчато-валиковой орнаментацией: взгляд с востока.</w:t>
      </w:r>
    </w:p>
    <w:p w:rsidR="00606CFE" w:rsidRDefault="008B2F10">
      <w:pPr>
        <w:spacing w:before="56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Моряхина Кристина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государственный гуманитарно-педагогический университет, Россия, Пермь</w:t>
      </w:r>
      <w:r>
        <w:rPr>
          <w:color w:val="231F20"/>
          <w:sz w:val="21"/>
        </w:rPr>
        <w:t>). Хронология браслетов по материалам средневековых памятников Пермского Предуралья.</w:t>
      </w:r>
    </w:p>
    <w:p w:rsidR="00606CFE" w:rsidRDefault="008B2F10">
      <w:pPr>
        <w:spacing w:before="54"/>
        <w:ind w:left="684" w:right="1420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Лапшин Владимир Анатольевич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истории материальной культуры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 xml:space="preserve">Россия,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>). Старая Ладога и Русский Север.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Чёрная Мария Петровна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Национальный исследовательский Томский государственный универ- </w:t>
      </w:r>
      <w:r>
        <w:rPr>
          <w:i/>
          <w:color w:val="231F20"/>
          <w:sz w:val="21"/>
        </w:rPr>
        <w:t>ситет,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Томск</w:t>
      </w:r>
      <w:r>
        <w:rPr>
          <w:color w:val="231F20"/>
          <w:sz w:val="21"/>
        </w:rPr>
        <w:t>).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История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адаптации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контексте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археологии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русских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Сибири: проблемы, источники,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интерпретации.</w:t>
      </w:r>
    </w:p>
    <w:p w:rsidR="00606CFE" w:rsidRDefault="008B2F10">
      <w:pPr>
        <w:spacing w:before="53" w:line="260" w:lineRule="exact"/>
        <w:ind w:left="117"/>
        <w:jc w:val="both"/>
        <w:rPr>
          <w:sz w:val="21"/>
        </w:rPr>
      </w:pPr>
      <w:r>
        <w:rPr>
          <w:b/>
          <w:color w:val="231F20"/>
          <w:sz w:val="21"/>
        </w:rPr>
        <w:t xml:space="preserve">Макаров Леонид Дмитриевич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Удмуртский государственный университет, Россия, Ижевск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  <w:jc w:val="both"/>
      </w:pPr>
      <w:r>
        <w:rPr>
          <w:color w:val="231F20"/>
        </w:rPr>
        <w:t>Особенности славяно-русской колонизации Северного Прикамья.</w:t>
      </w:r>
    </w:p>
    <w:p w:rsidR="00606CFE" w:rsidRDefault="008B2F10">
      <w:pPr>
        <w:spacing w:before="56"/>
        <w:ind w:left="684" w:right="1417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Зеленцова Ольга Викторовна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>Институт археологии РАН, Россия, Москва</w:t>
      </w:r>
      <w:r>
        <w:rPr>
          <w:color w:val="231F20"/>
          <w:spacing w:val="-3"/>
          <w:sz w:val="21"/>
        </w:rPr>
        <w:t xml:space="preserve">). Средневековые </w:t>
      </w:r>
      <w:r>
        <w:rPr>
          <w:color w:val="231F20"/>
          <w:sz w:val="21"/>
        </w:rPr>
        <w:t>памятники на археологической карте России.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Собольникова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Татьяна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Николаевна</w:t>
      </w:r>
      <w:r>
        <w:rPr>
          <w:b/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Природы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Человека,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pacing w:val="2"/>
          <w:sz w:val="21"/>
        </w:rPr>
        <w:t xml:space="preserve">Кузина </w:t>
      </w:r>
      <w:r>
        <w:rPr>
          <w:b/>
          <w:color w:val="231F20"/>
          <w:spacing w:val="3"/>
          <w:sz w:val="21"/>
        </w:rPr>
        <w:t xml:space="preserve">Алёна Васильевна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Музей </w:t>
      </w:r>
      <w:r>
        <w:rPr>
          <w:i/>
          <w:color w:val="231F20"/>
          <w:spacing w:val="2"/>
          <w:sz w:val="21"/>
        </w:rPr>
        <w:t xml:space="preserve">Природы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3"/>
          <w:sz w:val="21"/>
        </w:rPr>
        <w:t>Человека, Россия, Ханты-Мансийск</w:t>
      </w:r>
      <w:r>
        <w:rPr>
          <w:color w:val="231F20"/>
          <w:spacing w:val="3"/>
          <w:sz w:val="21"/>
        </w:rPr>
        <w:t xml:space="preserve">). </w:t>
      </w:r>
      <w:r>
        <w:rPr>
          <w:color w:val="231F20"/>
          <w:sz w:val="21"/>
        </w:rPr>
        <w:t>Средневековые городки Нижней Конды: фольклорные источники и археологиче- ские</w:t>
      </w:r>
      <w:r>
        <w:rPr>
          <w:color w:val="231F20"/>
          <w:spacing w:val="5"/>
          <w:sz w:val="21"/>
        </w:rPr>
        <w:t xml:space="preserve"> </w:t>
      </w:r>
      <w:r>
        <w:rPr>
          <w:color w:val="231F20"/>
          <w:sz w:val="21"/>
        </w:rPr>
        <w:t>поиски.</w:t>
      </w:r>
    </w:p>
    <w:p w:rsidR="00606CFE" w:rsidRDefault="008B2F10">
      <w:pPr>
        <w:spacing w:before="53"/>
        <w:ind w:left="684" w:right="1416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Зиняков </w:t>
      </w:r>
      <w:r>
        <w:rPr>
          <w:b/>
          <w:color w:val="231F20"/>
          <w:spacing w:val="-6"/>
          <w:sz w:val="21"/>
        </w:rPr>
        <w:t xml:space="preserve">Николай Максимович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Кемеровский государственный университет, </w:t>
      </w:r>
      <w:r>
        <w:rPr>
          <w:i/>
          <w:color w:val="231F20"/>
          <w:spacing w:val="-5"/>
          <w:sz w:val="21"/>
        </w:rPr>
        <w:t xml:space="preserve">Россия, </w:t>
      </w:r>
      <w:r>
        <w:rPr>
          <w:i/>
          <w:color w:val="231F20"/>
          <w:spacing w:val="-7"/>
          <w:sz w:val="21"/>
        </w:rPr>
        <w:t>Кемерово</w:t>
      </w:r>
      <w:r>
        <w:rPr>
          <w:color w:val="231F20"/>
          <w:spacing w:val="-7"/>
          <w:sz w:val="21"/>
        </w:rPr>
        <w:t xml:space="preserve">), </w:t>
      </w:r>
      <w:r>
        <w:rPr>
          <w:b/>
          <w:color w:val="231F20"/>
          <w:sz w:val="21"/>
        </w:rPr>
        <w:t xml:space="preserve">Пошехонова Ольга Евгеньевна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ТюмНЦ СО РАН, Институт проблем освоения Севера,</w:t>
      </w:r>
      <w:r>
        <w:rPr>
          <w:i/>
          <w:color w:val="231F20"/>
          <w:spacing w:val="-19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Тюмень</w:t>
      </w:r>
      <w:r>
        <w:rPr>
          <w:color w:val="231F20"/>
          <w:sz w:val="21"/>
        </w:rPr>
        <w:t>).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Технология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кузнечного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производства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предметов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шаманского костюма из могильника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Кикки-Акки.</w:t>
      </w:r>
    </w:p>
    <w:p w:rsidR="00606CFE" w:rsidRDefault="008B2F10">
      <w:pPr>
        <w:spacing w:before="53" w:line="242" w:lineRule="auto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>Шнеевайсс</w:t>
      </w:r>
      <w:r>
        <w:rPr>
          <w:b/>
          <w:color w:val="231F20"/>
          <w:spacing w:val="-15"/>
          <w:sz w:val="21"/>
        </w:rPr>
        <w:t xml:space="preserve"> </w:t>
      </w:r>
      <w:r>
        <w:rPr>
          <w:b/>
          <w:color w:val="231F20"/>
          <w:sz w:val="21"/>
        </w:rPr>
        <w:t>Йенс</w:t>
      </w:r>
      <w:r>
        <w:rPr>
          <w:b/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Центр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Балтийской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Скандинавской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археологии;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Государственный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музейный комплекс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земли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Шлезвиг-Гольштейн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Замка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Готтторп;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Кильский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университет,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 xml:space="preserve">Германия, </w:t>
      </w:r>
      <w:r>
        <w:rPr>
          <w:i/>
          <w:color w:val="231F20"/>
          <w:spacing w:val="2"/>
          <w:sz w:val="21"/>
        </w:rPr>
        <w:t>Шлезвиг, Киль</w:t>
      </w:r>
      <w:r>
        <w:rPr>
          <w:color w:val="231F20"/>
          <w:spacing w:val="2"/>
          <w:sz w:val="21"/>
        </w:rPr>
        <w:t xml:space="preserve">). “Late Antique Little </w:t>
      </w:r>
      <w:r>
        <w:rPr>
          <w:color w:val="231F20"/>
          <w:sz w:val="21"/>
        </w:rPr>
        <w:t xml:space="preserve">Ice </w:t>
      </w:r>
      <w:r>
        <w:rPr>
          <w:color w:val="231F20"/>
          <w:spacing w:val="2"/>
          <w:sz w:val="21"/>
        </w:rPr>
        <w:t xml:space="preserve">Age”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2"/>
          <w:sz w:val="21"/>
        </w:rPr>
        <w:t xml:space="preserve">распространение славян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3"/>
          <w:sz w:val="21"/>
        </w:rPr>
        <w:t xml:space="preserve">третьей </w:t>
      </w:r>
      <w:r>
        <w:rPr>
          <w:color w:val="231F20"/>
          <w:sz w:val="21"/>
        </w:rPr>
        <w:t>четверти I тыс. н.</w:t>
      </w:r>
      <w:r>
        <w:rPr>
          <w:color w:val="231F20"/>
          <w:spacing w:val="19"/>
          <w:sz w:val="21"/>
        </w:rPr>
        <w:t xml:space="preserve"> </w:t>
      </w:r>
      <w:r>
        <w:rPr>
          <w:color w:val="231F20"/>
          <w:sz w:val="21"/>
        </w:rPr>
        <w:t>э.</w:t>
      </w:r>
    </w:p>
    <w:p w:rsidR="00606CFE" w:rsidRDefault="008B2F10">
      <w:pPr>
        <w:pStyle w:val="4"/>
        <w:spacing w:before="114"/>
      </w:pPr>
      <w:r>
        <w:rPr>
          <w:color w:val="231F20"/>
        </w:rPr>
        <w:t>Дискуссия</w:t>
      </w:r>
    </w:p>
    <w:p w:rsidR="00606CFE" w:rsidRDefault="00606CFE">
      <w:pPr>
        <w:rPr>
          <w:b/>
          <w:i/>
          <w:sz w:val="24"/>
        </w:rPr>
      </w:pPr>
    </w:p>
    <w:p w:rsidR="00606CFE" w:rsidRDefault="00606CFE">
      <w:pPr>
        <w:spacing w:before="7"/>
        <w:rPr>
          <w:b/>
          <w:i/>
          <w:sz w:val="18"/>
        </w:rPr>
      </w:pPr>
    </w:p>
    <w:p w:rsidR="00606CFE" w:rsidRDefault="008B2F10">
      <w:pPr>
        <w:pStyle w:val="a4"/>
        <w:numPr>
          <w:ilvl w:val="0"/>
          <w:numId w:val="4"/>
        </w:numPr>
        <w:tabs>
          <w:tab w:val="left" w:pos="333"/>
        </w:tabs>
        <w:ind w:left="332" w:hanging="216"/>
        <w:rPr>
          <w:b/>
          <w:color w:val="231F20"/>
          <w:sz w:val="21"/>
        </w:rPr>
      </w:pPr>
      <w:r>
        <w:rPr>
          <w:b/>
          <w:color w:val="231F20"/>
          <w:sz w:val="21"/>
        </w:rPr>
        <w:t>АРХЕОЛОГИЯ НОВОГО ВРЕМЕНИ СЕВЕРНОЙ</w:t>
      </w:r>
      <w:r>
        <w:rPr>
          <w:b/>
          <w:color w:val="231F20"/>
          <w:spacing w:val="19"/>
          <w:sz w:val="21"/>
        </w:rPr>
        <w:t xml:space="preserve"> </w:t>
      </w:r>
      <w:r>
        <w:rPr>
          <w:b/>
          <w:color w:val="231F20"/>
          <w:sz w:val="21"/>
        </w:rPr>
        <w:t>ЕВРАЗИИ</w:t>
      </w:r>
    </w:p>
    <w:p w:rsidR="00606CFE" w:rsidRDefault="008B2F10">
      <w:pPr>
        <w:pStyle w:val="a3"/>
        <w:spacing w:before="116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spacing w:line="260" w:lineRule="exact"/>
        <w:ind w:left="400"/>
        <w:rPr>
          <w:sz w:val="21"/>
        </w:rPr>
      </w:pPr>
      <w:r>
        <w:rPr>
          <w:b/>
          <w:color w:val="231F20"/>
          <w:sz w:val="21"/>
        </w:rPr>
        <w:t xml:space="preserve">Беляев Леонид Андреевич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</w:t>
      </w:r>
    </w:p>
    <w:p w:rsidR="00606CFE" w:rsidRDefault="008B2F10">
      <w:pPr>
        <w:spacing w:before="113"/>
        <w:ind w:left="400"/>
        <w:rPr>
          <w:sz w:val="21"/>
        </w:rPr>
      </w:pPr>
      <w:r>
        <w:rPr>
          <w:b/>
          <w:color w:val="231F20"/>
          <w:sz w:val="21"/>
        </w:rPr>
        <w:t>13 декабря (09:00–13:30, 15:00–16:30)</w:t>
      </w:r>
      <w:r>
        <w:rPr>
          <w:color w:val="231F20"/>
          <w:sz w:val="21"/>
        </w:rPr>
        <w:t>. Аудитория 305, КТЦ «Югра-Классик» (ул. Мира, 22)</w:t>
      </w:r>
    </w:p>
    <w:p w:rsidR="00606CFE" w:rsidRDefault="00606CFE">
      <w:pPr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pStyle w:val="a3"/>
        <w:spacing w:before="92" w:line="260" w:lineRule="exact"/>
        <w:ind w:left="4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5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6" type="#_x0000_t202" style="position:absolute;left:0;text-align:left;margin-left:523.05pt;margin-top:6.05pt;width:13.65pt;height:451.8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color w:val="231F20"/>
        </w:rPr>
        <w:t>Председатель:</w:t>
      </w:r>
    </w:p>
    <w:p w:rsidR="00606CFE" w:rsidRDefault="008B2F10">
      <w:pPr>
        <w:spacing w:line="244" w:lineRule="auto"/>
        <w:ind w:left="400" w:right="1411"/>
        <w:jc w:val="both"/>
        <w:rPr>
          <w:i/>
          <w:sz w:val="21"/>
        </w:rPr>
      </w:pPr>
      <w:r>
        <w:rPr>
          <w:b/>
          <w:color w:val="231F20"/>
          <w:sz w:val="21"/>
        </w:rPr>
        <w:t xml:space="preserve">Беляев Леонид Андреевич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археологии РАН, Россия, Москва), </w:t>
      </w:r>
      <w:r>
        <w:rPr>
          <w:b/>
          <w:color w:val="231F20"/>
          <w:sz w:val="21"/>
        </w:rPr>
        <w:t xml:space="preserve">Визгалов Георгий Петрович </w:t>
      </w:r>
      <w:r>
        <w:rPr>
          <w:i/>
          <w:color w:val="231F20"/>
          <w:sz w:val="21"/>
        </w:rPr>
        <w:t>(ООО НПО «Северная археология-1», Сургутский государственный университет, Россия, Нефтеюганск, Сургут)</w:t>
      </w:r>
    </w:p>
    <w:p w:rsidR="00606CFE" w:rsidRDefault="008B2F10">
      <w:pPr>
        <w:pStyle w:val="a3"/>
        <w:spacing w:line="255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ind w:left="400" w:right="1418"/>
        <w:rPr>
          <w:sz w:val="21"/>
        </w:rPr>
      </w:pPr>
      <w:r>
        <w:rPr>
          <w:b/>
          <w:color w:val="231F20"/>
          <w:spacing w:val="-3"/>
          <w:sz w:val="21"/>
        </w:rPr>
        <w:t xml:space="preserve">Булакова </w:t>
      </w:r>
      <w:r>
        <w:rPr>
          <w:b/>
          <w:color w:val="231F20"/>
          <w:spacing w:val="-4"/>
          <w:sz w:val="21"/>
        </w:rPr>
        <w:t xml:space="preserve">Екатерина Александровна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</w:t>
      </w:r>
      <w:r>
        <w:rPr>
          <w:i/>
          <w:color w:val="231F20"/>
          <w:spacing w:val="-3"/>
          <w:sz w:val="21"/>
        </w:rPr>
        <w:t xml:space="preserve">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археологии </w:t>
      </w:r>
      <w:r>
        <w:rPr>
          <w:i/>
          <w:color w:val="231F20"/>
          <w:spacing w:val="-3"/>
          <w:sz w:val="21"/>
        </w:rPr>
        <w:t xml:space="preserve">УрО РАН, 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9"/>
        <w:rPr>
          <w:sz w:val="20"/>
        </w:rPr>
      </w:pPr>
    </w:p>
    <w:p w:rsidR="00606CFE" w:rsidRDefault="008B2F10">
      <w:pPr>
        <w:ind w:left="684" w:right="1410" w:hanging="567"/>
        <w:rPr>
          <w:sz w:val="21"/>
        </w:rPr>
      </w:pPr>
      <w:r>
        <w:rPr>
          <w:b/>
          <w:color w:val="231F20"/>
          <w:sz w:val="21"/>
        </w:rPr>
        <w:t xml:space="preserve">Беляев Леонид Андреевич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). Четыре стороны света: археология русского присутствия XVI — начала XX в.</w:t>
      </w:r>
    </w:p>
    <w:p w:rsidR="00606CFE" w:rsidRDefault="008B2F10">
      <w:pPr>
        <w:spacing w:before="55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Шахнович Марк Михайлович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Национальный музей Республики Карелия, Россия, Петрозаводск</w:t>
      </w:r>
      <w:r>
        <w:rPr>
          <w:color w:val="231F20"/>
          <w:sz w:val="21"/>
        </w:rPr>
        <w:t>). Средневековые морские волоки на побережье Русской Лапландии.</w:t>
      </w:r>
    </w:p>
    <w:p w:rsidR="00606CFE" w:rsidRDefault="008B2F10">
      <w:pPr>
        <w:spacing w:before="54"/>
        <w:ind w:left="684" w:right="1333" w:hanging="567"/>
        <w:rPr>
          <w:sz w:val="21"/>
        </w:rPr>
      </w:pPr>
      <w:r>
        <w:rPr>
          <w:b/>
          <w:color w:val="231F20"/>
          <w:sz w:val="21"/>
        </w:rPr>
        <w:t xml:space="preserve">Державин Виктор Леонидович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). Норвежский взгляд на историю Свальбарда/Шпицбергена.</w:t>
      </w:r>
    </w:p>
    <w:p w:rsidR="00606CFE" w:rsidRDefault="008B2F10">
      <w:pPr>
        <w:spacing w:before="55"/>
        <w:ind w:left="684" w:right="1418" w:hanging="567"/>
        <w:rPr>
          <w:sz w:val="21"/>
        </w:rPr>
      </w:pPr>
      <w:r>
        <w:rPr>
          <w:b/>
          <w:color w:val="231F20"/>
          <w:sz w:val="21"/>
        </w:rPr>
        <w:t xml:space="preserve">Курлаев Евгений Анатольевич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). «Серебро закамское» и летописная югра.</w:t>
      </w:r>
    </w:p>
    <w:p w:rsidR="00606CFE" w:rsidRDefault="008B2F10">
      <w:pPr>
        <w:spacing w:before="55" w:line="260" w:lineRule="exact"/>
        <w:ind w:left="117"/>
        <w:rPr>
          <w:sz w:val="21"/>
        </w:rPr>
      </w:pPr>
      <w:r>
        <w:rPr>
          <w:b/>
          <w:color w:val="231F20"/>
          <w:sz w:val="21"/>
        </w:rPr>
        <w:t xml:space="preserve">Пархимович Сергей Григорьевич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НПО «Северная археология-1», Россия, Нефтеюганск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</w:pPr>
      <w:r>
        <w:rPr>
          <w:color w:val="231F20"/>
        </w:rPr>
        <w:t>Раскопки на территории Березовского посада.</w:t>
      </w:r>
    </w:p>
    <w:p w:rsidR="00606CFE" w:rsidRDefault="008B2F10">
      <w:pPr>
        <w:spacing w:before="56"/>
        <w:ind w:left="684" w:right="1411" w:hanging="567"/>
        <w:jc w:val="both"/>
        <w:rPr>
          <w:i/>
          <w:sz w:val="21"/>
        </w:rPr>
      </w:pPr>
      <w:r>
        <w:rPr>
          <w:b/>
          <w:color w:val="231F20"/>
          <w:sz w:val="21"/>
        </w:rPr>
        <w:t xml:space="preserve">Лысенко Даниил Николаевич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«Красноярская Геоархеология», Россия, Красноярск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Степанов Николай Сергеевич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«НПО АПИ», Россия, Красноярск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Визгалов Георгий Петрович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«Северная археология-1», Сургутский государственный уни- верситет, Россия, Нефтеюганск, Сургут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Клементьев Алексей Михайлович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</w:t>
      </w:r>
    </w:p>
    <w:p w:rsidR="00606CFE" w:rsidRDefault="008B2F10">
      <w:pPr>
        <w:ind w:left="684" w:right="1415"/>
        <w:jc w:val="both"/>
        <w:rPr>
          <w:sz w:val="21"/>
        </w:rPr>
      </w:pPr>
      <w:r>
        <w:rPr>
          <w:i/>
          <w:color w:val="231F20"/>
          <w:sz w:val="21"/>
        </w:rPr>
        <w:t>«НПО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АПИ»,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Красноярск</w:t>
      </w:r>
      <w:r>
        <w:rPr>
          <w:color w:val="231F20"/>
          <w:sz w:val="21"/>
        </w:rPr>
        <w:t>).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Бухта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Макарова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3.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Новый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памятник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позднего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сред- невековья на Таймырском побережье Карского</w:t>
      </w:r>
      <w:r>
        <w:rPr>
          <w:color w:val="231F20"/>
          <w:spacing w:val="22"/>
          <w:sz w:val="21"/>
        </w:rPr>
        <w:t xml:space="preserve"> </w:t>
      </w:r>
      <w:r>
        <w:rPr>
          <w:color w:val="231F20"/>
          <w:sz w:val="21"/>
        </w:rPr>
        <w:t>моря.</w:t>
      </w:r>
    </w:p>
    <w:p w:rsidR="00606CFE" w:rsidRDefault="008B2F10">
      <w:pPr>
        <w:spacing w:before="51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Курбатов Александр Валентинович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материальной культуры РАН, Россия,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>).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Обувь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поморов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Кемского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погоста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(по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раскопкам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2017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г.).</w:t>
      </w:r>
    </w:p>
    <w:p w:rsidR="00606CFE" w:rsidRDefault="008B2F10">
      <w:pPr>
        <w:spacing w:before="54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Майстренко Дмитрий Алексеевич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государственный национальный исследова- тельский университет, Россия, Пермь</w:t>
      </w:r>
      <w:r>
        <w:rPr>
          <w:color w:val="231F20"/>
          <w:sz w:val="21"/>
        </w:rPr>
        <w:t>). Глинобитная печь из постройки со стоянки Глубокое озеро I — археологическая иллюстрация этнографических данных.</w:t>
      </w:r>
    </w:p>
    <w:p w:rsidR="00606CFE" w:rsidRDefault="008B2F10">
      <w:pPr>
        <w:spacing w:before="54" w:line="260" w:lineRule="exact"/>
        <w:ind w:left="117"/>
        <w:jc w:val="both"/>
        <w:rPr>
          <w:sz w:val="21"/>
        </w:rPr>
      </w:pPr>
      <w:r>
        <w:rPr>
          <w:b/>
          <w:color w:val="231F20"/>
          <w:sz w:val="21"/>
        </w:rPr>
        <w:t xml:space="preserve">Пушкарев Андрей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Томский государственный университет, Россия, Томск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  <w:jc w:val="both"/>
      </w:pPr>
      <w:r>
        <w:rPr>
          <w:color w:val="231F20"/>
        </w:rPr>
        <w:t>Нюрнбергские жетоны из русских поселений Западной Сибири.</w:t>
      </w:r>
    </w:p>
    <w:p w:rsidR="00606CFE" w:rsidRDefault="008B2F10">
      <w:pPr>
        <w:spacing w:before="56" w:line="260" w:lineRule="exact"/>
        <w:ind w:left="117"/>
        <w:jc w:val="both"/>
        <w:rPr>
          <w:sz w:val="21"/>
        </w:rPr>
      </w:pPr>
      <w:r>
        <w:rPr>
          <w:b/>
          <w:color w:val="231F20"/>
          <w:sz w:val="21"/>
        </w:rPr>
        <w:t xml:space="preserve">Скоробогатова Анна Юрьевна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НПО «Северная археология-1», Россия, Нефтеюганск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  <w:jc w:val="both"/>
      </w:pPr>
      <w:r>
        <w:rPr>
          <w:color w:val="231F20"/>
        </w:rPr>
        <w:t>К вопросу об определении типа судна и времени постройки Кирьясской барки.</w:t>
      </w:r>
    </w:p>
    <w:p w:rsidR="00606CFE" w:rsidRDefault="008B2F10">
      <w:pPr>
        <w:spacing w:before="56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Столбов Владимир Игоревич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ООО НПО «Северная археология-1», Россия, Нефтеюганск</w:t>
      </w:r>
      <w:r>
        <w:rPr>
          <w:color w:val="231F20"/>
          <w:sz w:val="21"/>
        </w:rPr>
        <w:t>). Керамическая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посуда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раскопа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усадьбы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Баландиных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г.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Енисейске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(Красноярский край) на материале находок 2016</w:t>
      </w:r>
      <w:r>
        <w:rPr>
          <w:color w:val="231F20"/>
          <w:spacing w:val="25"/>
          <w:sz w:val="21"/>
        </w:rPr>
        <w:t xml:space="preserve"> </w:t>
      </w:r>
      <w:r>
        <w:rPr>
          <w:color w:val="231F20"/>
          <w:sz w:val="21"/>
        </w:rPr>
        <w:t>г.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Тихомиров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Константин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Николаевич</w:t>
      </w:r>
      <w:r>
        <w:rPr>
          <w:b/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Омская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лаборатория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археологии,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этнографии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музе- еведения, Институт археологии и этнографии СО РАН, Россия, Омск</w:t>
      </w:r>
      <w:r>
        <w:rPr>
          <w:color w:val="231F20"/>
          <w:sz w:val="21"/>
        </w:rPr>
        <w:t>). Некоторые спе- цифические черты погребального обряда населения регионов среднего и нижнего течения р. Тара в XVI–XVIII</w:t>
      </w:r>
      <w:r>
        <w:rPr>
          <w:color w:val="231F20"/>
          <w:spacing w:val="24"/>
          <w:sz w:val="21"/>
        </w:rPr>
        <w:t xml:space="preserve"> </w:t>
      </w:r>
      <w:r>
        <w:rPr>
          <w:color w:val="231F20"/>
          <w:sz w:val="21"/>
        </w:rPr>
        <w:t>вв.</w:t>
      </w:r>
    </w:p>
    <w:p w:rsidR="00606CFE" w:rsidRDefault="008B2F10">
      <w:pPr>
        <w:pStyle w:val="4"/>
        <w:spacing w:before="117"/>
      </w:pPr>
      <w:r>
        <w:rPr>
          <w:color w:val="231F20"/>
        </w:rPr>
        <w:t>Дискуссия</w:t>
      </w:r>
    </w:p>
    <w:p w:rsidR="00606CFE" w:rsidRDefault="00606CFE">
      <w:p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6"/>
        <w:rPr>
          <w:b/>
          <w:i/>
          <w:sz w:val="13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4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7" type="#_x0000_t202" style="position:absolute;margin-left:45.6pt;margin-top:84.05pt;width:13.65pt;height:451.8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BL62De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pStyle w:val="a4"/>
        <w:numPr>
          <w:ilvl w:val="0"/>
          <w:numId w:val="4"/>
        </w:numPr>
        <w:tabs>
          <w:tab w:val="left" w:pos="313"/>
        </w:tabs>
        <w:spacing w:before="97" w:line="273" w:lineRule="auto"/>
        <w:ind w:right="4254" w:firstLine="0"/>
        <w:rPr>
          <w:b/>
          <w:color w:val="231F20"/>
          <w:sz w:val="19"/>
        </w:rPr>
      </w:pPr>
      <w:r>
        <w:rPr>
          <w:b/>
          <w:color w:val="231F20"/>
          <w:sz w:val="19"/>
        </w:rPr>
        <w:t xml:space="preserve">МУЛЬТИДИСЦИПЛИНАРНЫЕ МЕТОДЫ </w:t>
      </w:r>
      <w:r>
        <w:rPr>
          <w:b/>
          <w:color w:val="231F20"/>
          <w:spacing w:val="-2"/>
          <w:sz w:val="19"/>
        </w:rPr>
        <w:t xml:space="preserve">ИССЛЕДОВАНИЯ </w:t>
      </w:r>
      <w:r>
        <w:rPr>
          <w:b/>
          <w:color w:val="231F20"/>
          <w:sz w:val="19"/>
        </w:rPr>
        <w:t>В АРХЕОЛОГИИ СЕВЕРНОЙ</w:t>
      </w:r>
      <w:r>
        <w:rPr>
          <w:b/>
          <w:color w:val="231F20"/>
          <w:spacing w:val="11"/>
          <w:sz w:val="19"/>
        </w:rPr>
        <w:t xml:space="preserve"> </w:t>
      </w:r>
      <w:r>
        <w:rPr>
          <w:b/>
          <w:color w:val="231F20"/>
          <w:sz w:val="19"/>
        </w:rPr>
        <w:t>ЕВРАЗИИ</w:t>
      </w:r>
    </w:p>
    <w:p w:rsidR="00606CFE" w:rsidRDefault="008B2F10">
      <w:pPr>
        <w:pStyle w:val="a3"/>
        <w:spacing w:before="88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ind w:left="117" w:right="1413" w:firstLine="283"/>
        <w:jc w:val="both"/>
        <w:rPr>
          <w:sz w:val="21"/>
        </w:rPr>
      </w:pPr>
      <w:r>
        <w:rPr>
          <w:b/>
          <w:color w:val="231F20"/>
          <w:sz w:val="21"/>
        </w:rPr>
        <w:t xml:space="preserve">Молодин Вячеслав Иванович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Мыльникова Людмила Николаевна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</w:t>
      </w:r>
    </w:p>
    <w:p w:rsidR="00606CFE" w:rsidRDefault="008B2F10">
      <w:pPr>
        <w:spacing w:before="13" w:line="374" w:lineRule="exact"/>
        <w:ind w:left="400" w:right="1418"/>
        <w:rPr>
          <w:sz w:val="21"/>
        </w:rPr>
      </w:pPr>
      <w:r>
        <w:rPr>
          <w:b/>
          <w:color w:val="231F20"/>
          <w:sz w:val="21"/>
        </w:rPr>
        <w:t>12 декабря (09:00–13:30)</w:t>
      </w:r>
      <w:r>
        <w:rPr>
          <w:color w:val="231F20"/>
          <w:sz w:val="21"/>
        </w:rPr>
        <w:t>. Органный зал, КТЦ «Югра-Классик» (ул. Мира, 22) Председатель:</w:t>
      </w:r>
    </w:p>
    <w:p w:rsidR="00606CFE" w:rsidRDefault="008B2F10">
      <w:pPr>
        <w:spacing w:line="244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Мыльникова Людмила Николаевна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</w:t>
      </w:r>
    </w:p>
    <w:p w:rsidR="00606CFE" w:rsidRDefault="008B2F10">
      <w:pPr>
        <w:spacing w:before="6" w:line="253" w:lineRule="exact"/>
        <w:ind w:left="400"/>
        <w:rPr>
          <w:i/>
          <w:sz w:val="21"/>
        </w:rPr>
      </w:pPr>
      <w:r>
        <w:rPr>
          <w:i/>
          <w:color w:val="231F20"/>
          <w:sz w:val="21"/>
        </w:rPr>
        <w:t>Россия, Новосибирск)</w:t>
      </w:r>
    </w:p>
    <w:p w:rsidR="00606CFE" w:rsidRDefault="008B2F10">
      <w:pPr>
        <w:pStyle w:val="a3"/>
        <w:spacing w:line="260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Молчанова Влада Витальевна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5"/>
        <w:rPr>
          <w:sz w:val="34"/>
        </w:rPr>
      </w:pPr>
    </w:p>
    <w:p w:rsidR="00606CFE" w:rsidRDefault="008B2F10">
      <w:pPr>
        <w:ind w:left="684" w:right="1408" w:hanging="567"/>
        <w:jc w:val="both"/>
        <w:rPr>
          <w:sz w:val="21"/>
        </w:rPr>
      </w:pPr>
      <w:r>
        <w:rPr>
          <w:b/>
          <w:color w:val="231F20"/>
          <w:sz w:val="21"/>
        </w:rPr>
        <w:t>Зарецкая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Наталия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Евгеньевна</w:t>
      </w:r>
      <w:r>
        <w:rPr>
          <w:b/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Геологический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Москва</w:t>
      </w:r>
      <w:r>
        <w:rPr>
          <w:color w:val="231F20"/>
          <w:sz w:val="21"/>
        </w:rPr>
        <w:t>),</w:t>
      </w:r>
      <w:r>
        <w:rPr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Лычагина Евгения</w:t>
      </w:r>
      <w:r>
        <w:rPr>
          <w:b/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Леонидовна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государственный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гуманитарно-педагогический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универ- ситет, Россия, Пермь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Демаков Денис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Пермский государственный </w:t>
      </w:r>
      <w:r>
        <w:rPr>
          <w:i/>
          <w:color w:val="231F20"/>
          <w:spacing w:val="-3"/>
          <w:sz w:val="21"/>
        </w:rPr>
        <w:t>гуманитарно-педагогический университет, Россия, Пермь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Косинцев Павел Андреевич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экологии растений и животных УрО РАН, Россия, 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Лаптева </w:t>
      </w:r>
      <w:r>
        <w:rPr>
          <w:b/>
          <w:color w:val="231F20"/>
          <w:spacing w:val="4"/>
          <w:sz w:val="21"/>
        </w:rPr>
        <w:t xml:space="preserve">Елена </w:t>
      </w:r>
      <w:r>
        <w:rPr>
          <w:b/>
          <w:color w:val="231F20"/>
          <w:spacing w:val="5"/>
          <w:sz w:val="21"/>
        </w:rPr>
        <w:t xml:space="preserve">Георгиевна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 xml:space="preserve">Институт экологии растений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5"/>
          <w:sz w:val="21"/>
        </w:rPr>
        <w:t xml:space="preserve">животных </w:t>
      </w:r>
      <w:r>
        <w:rPr>
          <w:i/>
          <w:color w:val="231F20"/>
          <w:spacing w:val="4"/>
          <w:sz w:val="21"/>
        </w:rPr>
        <w:t xml:space="preserve">УрО РАН, </w:t>
      </w:r>
      <w:r>
        <w:rPr>
          <w:i/>
          <w:color w:val="231F20"/>
          <w:spacing w:val="6"/>
          <w:sz w:val="21"/>
        </w:rPr>
        <w:t>Россия,</w:t>
      </w:r>
      <w:r>
        <w:rPr>
          <w:i/>
          <w:color w:val="231F20"/>
          <w:spacing w:val="64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),</w:t>
      </w:r>
      <w:r>
        <w:rPr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Трофимова</w:t>
      </w:r>
      <w:r>
        <w:rPr>
          <w:b/>
          <w:color w:val="231F20"/>
          <w:spacing w:val="-8"/>
          <w:sz w:val="21"/>
        </w:rPr>
        <w:t xml:space="preserve"> </w:t>
      </w:r>
      <w:r>
        <w:rPr>
          <w:b/>
          <w:color w:val="231F20"/>
          <w:sz w:val="21"/>
        </w:rPr>
        <w:t>Светлана</w:t>
      </w:r>
      <w:r>
        <w:rPr>
          <w:b/>
          <w:color w:val="231F20"/>
          <w:spacing w:val="-8"/>
          <w:sz w:val="21"/>
        </w:rPr>
        <w:t xml:space="preserve"> </w:t>
      </w:r>
      <w:r>
        <w:rPr>
          <w:b/>
          <w:color w:val="231F20"/>
          <w:sz w:val="21"/>
        </w:rPr>
        <w:t>Станиславовна</w:t>
      </w:r>
      <w:r>
        <w:rPr>
          <w:b/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экологии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 xml:space="preserve">растений и </w:t>
      </w:r>
      <w:r>
        <w:rPr>
          <w:i/>
          <w:color w:val="231F20"/>
          <w:spacing w:val="-3"/>
          <w:sz w:val="21"/>
        </w:rPr>
        <w:t xml:space="preserve">животных </w:t>
      </w:r>
      <w:r>
        <w:rPr>
          <w:i/>
          <w:color w:val="231F20"/>
          <w:sz w:val="21"/>
        </w:rPr>
        <w:t xml:space="preserve">УрО </w:t>
      </w:r>
      <w:r>
        <w:rPr>
          <w:i/>
          <w:color w:val="231F20"/>
          <w:spacing w:val="-3"/>
          <w:sz w:val="21"/>
        </w:rPr>
        <w:t xml:space="preserve">РАН, Россия, </w:t>
      </w:r>
      <w:r>
        <w:rPr>
          <w:i/>
          <w:color w:val="231F20"/>
          <w:spacing w:val="-4"/>
          <w:sz w:val="21"/>
        </w:rPr>
        <w:t>Екатеринбург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pacing w:val="-3"/>
          <w:sz w:val="21"/>
        </w:rPr>
        <w:t xml:space="preserve">Косинские стоянки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-3"/>
          <w:sz w:val="21"/>
        </w:rPr>
        <w:t xml:space="preserve">контексте мезолита </w:t>
      </w:r>
      <w:r>
        <w:rPr>
          <w:color w:val="231F20"/>
          <w:sz w:val="21"/>
        </w:rPr>
        <w:t>Верхнего Прикамья: природная среда и новые</w:t>
      </w:r>
      <w:r>
        <w:rPr>
          <w:color w:val="231F20"/>
          <w:spacing w:val="29"/>
          <w:sz w:val="21"/>
        </w:rPr>
        <w:t xml:space="preserve"> </w:t>
      </w:r>
      <w:r>
        <w:rPr>
          <w:color w:val="231F20"/>
          <w:sz w:val="21"/>
        </w:rPr>
        <w:t>данные.</w:t>
      </w:r>
    </w:p>
    <w:p w:rsidR="00606CFE" w:rsidRDefault="008B2F10">
      <w:pPr>
        <w:spacing w:before="48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Сериков Юрий Борисович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Российский государственный профессионально-педагогический университет (филиал в Нижнем Тагиле</w:t>
      </w:r>
      <w:r>
        <w:rPr>
          <w:color w:val="231F20"/>
          <w:sz w:val="21"/>
        </w:rPr>
        <w:t>)</w:t>
      </w:r>
      <w:r>
        <w:rPr>
          <w:i/>
          <w:color w:val="231F20"/>
          <w:sz w:val="21"/>
        </w:rPr>
        <w:t>, Россия, Нижний Тагил</w:t>
      </w:r>
      <w:r>
        <w:rPr>
          <w:color w:val="231F20"/>
          <w:sz w:val="21"/>
        </w:rPr>
        <w:t>). Экспериментальное сверление каменных изделий полой костью (по материалам сверленых изделий каменного века Урала).</w:t>
      </w:r>
    </w:p>
    <w:p w:rsidR="00606CFE" w:rsidRDefault="008B2F10">
      <w:pPr>
        <w:spacing w:before="53"/>
        <w:ind w:left="684" w:right="1413" w:hanging="567"/>
        <w:jc w:val="both"/>
        <w:rPr>
          <w:sz w:val="21"/>
        </w:rPr>
      </w:pPr>
      <w:r>
        <w:rPr>
          <w:b/>
          <w:color w:val="231F20"/>
          <w:spacing w:val="-5"/>
          <w:sz w:val="21"/>
        </w:rPr>
        <w:t xml:space="preserve">Райнхольд Сабина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>Германский археологический институт, Германия, Берлин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Хойсснер Карл </w:t>
      </w:r>
      <w:r>
        <w:rPr>
          <w:b/>
          <w:color w:val="231F20"/>
          <w:sz w:val="21"/>
        </w:rPr>
        <w:t xml:space="preserve">Уве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Германский археологический институт, Германия, Берлин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>Чаиркина Наталия Михайловна</w:t>
      </w:r>
      <w:r>
        <w:rPr>
          <w:b/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истории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),</w:t>
      </w:r>
      <w:r>
        <w:rPr>
          <w:color w:val="231F20"/>
          <w:spacing w:val="-12"/>
          <w:sz w:val="21"/>
        </w:rPr>
        <w:t xml:space="preserve"> </w:t>
      </w:r>
      <w:r>
        <w:rPr>
          <w:b/>
          <w:color w:val="231F20"/>
          <w:sz w:val="21"/>
        </w:rPr>
        <w:t xml:space="preserve">Янус </w:t>
      </w:r>
      <w:r>
        <w:rPr>
          <w:b/>
          <w:color w:val="231F20"/>
          <w:spacing w:val="-5"/>
          <w:sz w:val="21"/>
        </w:rPr>
        <w:t xml:space="preserve">Александер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>Германский археологический институт, Германия, Берлин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Мариашк Дирк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Германский археологический институт, Германия, Берлин</w:t>
      </w:r>
      <w:r>
        <w:rPr>
          <w:color w:val="231F20"/>
          <w:sz w:val="21"/>
        </w:rPr>
        <w:t>). Первые результаты денд- рохронологического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исследования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древесных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образцов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Горбуновского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торфяника.</w:t>
      </w:r>
    </w:p>
    <w:p w:rsidR="00606CFE" w:rsidRDefault="008B2F10">
      <w:pPr>
        <w:spacing w:before="51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3"/>
          <w:sz w:val="21"/>
        </w:rPr>
        <w:t xml:space="preserve">Жарников Захар Юрьевич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>Сибирский федеральный университет, Россия, Красноярск</w:t>
      </w:r>
      <w:r>
        <w:rPr>
          <w:color w:val="231F20"/>
          <w:spacing w:val="3"/>
          <w:sz w:val="21"/>
        </w:rPr>
        <w:t xml:space="preserve">), </w:t>
      </w:r>
      <w:r>
        <w:rPr>
          <w:b/>
          <w:color w:val="231F20"/>
          <w:sz w:val="21"/>
        </w:rPr>
        <w:t xml:space="preserve">Мыглан Владимир Станиславович </w:t>
      </w:r>
      <w:r>
        <w:rPr>
          <w:color w:val="231F20"/>
          <w:sz w:val="21"/>
        </w:rPr>
        <w:t>(С</w:t>
      </w:r>
      <w:r>
        <w:rPr>
          <w:i/>
          <w:color w:val="231F20"/>
          <w:sz w:val="21"/>
        </w:rPr>
        <w:t>ибирский федеральный университет, Россия, Красноярск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Баринов Валентин Викторович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Сибирский федеральный университет, </w:t>
      </w:r>
      <w:r>
        <w:rPr>
          <w:i/>
          <w:color w:val="231F20"/>
          <w:spacing w:val="-4"/>
          <w:sz w:val="21"/>
        </w:rPr>
        <w:t>Россия, Красноярск</w:t>
      </w:r>
      <w:r>
        <w:rPr>
          <w:color w:val="231F20"/>
          <w:spacing w:val="-4"/>
          <w:sz w:val="21"/>
        </w:rPr>
        <w:t xml:space="preserve">). Плавник </w:t>
      </w:r>
      <w:r>
        <w:rPr>
          <w:color w:val="231F20"/>
          <w:spacing w:val="-3"/>
          <w:sz w:val="21"/>
        </w:rPr>
        <w:t xml:space="preserve">или </w:t>
      </w:r>
      <w:r>
        <w:rPr>
          <w:color w:val="231F20"/>
          <w:spacing w:val="-4"/>
          <w:sz w:val="21"/>
        </w:rPr>
        <w:t xml:space="preserve">заготовленная древесина? Проблематика датировки </w:t>
      </w:r>
      <w:r>
        <w:rPr>
          <w:color w:val="231F20"/>
          <w:sz w:val="21"/>
        </w:rPr>
        <w:t>Надымского городка.</w:t>
      </w:r>
    </w:p>
    <w:p w:rsidR="00606CFE" w:rsidRDefault="008B2F10">
      <w:pPr>
        <w:spacing w:before="52" w:line="260" w:lineRule="exact"/>
        <w:ind w:right="1415"/>
        <w:jc w:val="right"/>
        <w:rPr>
          <w:sz w:val="21"/>
        </w:rPr>
      </w:pPr>
      <w:r>
        <w:rPr>
          <w:b/>
          <w:color w:val="231F20"/>
          <w:spacing w:val="3"/>
          <w:sz w:val="21"/>
        </w:rPr>
        <w:t>Жарников</w:t>
      </w:r>
      <w:r>
        <w:rPr>
          <w:b/>
          <w:color w:val="231F20"/>
          <w:spacing w:val="22"/>
          <w:sz w:val="21"/>
        </w:rPr>
        <w:t xml:space="preserve"> </w:t>
      </w:r>
      <w:r>
        <w:rPr>
          <w:b/>
          <w:color w:val="231F20"/>
          <w:spacing w:val="3"/>
          <w:sz w:val="21"/>
        </w:rPr>
        <w:t>Захар</w:t>
      </w:r>
      <w:r>
        <w:rPr>
          <w:b/>
          <w:color w:val="231F20"/>
          <w:spacing w:val="23"/>
          <w:sz w:val="21"/>
        </w:rPr>
        <w:t xml:space="preserve"> </w:t>
      </w:r>
      <w:r>
        <w:rPr>
          <w:b/>
          <w:color w:val="231F20"/>
          <w:spacing w:val="3"/>
          <w:sz w:val="21"/>
        </w:rPr>
        <w:t>Юрьевич</w:t>
      </w:r>
      <w:r>
        <w:rPr>
          <w:b/>
          <w:color w:val="231F20"/>
          <w:spacing w:val="22"/>
          <w:sz w:val="21"/>
        </w:rPr>
        <w:t xml:space="preserve">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>Сибирский</w:t>
      </w:r>
      <w:r>
        <w:rPr>
          <w:i/>
          <w:color w:val="231F20"/>
          <w:spacing w:val="23"/>
          <w:sz w:val="21"/>
        </w:rPr>
        <w:t xml:space="preserve"> </w:t>
      </w:r>
      <w:r>
        <w:rPr>
          <w:i/>
          <w:color w:val="231F20"/>
          <w:spacing w:val="3"/>
          <w:sz w:val="21"/>
        </w:rPr>
        <w:t>федеральный</w:t>
      </w:r>
      <w:r>
        <w:rPr>
          <w:i/>
          <w:color w:val="231F20"/>
          <w:spacing w:val="22"/>
          <w:sz w:val="21"/>
        </w:rPr>
        <w:t xml:space="preserve"> </w:t>
      </w:r>
      <w:r>
        <w:rPr>
          <w:i/>
          <w:color w:val="231F20"/>
          <w:spacing w:val="3"/>
          <w:sz w:val="21"/>
        </w:rPr>
        <w:t>университет,</w:t>
      </w:r>
      <w:r>
        <w:rPr>
          <w:i/>
          <w:color w:val="231F20"/>
          <w:spacing w:val="23"/>
          <w:sz w:val="21"/>
        </w:rPr>
        <w:t xml:space="preserve"> </w:t>
      </w:r>
      <w:r>
        <w:rPr>
          <w:i/>
          <w:color w:val="231F20"/>
          <w:spacing w:val="3"/>
          <w:sz w:val="21"/>
        </w:rPr>
        <w:t>Россия,</w:t>
      </w:r>
      <w:r>
        <w:rPr>
          <w:i/>
          <w:color w:val="231F20"/>
          <w:spacing w:val="23"/>
          <w:sz w:val="21"/>
        </w:rPr>
        <w:t xml:space="preserve"> </w:t>
      </w:r>
      <w:r>
        <w:rPr>
          <w:i/>
          <w:color w:val="231F20"/>
          <w:spacing w:val="3"/>
          <w:sz w:val="21"/>
        </w:rPr>
        <w:t>Красноярск</w:t>
      </w:r>
      <w:r>
        <w:rPr>
          <w:color w:val="231F20"/>
          <w:spacing w:val="3"/>
          <w:sz w:val="21"/>
        </w:rPr>
        <w:t>),</w:t>
      </w:r>
    </w:p>
    <w:p w:rsidR="00606CFE" w:rsidRDefault="008B2F10">
      <w:pPr>
        <w:spacing w:line="260" w:lineRule="exact"/>
        <w:ind w:right="1411"/>
        <w:jc w:val="right"/>
        <w:rPr>
          <w:i/>
          <w:sz w:val="21"/>
        </w:rPr>
      </w:pPr>
      <w:r>
        <w:rPr>
          <w:b/>
          <w:color w:val="231F20"/>
          <w:sz w:val="21"/>
        </w:rPr>
        <w:t>Мыглан</w:t>
      </w:r>
      <w:r>
        <w:rPr>
          <w:b/>
          <w:color w:val="231F20"/>
          <w:spacing w:val="32"/>
          <w:sz w:val="21"/>
        </w:rPr>
        <w:t xml:space="preserve"> </w:t>
      </w:r>
      <w:r>
        <w:rPr>
          <w:b/>
          <w:color w:val="231F20"/>
          <w:sz w:val="21"/>
        </w:rPr>
        <w:t>Владимир</w:t>
      </w:r>
      <w:r>
        <w:rPr>
          <w:b/>
          <w:color w:val="231F20"/>
          <w:spacing w:val="32"/>
          <w:sz w:val="21"/>
        </w:rPr>
        <w:t xml:space="preserve"> </w:t>
      </w:r>
      <w:r>
        <w:rPr>
          <w:b/>
          <w:color w:val="231F20"/>
          <w:sz w:val="21"/>
        </w:rPr>
        <w:t>Станиславович</w:t>
      </w:r>
      <w:r>
        <w:rPr>
          <w:b/>
          <w:color w:val="231F20"/>
          <w:spacing w:val="33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Сибирский</w:t>
      </w:r>
      <w:r>
        <w:rPr>
          <w:i/>
          <w:color w:val="231F20"/>
          <w:spacing w:val="32"/>
          <w:sz w:val="21"/>
        </w:rPr>
        <w:t xml:space="preserve"> </w:t>
      </w:r>
      <w:r>
        <w:rPr>
          <w:i/>
          <w:color w:val="231F20"/>
          <w:sz w:val="21"/>
        </w:rPr>
        <w:t>федеральный</w:t>
      </w:r>
      <w:r>
        <w:rPr>
          <w:i/>
          <w:color w:val="231F20"/>
          <w:spacing w:val="32"/>
          <w:sz w:val="21"/>
        </w:rPr>
        <w:t xml:space="preserve"> </w:t>
      </w:r>
      <w:r>
        <w:rPr>
          <w:i/>
          <w:color w:val="231F20"/>
          <w:sz w:val="21"/>
        </w:rPr>
        <w:t>университет,</w:t>
      </w:r>
      <w:r>
        <w:rPr>
          <w:i/>
          <w:color w:val="231F20"/>
          <w:spacing w:val="33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</w:p>
    <w:p w:rsidR="00606CFE" w:rsidRDefault="00606CFE">
      <w:pPr>
        <w:spacing w:line="260" w:lineRule="exact"/>
        <w:jc w:val="right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2"/>
        <w:rPr>
          <w:i/>
          <w:sz w:val="13"/>
        </w:rPr>
      </w:pPr>
    </w:p>
    <w:p w:rsidR="00606CFE" w:rsidRDefault="004D0E19">
      <w:pPr>
        <w:pStyle w:val="a3"/>
        <w:spacing w:before="93"/>
        <w:ind w:left="684" w:right="1416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77470</wp:posOffset>
                </wp:positionV>
                <wp:extent cx="173355" cy="5737860"/>
                <wp:effectExtent l="0" t="0" r="0" b="0"/>
                <wp:wrapNone/>
                <wp:docPr id="4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8" type="#_x0000_t202" style="position:absolute;left:0;text-align:left;margin-left:523.05pt;margin-top:6.1pt;width:13.65pt;height:451.8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i/>
          <w:color w:val="231F20"/>
        </w:rPr>
        <w:t>Красноярск</w:t>
      </w:r>
      <w:r w:rsidR="008B2F10">
        <w:rPr>
          <w:color w:val="231F20"/>
        </w:rPr>
        <w:t>).</w:t>
      </w:r>
      <w:r w:rsidR="008B2F10">
        <w:rPr>
          <w:color w:val="231F20"/>
          <w:spacing w:val="-24"/>
        </w:rPr>
        <w:t xml:space="preserve"> </w:t>
      </w:r>
      <w:r w:rsidR="008B2F10">
        <w:rPr>
          <w:color w:val="231F20"/>
        </w:rPr>
        <w:t>Дендрохронологическая</w:t>
      </w:r>
      <w:r w:rsidR="008B2F10">
        <w:rPr>
          <w:color w:val="231F20"/>
          <w:spacing w:val="-24"/>
        </w:rPr>
        <w:t xml:space="preserve"> </w:t>
      </w:r>
      <w:r w:rsidR="008B2F10">
        <w:rPr>
          <w:color w:val="231F20"/>
        </w:rPr>
        <w:t>периодизация</w:t>
      </w:r>
      <w:r w:rsidR="008B2F10">
        <w:rPr>
          <w:color w:val="231F20"/>
          <w:spacing w:val="-24"/>
        </w:rPr>
        <w:t xml:space="preserve"> </w:t>
      </w:r>
      <w:r w:rsidR="008B2F10">
        <w:rPr>
          <w:color w:val="231F20"/>
        </w:rPr>
        <w:t>объектов</w:t>
      </w:r>
      <w:r w:rsidR="008B2F10">
        <w:rPr>
          <w:color w:val="231F20"/>
          <w:spacing w:val="-24"/>
        </w:rPr>
        <w:t xml:space="preserve"> </w:t>
      </w:r>
      <w:r w:rsidR="008B2F10">
        <w:rPr>
          <w:color w:val="231F20"/>
        </w:rPr>
        <w:t>культурного</w:t>
      </w:r>
      <w:r w:rsidR="008B2F10">
        <w:rPr>
          <w:color w:val="231F20"/>
          <w:spacing w:val="-24"/>
        </w:rPr>
        <w:t xml:space="preserve"> </w:t>
      </w:r>
      <w:r w:rsidR="008B2F10">
        <w:rPr>
          <w:color w:val="231F20"/>
        </w:rPr>
        <w:t>наследия г.</w:t>
      </w:r>
      <w:r w:rsidR="008B2F10">
        <w:rPr>
          <w:color w:val="231F20"/>
          <w:spacing w:val="5"/>
        </w:rPr>
        <w:t xml:space="preserve"> </w:t>
      </w:r>
      <w:r w:rsidR="008B2F10">
        <w:rPr>
          <w:color w:val="231F20"/>
        </w:rPr>
        <w:t>Енисейска.</w:t>
      </w:r>
    </w:p>
    <w:p w:rsidR="00606CFE" w:rsidRDefault="008B2F10">
      <w:pPr>
        <w:spacing w:before="55"/>
        <w:ind w:left="684" w:right="1411" w:hanging="567"/>
        <w:jc w:val="both"/>
        <w:rPr>
          <w:sz w:val="21"/>
        </w:rPr>
      </w:pPr>
      <w:r>
        <w:rPr>
          <w:b/>
          <w:color w:val="231F20"/>
          <w:spacing w:val="3"/>
          <w:sz w:val="21"/>
        </w:rPr>
        <w:t xml:space="preserve">Мариашк Дирк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>Германский археологический институт, Германия, Берлин</w:t>
      </w:r>
      <w:r>
        <w:rPr>
          <w:color w:val="231F20"/>
          <w:spacing w:val="3"/>
          <w:sz w:val="21"/>
        </w:rPr>
        <w:t xml:space="preserve">), </w:t>
      </w:r>
      <w:r>
        <w:rPr>
          <w:b/>
          <w:color w:val="231F20"/>
          <w:spacing w:val="4"/>
          <w:sz w:val="21"/>
        </w:rPr>
        <w:t xml:space="preserve">Чаиркина </w:t>
      </w:r>
      <w:r>
        <w:rPr>
          <w:b/>
          <w:color w:val="231F20"/>
          <w:spacing w:val="-6"/>
          <w:sz w:val="21"/>
        </w:rPr>
        <w:t xml:space="preserve">Наталия </w:t>
      </w:r>
      <w:r>
        <w:rPr>
          <w:b/>
          <w:color w:val="231F20"/>
          <w:spacing w:val="-7"/>
          <w:sz w:val="21"/>
        </w:rPr>
        <w:t xml:space="preserve">Михайловна </w:t>
      </w:r>
      <w:r>
        <w:rPr>
          <w:color w:val="231F20"/>
          <w:spacing w:val="-7"/>
          <w:sz w:val="21"/>
        </w:rPr>
        <w:t>(</w:t>
      </w:r>
      <w:r>
        <w:rPr>
          <w:i/>
          <w:color w:val="231F20"/>
          <w:spacing w:val="-7"/>
          <w:sz w:val="21"/>
        </w:rPr>
        <w:t xml:space="preserve">Институт </w:t>
      </w:r>
      <w:r>
        <w:rPr>
          <w:i/>
          <w:color w:val="231F20"/>
          <w:spacing w:val="-6"/>
          <w:sz w:val="21"/>
        </w:rPr>
        <w:t xml:space="preserve">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7"/>
          <w:sz w:val="21"/>
        </w:rPr>
        <w:t xml:space="preserve">археологии </w:t>
      </w:r>
      <w:r>
        <w:rPr>
          <w:i/>
          <w:color w:val="231F20"/>
          <w:spacing w:val="-5"/>
          <w:sz w:val="21"/>
        </w:rPr>
        <w:t xml:space="preserve">УрО </w:t>
      </w:r>
      <w:r>
        <w:rPr>
          <w:i/>
          <w:color w:val="231F20"/>
          <w:spacing w:val="-6"/>
          <w:sz w:val="21"/>
        </w:rPr>
        <w:t xml:space="preserve">РАН, Россия, </w:t>
      </w:r>
      <w:r>
        <w:rPr>
          <w:i/>
          <w:color w:val="231F20"/>
          <w:spacing w:val="-8"/>
          <w:sz w:val="21"/>
        </w:rPr>
        <w:t>Екатеринбург</w:t>
      </w:r>
      <w:r>
        <w:rPr>
          <w:color w:val="231F20"/>
          <w:spacing w:val="-8"/>
          <w:sz w:val="21"/>
        </w:rPr>
        <w:t xml:space="preserve">), </w:t>
      </w:r>
      <w:r>
        <w:rPr>
          <w:b/>
          <w:color w:val="231F20"/>
          <w:spacing w:val="7"/>
          <w:sz w:val="21"/>
        </w:rPr>
        <w:t xml:space="preserve">Райнхольд </w:t>
      </w:r>
      <w:r>
        <w:rPr>
          <w:b/>
          <w:color w:val="231F20"/>
          <w:spacing w:val="6"/>
          <w:sz w:val="21"/>
        </w:rPr>
        <w:t xml:space="preserve">Сабина </w:t>
      </w:r>
      <w:r>
        <w:rPr>
          <w:color w:val="231F20"/>
          <w:spacing w:val="7"/>
          <w:sz w:val="21"/>
        </w:rPr>
        <w:t>(</w:t>
      </w:r>
      <w:r>
        <w:rPr>
          <w:i/>
          <w:color w:val="231F20"/>
          <w:spacing w:val="7"/>
          <w:sz w:val="21"/>
        </w:rPr>
        <w:t xml:space="preserve">Германский археологический институт, Германия, </w:t>
      </w:r>
      <w:r>
        <w:rPr>
          <w:i/>
          <w:color w:val="231F20"/>
          <w:spacing w:val="6"/>
          <w:sz w:val="21"/>
        </w:rPr>
        <w:t>Берлин</w:t>
      </w:r>
      <w:r>
        <w:rPr>
          <w:color w:val="231F20"/>
          <w:spacing w:val="6"/>
          <w:sz w:val="21"/>
        </w:rPr>
        <w:t>).</w:t>
      </w:r>
      <w:r>
        <w:rPr>
          <w:color w:val="231F20"/>
          <w:spacing w:val="64"/>
          <w:sz w:val="21"/>
        </w:rPr>
        <w:t xml:space="preserve"> </w:t>
      </w:r>
      <w:r>
        <w:rPr>
          <w:color w:val="231F20"/>
          <w:sz w:val="21"/>
        </w:rPr>
        <w:t xml:space="preserve">3-D </w:t>
      </w:r>
      <w:r>
        <w:rPr>
          <w:color w:val="231F20"/>
          <w:spacing w:val="2"/>
          <w:sz w:val="21"/>
        </w:rPr>
        <w:t xml:space="preserve">моделирование торфяниковых памятников. Новые перспективы фиксации, </w:t>
      </w:r>
      <w:r>
        <w:rPr>
          <w:color w:val="231F20"/>
          <w:spacing w:val="-3"/>
          <w:sz w:val="21"/>
        </w:rPr>
        <w:t xml:space="preserve">интерпретации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3"/>
          <w:sz w:val="21"/>
        </w:rPr>
        <w:t xml:space="preserve">презентации </w:t>
      </w:r>
      <w:r>
        <w:rPr>
          <w:color w:val="231F20"/>
          <w:sz w:val="21"/>
        </w:rPr>
        <w:t xml:space="preserve">(на </w:t>
      </w:r>
      <w:r>
        <w:rPr>
          <w:color w:val="231F20"/>
          <w:spacing w:val="-3"/>
          <w:sz w:val="21"/>
        </w:rPr>
        <w:t>примере памятников Горбуновского торфяника).</w:t>
      </w:r>
    </w:p>
    <w:p w:rsidR="00606CFE" w:rsidRDefault="008B2F10">
      <w:pPr>
        <w:spacing w:before="51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Цетлин Юрий Борисович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). К вопросу о мно- голинейной эволюции гончарства.</w:t>
      </w:r>
    </w:p>
    <w:p w:rsidR="00606CFE" w:rsidRDefault="008B2F10">
      <w:pPr>
        <w:spacing w:before="55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Сапрыкина Ирина Анатольевна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). Методы нейтронной томографии и радиографии в изучении археологических объектов.</w:t>
      </w:r>
    </w:p>
    <w:p w:rsidR="00606CFE" w:rsidRDefault="008B2F10">
      <w:pPr>
        <w:spacing w:before="55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Сабирова Татьяна Михайловна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Удмуртский федеральный исследовательский центр УрО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Ижевск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pacing w:val="-3"/>
          <w:sz w:val="21"/>
        </w:rPr>
        <w:t xml:space="preserve">Типы </w:t>
      </w:r>
      <w:r>
        <w:rPr>
          <w:color w:val="231F20"/>
          <w:spacing w:val="-4"/>
          <w:sz w:val="21"/>
        </w:rPr>
        <w:t xml:space="preserve">сплавов изделий </w:t>
      </w:r>
      <w:r>
        <w:rPr>
          <w:color w:val="231F20"/>
          <w:sz w:val="21"/>
        </w:rPr>
        <w:t xml:space="preserve">из </w:t>
      </w:r>
      <w:r>
        <w:rPr>
          <w:color w:val="231F20"/>
          <w:spacing w:val="-5"/>
          <w:sz w:val="21"/>
        </w:rPr>
        <w:t xml:space="preserve">цветных </w:t>
      </w:r>
      <w:r>
        <w:rPr>
          <w:color w:val="231F20"/>
          <w:spacing w:val="-4"/>
          <w:sz w:val="21"/>
        </w:rPr>
        <w:t>металлов чепецкой культуры.</w:t>
      </w:r>
    </w:p>
    <w:p w:rsidR="00606CFE" w:rsidRDefault="008B2F10">
      <w:pPr>
        <w:spacing w:before="55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Бычков Дмитрий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археологии и этнографии СО РАН, Россия, </w:t>
      </w:r>
      <w:r>
        <w:rPr>
          <w:i/>
          <w:color w:val="231F20"/>
          <w:spacing w:val="-5"/>
          <w:sz w:val="21"/>
        </w:rPr>
        <w:t>Новосибирск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Колосов Владимир Павлович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Государственный Эрмитаж, Россия, Санкт- </w:t>
      </w:r>
      <w:r>
        <w:rPr>
          <w:i/>
          <w:color w:val="231F20"/>
          <w:sz w:val="21"/>
        </w:rPr>
        <w:t>Петербург</w:t>
      </w:r>
      <w:r>
        <w:rPr>
          <w:color w:val="231F20"/>
          <w:sz w:val="21"/>
        </w:rPr>
        <w:t>). Возможности атрибутивного подхода для изучения пиротехнических устройств и следов горения.</w:t>
      </w:r>
    </w:p>
    <w:p w:rsidR="00606CFE" w:rsidRDefault="008B2F10">
      <w:pPr>
        <w:spacing w:before="53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Хартанович Валерий Иванович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антропологии и этнографии им. Петра Великого (Кунсткамера) РАН, Россия, Санкт-Петербург</w:t>
      </w:r>
      <w:r>
        <w:rPr>
          <w:color w:val="231F20"/>
          <w:sz w:val="21"/>
        </w:rPr>
        <w:t>). Формирование популяционного со- става населения Севера Фенноскандии эпохи раннего металла (новые данные к антропологии Кольского Оленеостровского могильника).</w:t>
      </w:r>
    </w:p>
    <w:p w:rsidR="00606CFE" w:rsidRDefault="008B2F10">
      <w:pPr>
        <w:spacing w:before="52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Павлов Павел Юрьевич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ФИЦ Коми </w:t>
      </w:r>
      <w:r>
        <w:rPr>
          <w:i/>
          <w:color w:val="231F20"/>
          <w:sz w:val="21"/>
        </w:rPr>
        <w:t xml:space="preserve">НЦ </w:t>
      </w:r>
      <w:r>
        <w:rPr>
          <w:i/>
          <w:color w:val="231F20"/>
          <w:spacing w:val="-3"/>
          <w:sz w:val="21"/>
        </w:rPr>
        <w:t xml:space="preserve">УрО РАН, </w:t>
      </w:r>
      <w:r>
        <w:rPr>
          <w:i/>
          <w:color w:val="231F20"/>
          <w:spacing w:val="-4"/>
          <w:sz w:val="21"/>
        </w:rPr>
        <w:t xml:space="preserve">Институт языка, литературы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истории, </w:t>
      </w:r>
      <w:r>
        <w:rPr>
          <w:i/>
          <w:color w:val="231F20"/>
          <w:spacing w:val="-3"/>
          <w:sz w:val="21"/>
        </w:rPr>
        <w:t>Россия, Сыктывкар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Силаев Валерий Иванович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ФИЦ </w:t>
      </w:r>
      <w:r>
        <w:rPr>
          <w:i/>
          <w:color w:val="231F20"/>
          <w:spacing w:val="-3"/>
          <w:sz w:val="21"/>
        </w:rPr>
        <w:t xml:space="preserve">Коми </w:t>
      </w:r>
      <w:r>
        <w:rPr>
          <w:i/>
          <w:color w:val="231F20"/>
          <w:sz w:val="21"/>
        </w:rPr>
        <w:t xml:space="preserve">НЦ УрО РАН </w:t>
      </w:r>
      <w:r>
        <w:rPr>
          <w:i/>
          <w:color w:val="231F20"/>
          <w:spacing w:val="-3"/>
          <w:sz w:val="21"/>
        </w:rPr>
        <w:t xml:space="preserve">Институт </w:t>
      </w:r>
      <w:r>
        <w:rPr>
          <w:i/>
          <w:color w:val="231F20"/>
          <w:spacing w:val="-6"/>
          <w:sz w:val="21"/>
        </w:rPr>
        <w:t xml:space="preserve">геологии, </w:t>
      </w:r>
      <w:r>
        <w:rPr>
          <w:i/>
          <w:color w:val="231F20"/>
          <w:spacing w:val="-5"/>
          <w:sz w:val="21"/>
        </w:rPr>
        <w:t xml:space="preserve">Россия, </w:t>
      </w:r>
      <w:r>
        <w:rPr>
          <w:i/>
          <w:color w:val="231F20"/>
          <w:spacing w:val="-6"/>
          <w:sz w:val="21"/>
        </w:rPr>
        <w:t>Сыктывкар</w:t>
      </w:r>
      <w:r>
        <w:rPr>
          <w:color w:val="231F20"/>
          <w:spacing w:val="-6"/>
          <w:sz w:val="21"/>
        </w:rPr>
        <w:t xml:space="preserve">), </w:t>
      </w:r>
      <w:r>
        <w:rPr>
          <w:b/>
          <w:color w:val="231F20"/>
          <w:spacing w:val="-6"/>
          <w:sz w:val="21"/>
        </w:rPr>
        <w:t xml:space="preserve">Смолева </w:t>
      </w:r>
      <w:r>
        <w:rPr>
          <w:b/>
          <w:color w:val="231F20"/>
          <w:spacing w:val="-4"/>
          <w:sz w:val="21"/>
        </w:rPr>
        <w:t xml:space="preserve">Ирина </w:t>
      </w:r>
      <w:r>
        <w:rPr>
          <w:b/>
          <w:color w:val="231F20"/>
          <w:spacing w:val="-6"/>
          <w:sz w:val="21"/>
        </w:rPr>
        <w:t xml:space="preserve">Владимировна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ФИЦ </w:t>
      </w:r>
      <w:r>
        <w:rPr>
          <w:i/>
          <w:color w:val="231F20"/>
          <w:spacing w:val="-5"/>
          <w:sz w:val="21"/>
        </w:rPr>
        <w:t xml:space="preserve">Коми </w:t>
      </w:r>
      <w:r>
        <w:rPr>
          <w:i/>
          <w:color w:val="231F20"/>
          <w:spacing w:val="-3"/>
          <w:sz w:val="21"/>
        </w:rPr>
        <w:t xml:space="preserve">НЦ </w:t>
      </w:r>
      <w:r>
        <w:rPr>
          <w:i/>
          <w:color w:val="231F20"/>
          <w:spacing w:val="-4"/>
          <w:sz w:val="21"/>
        </w:rPr>
        <w:t xml:space="preserve">УрО </w:t>
      </w:r>
      <w:r>
        <w:rPr>
          <w:i/>
          <w:color w:val="231F20"/>
          <w:spacing w:val="-5"/>
          <w:sz w:val="21"/>
        </w:rPr>
        <w:t xml:space="preserve">РАН, </w:t>
      </w:r>
      <w:r>
        <w:rPr>
          <w:i/>
          <w:color w:val="231F20"/>
          <w:spacing w:val="-3"/>
          <w:sz w:val="21"/>
        </w:rPr>
        <w:t>Институт геологии, Россия, Сыктывкар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Киселёва Дарья Владимировна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</w:t>
      </w:r>
      <w:r>
        <w:rPr>
          <w:i/>
          <w:color w:val="231F20"/>
          <w:sz w:val="21"/>
        </w:rPr>
        <w:t>геологии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геохимии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).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Реконструкция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среды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обитания на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палеолитической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стоянке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Заозерье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(Средний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Урал)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основе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 xml:space="preserve">минералого-геохи- мических свойств костных остатков </w:t>
      </w:r>
      <w:r>
        <w:rPr>
          <w:i/>
          <w:color w:val="231F20"/>
          <w:sz w:val="21"/>
        </w:rPr>
        <w:t>Equus cf. latipes V.</w:t>
      </w:r>
      <w:r>
        <w:rPr>
          <w:i/>
          <w:color w:val="231F20"/>
          <w:spacing w:val="37"/>
          <w:sz w:val="21"/>
        </w:rPr>
        <w:t xml:space="preserve"> </w:t>
      </w:r>
      <w:r>
        <w:rPr>
          <w:i/>
          <w:color w:val="231F20"/>
          <w:sz w:val="21"/>
        </w:rPr>
        <w:t>Gromova</w:t>
      </w:r>
      <w:r>
        <w:rPr>
          <w:color w:val="231F20"/>
          <w:sz w:val="21"/>
        </w:rPr>
        <w:t>.</w:t>
      </w:r>
    </w:p>
    <w:p w:rsidR="00606CFE" w:rsidRDefault="008B2F10">
      <w:pPr>
        <w:pStyle w:val="4"/>
        <w:spacing w:before="115"/>
      </w:pPr>
      <w:r>
        <w:rPr>
          <w:color w:val="231F20"/>
        </w:rPr>
        <w:t>Дискуссия</w:t>
      </w:r>
    </w:p>
    <w:p w:rsidR="00606CFE" w:rsidRDefault="008B2F10">
      <w:pPr>
        <w:pStyle w:val="a4"/>
        <w:numPr>
          <w:ilvl w:val="0"/>
          <w:numId w:val="2"/>
        </w:numPr>
        <w:tabs>
          <w:tab w:val="left" w:pos="669"/>
        </w:tabs>
        <w:spacing w:before="3" w:line="370" w:lineRule="atLeast"/>
        <w:ind w:right="2360" w:firstLine="0"/>
        <w:jc w:val="left"/>
        <w:rPr>
          <w:sz w:val="21"/>
        </w:rPr>
      </w:pPr>
      <w:r>
        <w:rPr>
          <w:b/>
          <w:color w:val="231F20"/>
          <w:sz w:val="21"/>
        </w:rPr>
        <w:t>декабря (15:00–18:30)</w:t>
      </w:r>
      <w:r>
        <w:rPr>
          <w:color w:val="231F20"/>
          <w:sz w:val="21"/>
        </w:rPr>
        <w:t>. Органный зал, КТЦ «Югра-Классик» (ул. Мира, 22) Председатель:</w:t>
      </w:r>
    </w:p>
    <w:p w:rsidR="00606CFE" w:rsidRDefault="008B2F10">
      <w:pPr>
        <w:spacing w:before="3" w:line="260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Райнхольд Сабина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Германский археологический институт, Германия, Берлин)</w:t>
      </w:r>
    </w:p>
    <w:p w:rsidR="00606CFE" w:rsidRDefault="008B2F10">
      <w:pPr>
        <w:pStyle w:val="a3"/>
        <w:spacing w:line="260" w:lineRule="exact"/>
        <w:ind w:left="400"/>
      </w:pPr>
      <w:r>
        <w:rPr>
          <w:color w:val="231F20"/>
        </w:rPr>
        <w:t>Секретарь:</w:t>
      </w:r>
    </w:p>
    <w:p w:rsidR="00606CFE" w:rsidRDefault="008B2F10">
      <w:pPr>
        <w:ind w:left="400" w:right="1417"/>
        <w:rPr>
          <w:sz w:val="21"/>
        </w:rPr>
      </w:pPr>
      <w:r>
        <w:rPr>
          <w:b/>
          <w:color w:val="231F20"/>
          <w:spacing w:val="-3"/>
          <w:sz w:val="21"/>
        </w:rPr>
        <w:t xml:space="preserve">Бычков Дмитрий Александрович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СО </w:t>
      </w:r>
      <w:r>
        <w:rPr>
          <w:i/>
          <w:color w:val="231F20"/>
          <w:spacing w:val="-3"/>
          <w:sz w:val="21"/>
        </w:rPr>
        <w:t xml:space="preserve">РАН, Россия,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</w:t>
      </w:r>
    </w:p>
    <w:p w:rsidR="00606CFE" w:rsidRDefault="00606CFE">
      <w:pPr>
        <w:spacing w:before="10"/>
        <w:rPr>
          <w:sz w:val="29"/>
        </w:rPr>
      </w:pPr>
    </w:p>
    <w:p w:rsidR="00606CFE" w:rsidRDefault="008B2F10">
      <w:pPr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Демаков Денис Александрович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Пермский государственный гуманитарно-педагогический университет, Россия, Пермь</w:t>
      </w:r>
      <w:r>
        <w:rPr>
          <w:color w:val="231F20"/>
          <w:sz w:val="21"/>
        </w:rPr>
        <w:t>). Особенности расположения археологических памят- ников в долине верхней Камы.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10"/>
        <w:rPr>
          <w:sz w:val="1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4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9" type="#_x0000_t202" style="position:absolute;margin-left:45.6pt;margin-top:84.05pt;width:13.65pt;height:451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AqlmU9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2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Александровский Александр Леонтьевич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географии РАН, Россия, Москва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Ершова Екатерина Георгиевна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Московский государственный университет, Россия, </w:t>
      </w:r>
      <w:r>
        <w:rPr>
          <w:i/>
          <w:color w:val="231F20"/>
          <w:spacing w:val="-4"/>
          <w:sz w:val="21"/>
        </w:rPr>
        <w:t>Москва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4"/>
          <w:sz w:val="21"/>
        </w:rPr>
        <w:t xml:space="preserve">Пархимович </w:t>
      </w:r>
      <w:r>
        <w:rPr>
          <w:b/>
          <w:color w:val="231F20"/>
          <w:spacing w:val="-5"/>
          <w:sz w:val="21"/>
        </w:rPr>
        <w:t xml:space="preserve">Сергей Григорьевич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ООО </w:t>
      </w:r>
      <w:r>
        <w:rPr>
          <w:i/>
          <w:color w:val="231F20"/>
          <w:spacing w:val="-3"/>
          <w:sz w:val="21"/>
        </w:rPr>
        <w:t xml:space="preserve">НПО </w:t>
      </w:r>
      <w:r>
        <w:rPr>
          <w:i/>
          <w:color w:val="231F20"/>
          <w:spacing w:val="-4"/>
          <w:sz w:val="21"/>
        </w:rPr>
        <w:t xml:space="preserve">«Северная археология-1», Россия, </w:t>
      </w:r>
      <w:r>
        <w:rPr>
          <w:i/>
          <w:color w:val="231F20"/>
          <w:spacing w:val="-6"/>
          <w:sz w:val="21"/>
        </w:rPr>
        <w:t>Нефтеюганск</w:t>
      </w:r>
      <w:r>
        <w:rPr>
          <w:color w:val="231F20"/>
          <w:spacing w:val="-6"/>
          <w:sz w:val="21"/>
        </w:rPr>
        <w:t xml:space="preserve">), </w:t>
      </w:r>
      <w:r>
        <w:rPr>
          <w:b/>
          <w:color w:val="231F20"/>
          <w:spacing w:val="-6"/>
          <w:sz w:val="21"/>
        </w:rPr>
        <w:t xml:space="preserve">Татауров </w:t>
      </w:r>
      <w:r>
        <w:rPr>
          <w:b/>
          <w:color w:val="231F20"/>
          <w:spacing w:val="-5"/>
          <w:sz w:val="21"/>
        </w:rPr>
        <w:t xml:space="preserve">Сергей </w:t>
      </w:r>
      <w:r>
        <w:rPr>
          <w:b/>
          <w:color w:val="231F20"/>
          <w:spacing w:val="-6"/>
          <w:sz w:val="21"/>
        </w:rPr>
        <w:t xml:space="preserve">Филиппович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Омский </w:t>
      </w:r>
      <w:r>
        <w:rPr>
          <w:i/>
          <w:color w:val="231F20"/>
          <w:spacing w:val="-5"/>
          <w:sz w:val="21"/>
        </w:rPr>
        <w:t xml:space="preserve">филиал </w:t>
      </w:r>
      <w:r>
        <w:rPr>
          <w:i/>
          <w:color w:val="231F20"/>
          <w:spacing w:val="-6"/>
          <w:sz w:val="21"/>
        </w:rPr>
        <w:t xml:space="preserve">Института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5"/>
          <w:sz w:val="21"/>
        </w:rPr>
        <w:t xml:space="preserve">этнографии </w:t>
      </w:r>
      <w:r>
        <w:rPr>
          <w:i/>
          <w:color w:val="231F20"/>
          <w:spacing w:val="-3"/>
          <w:sz w:val="21"/>
        </w:rPr>
        <w:t xml:space="preserve">СО </w:t>
      </w:r>
      <w:r>
        <w:rPr>
          <w:i/>
          <w:color w:val="231F20"/>
          <w:spacing w:val="-4"/>
          <w:sz w:val="21"/>
        </w:rPr>
        <w:t xml:space="preserve">РАН, </w:t>
      </w:r>
      <w:r>
        <w:rPr>
          <w:i/>
          <w:color w:val="231F20"/>
          <w:spacing w:val="-5"/>
          <w:sz w:val="21"/>
        </w:rPr>
        <w:t xml:space="preserve">Омский государственный университет, Россия, </w:t>
      </w:r>
      <w:r>
        <w:rPr>
          <w:i/>
          <w:color w:val="231F20"/>
          <w:spacing w:val="-4"/>
          <w:sz w:val="21"/>
        </w:rPr>
        <w:t>Омск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pacing w:val="-5"/>
          <w:sz w:val="21"/>
        </w:rPr>
        <w:t xml:space="preserve">Комплексные </w:t>
      </w:r>
      <w:r>
        <w:rPr>
          <w:color w:val="231F20"/>
          <w:sz w:val="21"/>
        </w:rPr>
        <w:t>исследования мощного культурного слоя памятников из разных природных зон Западной Сибири.</w:t>
      </w:r>
    </w:p>
    <w:p w:rsidR="00606CFE" w:rsidRDefault="008B2F10">
      <w:pPr>
        <w:spacing w:before="50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-6"/>
          <w:sz w:val="21"/>
        </w:rPr>
        <w:t xml:space="preserve">Силаев Валерий </w:t>
      </w:r>
      <w:r>
        <w:rPr>
          <w:b/>
          <w:color w:val="231F20"/>
          <w:spacing w:val="-7"/>
          <w:sz w:val="21"/>
        </w:rPr>
        <w:t xml:space="preserve">Иванович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ФИЦ Коми </w:t>
      </w:r>
      <w:r>
        <w:rPr>
          <w:i/>
          <w:color w:val="231F20"/>
          <w:spacing w:val="-4"/>
          <w:sz w:val="21"/>
        </w:rPr>
        <w:t xml:space="preserve">НЦ </w:t>
      </w:r>
      <w:r>
        <w:rPr>
          <w:i/>
          <w:color w:val="231F20"/>
          <w:spacing w:val="-5"/>
          <w:sz w:val="21"/>
        </w:rPr>
        <w:t xml:space="preserve">УрО </w:t>
      </w:r>
      <w:r>
        <w:rPr>
          <w:i/>
          <w:color w:val="231F20"/>
          <w:spacing w:val="-6"/>
          <w:sz w:val="21"/>
        </w:rPr>
        <w:t xml:space="preserve">РАН, </w:t>
      </w:r>
      <w:r>
        <w:rPr>
          <w:i/>
          <w:color w:val="231F20"/>
          <w:spacing w:val="-7"/>
          <w:sz w:val="21"/>
        </w:rPr>
        <w:t xml:space="preserve">Институт геологии, </w:t>
      </w:r>
      <w:r>
        <w:rPr>
          <w:i/>
          <w:color w:val="231F20"/>
          <w:spacing w:val="-6"/>
          <w:sz w:val="21"/>
        </w:rPr>
        <w:t xml:space="preserve">Россия, </w:t>
      </w:r>
      <w:r>
        <w:rPr>
          <w:i/>
          <w:color w:val="231F20"/>
          <w:spacing w:val="-8"/>
          <w:sz w:val="21"/>
        </w:rPr>
        <w:t>Сыктывкар</w:t>
      </w:r>
      <w:r>
        <w:rPr>
          <w:color w:val="231F20"/>
          <w:spacing w:val="-8"/>
          <w:sz w:val="21"/>
        </w:rPr>
        <w:t xml:space="preserve">), </w:t>
      </w:r>
      <w:r>
        <w:rPr>
          <w:b/>
          <w:color w:val="231F20"/>
          <w:sz w:val="21"/>
        </w:rPr>
        <w:t xml:space="preserve">Савельева Элеонора Анатольевна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 Коми НЦ УрО РАН, Институт языка, ли- тературы и истории, Россия, Сыктывкар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Белицкая Анастасия Леонидовна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ФИЦ </w:t>
      </w:r>
      <w:r>
        <w:rPr>
          <w:i/>
          <w:color w:val="231F20"/>
          <w:spacing w:val="2"/>
          <w:sz w:val="21"/>
        </w:rPr>
        <w:t xml:space="preserve">Коми </w:t>
      </w:r>
      <w:r>
        <w:rPr>
          <w:i/>
          <w:color w:val="231F20"/>
          <w:sz w:val="21"/>
        </w:rPr>
        <w:t xml:space="preserve">НЦ УрО </w:t>
      </w:r>
      <w:r>
        <w:rPr>
          <w:i/>
          <w:color w:val="231F20"/>
          <w:spacing w:val="2"/>
          <w:sz w:val="21"/>
        </w:rPr>
        <w:t xml:space="preserve">РАН, Институт языка, литературы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2"/>
          <w:sz w:val="21"/>
        </w:rPr>
        <w:t>истории, Россия, Сыктывкар</w:t>
      </w:r>
      <w:r>
        <w:rPr>
          <w:color w:val="231F20"/>
          <w:spacing w:val="2"/>
          <w:sz w:val="21"/>
        </w:rPr>
        <w:t xml:space="preserve">), </w:t>
      </w:r>
      <w:r>
        <w:rPr>
          <w:b/>
          <w:color w:val="231F20"/>
          <w:sz w:val="21"/>
        </w:rPr>
        <w:t>Туркина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b/>
          <w:color w:val="231F20"/>
          <w:sz w:val="21"/>
        </w:rPr>
        <w:t>Татьяна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b/>
          <w:color w:val="231F20"/>
          <w:sz w:val="21"/>
        </w:rPr>
        <w:t>Юрьевна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Коми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НЦ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УрО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языка,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литературы и истории, Россия, Сыктывкар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Смолева Ирина Владимировна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ФИЦ Коми НЦ </w:t>
      </w:r>
      <w:r>
        <w:rPr>
          <w:i/>
          <w:color w:val="231F20"/>
          <w:spacing w:val="-2"/>
          <w:sz w:val="21"/>
        </w:rPr>
        <w:t xml:space="preserve">УрО </w:t>
      </w:r>
      <w:r>
        <w:rPr>
          <w:i/>
          <w:color w:val="231F20"/>
          <w:sz w:val="21"/>
        </w:rPr>
        <w:t xml:space="preserve">РАН, </w:t>
      </w:r>
      <w:r>
        <w:rPr>
          <w:i/>
          <w:color w:val="231F20"/>
          <w:spacing w:val="-3"/>
          <w:sz w:val="21"/>
        </w:rPr>
        <w:t>Институт геологии, Россия, Сыктывкар</w:t>
      </w:r>
      <w:r>
        <w:rPr>
          <w:color w:val="231F20"/>
          <w:spacing w:val="-3"/>
          <w:sz w:val="21"/>
        </w:rPr>
        <w:t xml:space="preserve">). Реконструкция условий проживания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5"/>
          <w:sz w:val="21"/>
        </w:rPr>
        <w:t xml:space="preserve">палеодиет средневекового населения Европейского Северо-Востока России </w:t>
      </w:r>
      <w:r>
        <w:rPr>
          <w:color w:val="231F20"/>
          <w:spacing w:val="-3"/>
          <w:sz w:val="21"/>
        </w:rPr>
        <w:t xml:space="preserve">по </w:t>
      </w:r>
      <w:r>
        <w:rPr>
          <w:color w:val="231F20"/>
          <w:spacing w:val="-5"/>
          <w:sz w:val="21"/>
        </w:rPr>
        <w:t xml:space="preserve">данным </w:t>
      </w:r>
      <w:r>
        <w:rPr>
          <w:color w:val="231F20"/>
          <w:sz w:val="21"/>
        </w:rPr>
        <w:t>изотопного анализа антропологических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z w:val="21"/>
        </w:rPr>
        <w:t>материалов.</w:t>
      </w:r>
    </w:p>
    <w:p w:rsidR="00606CFE" w:rsidRDefault="008B2F10">
      <w:pPr>
        <w:spacing w:before="48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Лульи Франческа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Итальянская ассоциация этноархеологии, Рим, Италия</w:t>
      </w:r>
      <w:r>
        <w:rPr>
          <w:color w:val="231F20"/>
          <w:sz w:val="21"/>
        </w:rPr>
        <w:t>). Археология и собаки — важность диахронической и междисциплинарной перспективы.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Пиецонка Хэнни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Кильский университет, Германия, Киль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Адаев Владимир Николаевич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ФИЦ ТюмНЦ </w:t>
      </w:r>
      <w:r>
        <w:rPr>
          <w:i/>
          <w:color w:val="231F20"/>
          <w:spacing w:val="-3"/>
          <w:sz w:val="21"/>
        </w:rPr>
        <w:t xml:space="preserve">СО </w:t>
      </w:r>
      <w:r>
        <w:rPr>
          <w:i/>
          <w:color w:val="231F20"/>
          <w:spacing w:val="-5"/>
          <w:sz w:val="21"/>
        </w:rPr>
        <w:t xml:space="preserve">РАН, </w:t>
      </w:r>
      <w:r>
        <w:rPr>
          <w:i/>
          <w:color w:val="231F20"/>
          <w:spacing w:val="-6"/>
          <w:sz w:val="21"/>
        </w:rPr>
        <w:t>Институт проблем освоения Севера, Россия, Тюмень</w:t>
      </w:r>
      <w:r>
        <w:rPr>
          <w:color w:val="231F20"/>
          <w:spacing w:val="-6"/>
          <w:sz w:val="21"/>
        </w:rPr>
        <w:t xml:space="preserve">), </w:t>
      </w:r>
      <w:r>
        <w:rPr>
          <w:b/>
          <w:color w:val="231F20"/>
          <w:spacing w:val="-6"/>
          <w:sz w:val="21"/>
        </w:rPr>
        <w:t xml:space="preserve">Пошехонова </w:t>
      </w:r>
      <w:r>
        <w:rPr>
          <w:b/>
          <w:color w:val="231F20"/>
          <w:sz w:val="21"/>
        </w:rPr>
        <w:t>Ольга</w:t>
      </w:r>
      <w:r>
        <w:rPr>
          <w:b/>
          <w:color w:val="231F20"/>
          <w:spacing w:val="-12"/>
          <w:sz w:val="21"/>
        </w:rPr>
        <w:t xml:space="preserve"> </w:t>
      </w:r>
      <w:r>
        <w:rPr>
          <w:b/>
          <w:color w:val="231F20"/>
          <w:sz w:val="21"/>
        </w:rPr>
        <w:t>Евгеньевна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ФИЦ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ТюмНЦ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СО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проблем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освоения</w:t>
      </w:r>
      <w:r>
        <w:rPr>
          <w:i/>
          <w:color w:val="231F20"/>
          <w:spacing w:val="-11"/>
          <w:sz w:val="21"/>
        </w:rPr>
        <w:t xml:space="preserve"> </w:t>
      </w:r>
      <w:r>
        <w:rPr>
          <w:i/>
          <w:color w:val="231F20"/>
          <w:sz w:val="21"/>
        </w:rPr>
        <w:t>Севера,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 xml:space="preserve">Россия, </w:t>
      </w:r>
      <w:r>
        <w:rPr>
          <w:i/>
          <w:color w:val="231F20"/>
          <w:spacing w:val="-4"/>
          <w:sz w:val="21"/>
        </w:rPr>
        <w:t>Тюмень</w:t>
      </w:r>
      <w:r>
        <w:rPr>
          <w:color w:val="231F20"/>
          <w:spacing w:val="-4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Рудь </w:t>
      </w:r>
      <w:r>
        <w:rPr>
          <w:b/>
          <w:color w:val="231F20"/>
          <w:spacing w:val="-4"/>
          <w:sz w:val="21"/>
        </w:rPr>
        <w:t xml:space="preserve">Алексей Анатольевич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МАУ </w:t>
      </w:r>
      <w:r>
        <w:rPr>
          <w:i/>
          <w:color w:val="231F20"/>
          <w:spacing w:val="-4"/>
          <w:sz w:val="21"/>
        </w:rPr>
        <w:t xml:space="preserve">Сургутского района ИКНПЦ «Барсова Гора»,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4"/>
          <w:sz w:val="21"/>
        </w:rPr>
        <w:t xml:space="preserve"> </w:t>
      </w:r>
      <w:r>
        <w:rPr>
          <w:i/>
          <w:color w:val="231F20"/>
          <w:sz w:val="21"/>
        </w:rPr>
        <w:t>Сургут</w:t>
      </w:r>
      <w:r>
        <w:rPr>
          <w:color w:val="231F20"/>
          <w:sz w:val="21"/>
        </w:rPr>
        <w:t>).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Миграция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ее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влияние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образ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жизни,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материальную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культуру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и этническую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идентичность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охотников-рыболовов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бореального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периода: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этно-архео- логическое исследование тазовских селькупов,</w:t>
      </w:r>
      <w:r>
        <w:rPr>
          <w:color w:val="231F20"/>
          <w:spacing w:val="20"/>
          <w:sz w:val="21"/>
        </w:rPr>
        <w:t xml:space="preserve"> </w:t>
      </w:r>
      <w:r>
        <w:rPr>
          <w:color w:val="231F20"/>
          <w:sz w:val="21"/>
        </w:rPr>
        <w:t>Cибирь.</w:t>
      </w:r>
    </w:p>
    <w:p w:rsidR="00606CFE" w:rsidRDefault="008B2F10">
      <w:pPr>
        <w:spacing w:before="50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Лобанова Татьяна Владимировна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экологии растений и животных УрО РАН, </w:t>
      </w:r>
      <w:r>
        <w:rPr>
          <w:i/>
          <w:color w:val="231F20"/>
          <w:spacing w:val="2"/>
          <w:sz w:val="21"/>
        </w:rPr>
        <w:t>Россия, Екатеринбург</w:t>
      </w:r>
      <w:r>
        <w:rPr>
          <w:color w:val="231F20"/>
          <w:spacing w:val="2"/>
          <w:sz w:val="21"/>
        </w:rPr>
        <w:t xml:space="preserve">), </w:t>
      </w:r>
      <w:r>
        <w:rPr>
          <w:b/>
          <w:color w:val="231F20"/>
          <w:spacing w:val="2"/>
          <w:sz w:val="21"/>
        </w:rPr>
        <w:t xml:space="preserve">Гайдакова </w:t>
      </w:r>
      <w:r>
        <w:rPr>
          <w:b/>
          <w:color w:val="231F20"/>
          <w:sz w:val="21"/>
        </w:rPr>
        <w:t xml:space="preserve">Зоя </w:t>
      </w:r>
      <w:r>
        <w:rPr>
          <w:b/>
          <w:color w:val="231F20"/>
          <w:spacing w:val="2"/>
          <w:sz w:val="21"/>
        </w:rPr>
        <w:t xml:space="preserve">Геннадьевна </w:t>
      </w:r>
      <w:r>
        <w:rPr>
          <w:color w:val="231F20"/>
          <w:spacing w:val="2"/>
          <w:sz w:val="21"/>
        </w:rPr>
        <w:t>(</w:t>
      </w:r>
      <w:r>
        <w:rPr>
          <w:i/>
          <w:color w:val="231F20"/>
          <w:spacing w:val="2"/>
          <w:sz w:val="21"/>
        </w:rPr>
        <w:t xml:space="preserve">АНО «Институт </w:t>
      </w:r>
      <w:r>
        <w:rPr>
          <w:i/>
          <w:color w:val="231F20"/>
          <w:spacing w:val="3"/>
          <w:sz w:val="21"/>
        </w:rPr>
        <w:t xml:space="preserve">археологии </w:t>
      </w:r>
      <w:r>
        <w:rPr>
          <w:i/>
          <w:color w:val="231F20"/>
          <w:sz w:val="21"/>
        </w:rPr>
        <w:t>Севера»,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Нефтеюганск</w:t>
      </w:r>
      <w:r>
        <w:rPr>
          <w:color w:val="231F20"/>
          <w:sz w:val="21"/>
        </w:rPr>
        <w:t>).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Экономика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аборигенного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населения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крайнего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Севера </w:t>
      </w:r>
      <w:r>
        <w:rPr>
          <w:color w:val="231F20"/>
          <w:sz w:val="21"/>
        </w:rPr>
        <w:t>Западной Сибири (по материалам г. Бухта</w:t>
      </w:r>
      <w:r>
        <w:rPr>
          <w:color w:val="231F20"/>
          <w:spacing w:val="30"/>
          <w:sz w:val="21"/>
        </w:rPr>
        <w:t xml:space="preserve"> </w:t>
      </w:r>
      <w:r>
        <w:rPr>
          <w:color w:val="231F20"/>
          <w:sz w:val="21"/>
        </w:rPr>
        <w:t>Находка).</w:t>
      </w:r>
    </w:p>
    <w:p w:rsidR="00606CFE" w:rsidRDefault="008B2F10">
      <w:pPr>
        <w:pStyle w:val="4"/>
        <w:spacing w:before="117"/>
      </w:pPr>
      <w:r>
        <w:rPr>
          <w:color w:val="231F20"/>
        </w:rPr>
        <w:t>Дискуссия</w:t>
      </w:r>
    </w:p>
    <w:p w:rsidR="00606CFE" w:rsidRDefault="00606CFE">
      <w:pPr>
        <w:spacing w:before="10"/>
        <w:rPr>
          <w:b/>
          <w:i/>
          <w:sz w:val="23"/>
        </w:rPr>
      </w:pPr>
    </w:p>
    <w:p w:rsidR="00606CFE" w:rsidRDefault="008B2F10">
      <w:pPr>
        <w:pStyle w:val="a4"/>
        <w:numPr>
          <w:ilvl w:val="0"/>
          <w:numId w:val="4"/>
        </w:numPr>
        <w:tabs>
          <w:tab w:val="left" w:pos="333"/>
        </w:tabs>
        <w:spacing w:line="247" w:lineRule="auto"/>
        <w:ind w:right="3829" w:firstLine="0"/>
        <w:rPr>
          <w:b/>
          <w:color w:val="231F20"/>
          <w:sz w:val="21"/>
        </w:rPr>
      </w:pPr>
      <w:r>
        <w:rPr>
          <w:b/>
          <w:color w:val="231F20"/>
          <w:sz w:val="21"/>
        </w:rPr>
        <w:t>ИСКУССТВО СЕВЕРА В ДРЕВНОСТИ И СРЕДНЕВЕКОВЬЕ: ОБРАЗ, ВЕЩЬ, КОНТЕКСТ,</w:t>
      </w:r>
      <w:r>
        <w:rPr>
          <w:b/>
          <w:color w:val="231F20"/>
          <w:spacing w:val="15"/>
          <w:sz w:val="21"/>
        </w:rPr>
        <w:t xml:space="preserve"> </w:t>
      </w:r>
      <w:r>
        <w:rPr>
          <w:b/>
          <w:color w:val="231F20"/>
          <w:sz w:val="21"/>
        </w:rPr>
        <w:t>ИНТЕРПРЕТАЦИЯ</w:t>
      </w:r>
    </w:p>
    <w:p w:rsidR="00606CFE" w:rsidRDefault="008B2F10">
      <w:pPr>
        <w:pStyle w:val="a3"/>
        <w:spacing w:before="107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ind w:left="400" w:right="1415"/>
        <w:jc w:val="both"/>
        <w:rPr>
          <w:sz w:val="21"/>
        </w:rPr>
      </w:pPr>
      <w:r>
        <w:rPr>
          <w:b/>
          <w:color w:val="231F20"/>
          <w:sz w:val="21"/>
        </w:rPr>
        <w:t xml:space="preserve">Широков Владимир Николаевич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Екатеринбург)</w:t>
      </w:r>
      <w:r>
        <w:rPr>
          <w:color w:val="231F20"/>
          <w:sz w:val="21"/>
        </w:rPr>
        <w:t>,</w:t>
      </w:r>
      <w:r>
        <w:rPr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Лбова</w:t>
      </w:r>
      <w:r>
        <w:rPr>
          <w:b/>
          <w:color w:val="231F20"/>
          <w:spacing w:val="-8"/>
          <w:sz w:val="21"/>
        </w:rPr>
        <w:t xml:space="preserve"> </w:t>
      </w:r>
      <w:r>
        <w:rPr>
          <w:b/>
          <w:color w:val="231F20"/>
          <w:sz w:val="21"/>
        </w:rPr>
        <w:t>Людмила</w:t>
      </w:r>
      <w:r>
        <w:rPr>
          <w:b/>
          <w:color w:val="231F20"/>
          <w:spacing w:val="-8"/>
          <w:sz w:val="21"/>
        </w:rPr>
        <w:t xml:space="preserve"> </w:t>
      </w:r>
      <w:r>
        <w:rPr>
          <w:b/>
          <w:color w:val="231F20"/>
          <w:sz w:val="21"/>
        </w:rPr>
        <w:t>Валентиновна</w:t>
      </w:r>
      <w:r>
        <w:rPr>
          <w:b/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Новосибирский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государственный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универ- ситет, Россия,</w:t>
      </w:r>
      <w:r>
        <w:rPr>
          <w:i/>
          <w:color w:val="231F20"/>
          <w:spacing w:val="9"/>
          <w:sz w:val="21"/>
        </w:rPr>
        <w:t xml:space="preserve">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</w:t>
      </w:r>
    </w:p>
    <w:p w:rsidR="00606CFE" w:rsidRDefault="008B2F10">
      <w:pPr>
        <w:pStyle w:val="a4"/>
        <w:numPr>
          <w:ilvl w:val="0"/>
          <w:numId w:val="2"/>
        </w:numPr>
        <w:tabs>
          <w:tab w:val="left" w:pos="669"/>
        </w:tabs>
        <w:spacing w:before="13" w:line="374" w:lineRule="exact"/>
        <w:ind w:right="2278" w:firstLine="0"/>
        <w:jc w:val="left"/>
        <w:rPr>
          <w:sz w:val="21"/>
        </w:rPr>
      </w:pPr>
      <w:r>
        <w:rPr>
          <w:b/>
          <w:color w:val="231F20"/>
          <w:sz w:val="21"/>
        </w:rPr>
        <w:t>декабря (09:00–13:30)</w:t>
      </w:r>
      <w:r>
        <w:rPr>
          <w:color w:val="231F20"/>
          <w:sz w:val="21"/>
        </w:rPr>
        <w:t xml:space="preserve">. Аудитория 306, КТЦ «Югра-Классик» (ул. Мира, </w:t>
      </w:r>
      <w:r>
        <w:rPr>
          <w:color w:val="231F20"/>
          <w:spacing w:val="-4"/>
          <w:sz w:val="21"/>
        </w:rPr>
        <w:t xml:space="preserve">22) </w:t>
      </w:r>
      <w:r>
        <w:rPr>
          <w:color w:val="231F20"/>
          <w:sz w:val="21"/>
        </w:rPr>
        <w:t>Председатель:</w:t>
      </w:r>
    </w:p>
    <w:p w:rsidR="00606CFE" w:rsidRDefault="008B2F10">
      <w:pPr>
        <w:spacing w:line="244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Лбова Людмила Валентиновна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Новосибирский государственный университет, Россия,</w:t>
      </w:r>
    </w:p>
    <w:p w:rsidR="00606CFE" w:rsidRDefault="008B2F10">
      <w:pPr>
        <w:spacing w:before="6"/>
        <w:ind w:left="400"/>
        <w:rPr>
          <w:i/>
          <w:sz w:val="21"/>
        </w:rPr>
      </w:pPr>
      <w:r>
        <w:rPr>
          <w:i/>
          <w:color w:val="231F20"/>
          <w:sz w:val="21"/>
        </w:rPr>
        <w:t>Новосибирск)</w:t>
      </w:r>
    </w:p>
    <w:p w:rsidR="00606CFE" w:rsidRDefault="00606CFE">
      <w:pPr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2"/>
        <w:rPr>
          <w:i/>
          <w:sz w:val="13"/>
        </w:rPr>
      </w:pPr>
    </w:p>
    <w:p w:rsidR="00606CFE" w:rsidRDefault="004D0E19">
      <w:pPr>
        <w:pStyle w:val="a3"/>
        <w:spacing w:before="93" w:line="260" w:lineRule="exact"/>
        <w:ind w:left="4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77470</wp:posOffset>
                </wp:positionV>
                <wp:extent cx="173355" cy="5737860"/>
                <wp:effectExtent l="0" t="0" r="0" b="0"/>
                <wp:wrapNone/>
                <wp:docPr id="4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50" type="#_x0000_t202" style="position:absolute;left:0;text-align:left;margin-left:523.05pt;margin-top:6.1pt;width:13.65pt;height:451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color w:val="231F20"/>
        </w:rPr>
        <w:t>Секретарь:</w:t>
      </w:r>
    </w:p>
    <w:p w:rsidR="00606CFE" w:rsidRDefault="008B2F10">
      <w:pPr>
        <w:ind w:left="400" w:right="1418"/>
        <w:rPr>
          <w:sz w:val="21"/>
        </w:rPr>
      </w:pPr>
      <w:r>
        <w:rPr>
          <w:b/>
          <w:color w:val="231F20"/>
          <w:spacing w:val="4"/>
          <w:sz w:val="21"/>
        </w:rPr>
        <w:t xml:space="preserve">Молчанова Влада Витальевна </w:t>
      </w:r>
      <w:r>
        <w:rPr>
          <w:color w:val="231F20"/>
          <w:spacing w:val="4"/>
          <w:sz w:val="21"/>
        </w:rPr>
        <w:t>(</w:t>
      </w:r>
      <w:r>
        <w:rPr>
          <w:i/>
          <w:color w:val="231F20"/>
          <w:spacing w:val="4"/>
          <w:sz w:val="21"/>
        </w:rPr>
        <w:t xml:space="preserve">Институт </w:t>
      </w:r>
      <w:r>
        <w:rPr>
          <w:i/>
          <w:color w:val="231F20"/>
          <w:spacing w:val="3"/>
          <w:sz w:val="21"/>
        </w:rPr>
        <w:t xml:space="preserve">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4"/>
          <w:sz w:val="21"/>
        </w:rPr>
        <w:t xml:space="preserve">археологии </w:t>
      </w:r>
      <w:r>
        <w:rPr>
          <w:i/>
          <w:color w:val="231F20"/>
          <w:spacing w:val="3"/>
          <w:sz w:val="21"/>
        </w:rPr>
        <w:t xml:space="preserve">УрО РАН, </w:t>
      </w:r>
      <w:r>
        <w:rPr>
          <w:i/>
          <w:color w:val="231F20"/>
          <w:spacing w:val="5"/>
          <w:sz w:val="21"/>
        </w:rPr>
        <w:t xml:space="preserve">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10"/>
        <w:rPr>
          <w:sz w:val="29"/>
        </w:rPr>
      </w:pPr>
    </w:p>
    <w:p w:rsidR="00606CFE" w:rsidRDefault="008B2F10">
      <w:pPr>
        <w:ind w:left="684" w:right="1414" w:hanging="567"/>
        <w:jc w:val="both"/>
        <w:rPr>
          <w:sz w:val="21"/>
        </w:rPr>
      </w:pPr>
      <w:r>
        <w:rPr>
          <w:b/>
          <w:color w:val="231F20"/>
          <w:spacing w:val="7"/>
          <w:sz w:val="21"/>
        </w:rPr>
        <w:t xml:space="preserve">Киселева </w:t>
      </w:r>
      <w:r>
        <w:rPr>
          <w:b/>
          <w:color w:val="231F20"/>
          <w:spacing w:val="6"/>
          <w:sz w:val="21"/>
        </w:rPr>
        <w:t xml:space="preserve">Дарья </w:t>
      </w:r>
      <w:r>
        <w:rPr>
          <w:b/>
          <w:color w:val="231F20"/>
          <w:spacing w:val="7"/>
          <w:sz w:val="21"/>
        </w:rPr>
        <w:t xml:space="preserve">Владимировна </w:t>
      </w:r>
      <w:r>
        <w:rPr>
          <w:color w:val="231F20"/>
          <w:spacing w:val="7"/>
          <w:sz w:val="21"/>
        </w:rPr>
        <w:t>(</w:t>
      </w:r>
      <w:r>
        <w:rPr>
          <w:i/>
          <w:color w:val="231F20"/>
          <w:spacing w:val="7"/>
          <w:sz w:val="21"/>
        </w:rPr>
        <w:t xml:space="preserve">Институт геологии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7"/>
          <w:sz w:val="21"/>
        </w:rPr>
        <w:t xml:space="preserve">геохимии </w:t>
      </w:r>
      <w:r>
        <w:rPr>
          <w:i/>
          <w:color w:val="231F20"/>
          <w:spacing w:val="5"/>
          <w:sz w:val="21"/>
        </w:rPr>
        <w:t xml:space="preserve">УрО </w:t>
      </w:r>
      <w:r>
        <w:rPr>
          <w:i/>
          <w:color w:val="231F20"/>
          <w:spacing w:val="6"/>
          <w:sz w:val="21"/>
        </w:rPr>
        <w:t>РАН, Россия,</w:t>
      </w:r>
      <w:r>
        <w:rPr>
          <w:i/>
          <w:color w:val="231F20"/>
          <w:spacing w:val="64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Шагалов Евгений Сергеевич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 xml:space="preserve">Институт геологии и геохимии УрО </w:t>
      </w:r>
      <w:r>
        <w:rPr>
          <w:i/>
          <w:color w:val="231F20"/>
          <w:spacing w:val="-5"/>
          <w:sz w:val="21"/>
        </w:rPr>
        <w:t xml:space="preserve">РАН, </w:t>
      </w:r>
      <w:r>
        <w:rPr>
          <w:i/>
          <w:color w:val="231F20"/>
          <w:spacing w:val="-6"/>
          <w:sz w:val="21"/>
        </w:rPr>
        <w:t>Россия, Екатеринбург</w:t>
      </w:r>
      <w:r>
        <w:rPr>
          <w:color w:val="231F20"/>
          <w:spacing w:val="-6"/>
          <w:sz w:val="21"/>
        </w:rPr>
        <w:t xml:space="preserve">), </w:t>
      </w:r>
      <w:r>
        <w:rPr>
          <w:b/>
          <w:color w:val="231F20"/>
          <w:spacing w:val="-6"/>
          <w:sz w:val="21"/>
        </w:rPr>
        <w:t xml:space="preserve">Панкрушина Елизавета Алексеевна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Институт геологии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6"/>
          <w:sz w:val="21"/>
        </w:rPr>
        <w:t xml:space="preserve">геохимии </w:t>
      </w:r>
      <w:r>
        <w:rPr>
          <w:i/>
          <w:color w:val="231F20"/>
          <w:spacing w:val="-4"/>
          <w:sz w:val="21"/>
        </w:rPr>
        <w:t xml:space="preserve">УрО РАН, </w:t>
      </w:r>
      <w:r>
        <w:rPr>
          <w:i/>
          <w:color w:val="231F20"/>
          <w:spacing w:val="-5"/>
          <w:sz w:val="21"/>
        </w:rPr>
        <w:t>Россия, Екатеринбург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Рянская Анастасия </w:t>
      </w:r>
      <w:r>
        <w:rPr>
          <w:b/>
          <w:color w:val="231F20"/>
          <w:spacing w:val="-6"/>
          <w:sz w:val="21"/>
        </w:rPr>
        <w:t xml:space="preserve">Дмитриевна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Институт </w:t>
      </w:r>
      <w:r>
        <w:rPr>
          <w:i/>
          <w:color w:val="231F20"/>
          <w:spacing w:val="-5"/>
          <w:sz w:val="21"/>
        </w:rPr>
        <w:t xml:space="preserve">геологии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5"/>
          <w:sz w:val="21"/>
        </w:rPr>
        <w:t xml:space="preserve">геохимии </w:t>
      </w:r>
      <w:r>
        <w:rPr>
          <w:i/>
          <w:color w:val="231F20"/>
          <w:spacing w:val="-4"/>
          <w:sz w:val="21"/>
        </w:rPr>
        <w:t xml:space="preserve">УрО РАН, </w:t>
      </w:r>
      <w:r>
        <w:rPr>
          <w:i/>
          <w:color w:val="231F20"/>
          <w:spacing w:val="-5"/>
          <w:sz w:val="21"/>
        </w:rPr>
        <w:t>Россия, Екатеринбург</w:t>
      </w:r>
      <w:r>
        <w:rPr>
          <w:color w:val="231F20"/>
          <w:spacing w:val="-5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Широков Владимир Николаевич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археологии </w:t>
      </w:r>
      <w:r>
        <w:rPr>
          <w:i/>
          <w:color w:val="231F20"/>
          <w:spacing w:val="-3"/>
          <w:sz w:val="21"/>
        </w:rPr>
        <w:t xml:space="preserve">УрО РАН, </w:t>
      </w:r>
      <w:r>
        <w:rPr>
          <w:i/>
          <w:color w:val="231F20"/>
          <w:spacing w:val="-4"/>
          <w:sz w:val="21"/>
        </w:rPr>
        <w:t>Россия, Екатеринбург</w:t>
      </w:r>
      <w:r>
        <w:rPr>
          <w:color w:val="231F20"/>
          <w:spacing w:val="-4"/>
          <w:sz w:val="21"/>
        </w:rPr>
        <w:t xml:space="preserve">). Результаты аналити- </w:t>
      </w:r>
      <w:r>
        <w:rPr>
          <w:color w:val="231F20"/>
          <w:sz w:val="21"/>
        </w:rPr>
        <w:t>ческого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изучения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пигментов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изображений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Игнатиевской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пещеры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Идрисовской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II писаницы.</w:t>
      </w:r>
    </w:p>
    <w:p w:rsidR="00606CFE" w:rsidRDefault="008B2F10">
      <w:pPr>
        <w:spacing w:before="49"/>
        <w:ind w:left="684" w:right="1411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Лбова Людмила Валентиновна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Новосибирский государственный университет (Россия, Новосибирск</w:t>
      </w:r>
      <w:r>
        <w:rPr>
          <w:color w:val="231F20"/>
          <w:sz w:val="21"/>
        </w:rPr>
        <w:t>). Колористика в сибирских культурах ледникового периода.</w:t>
      </w:r>
    </w:p>
    <w:p w:rsidR="00606CFE" w:rsidRDefault="008B2F10">
      <w:pPr>
        <w:spacing w:before="55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Федорченко Александр Юрьевич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Кулик Наталья Артемовна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Белоусова Наталья Евгеньевна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Каменные украшения палеолитических комплексов Ушковских стоянок: технологии, функции, контекст.</w:t>
      </w:r>
    </w:p>
    <w:p w:rsidR="00606CFE" w:rsidRDefault="008B2F10">
      <w:pPr>
        <w:spacing w:before="52"/>
        <w:ind w:left="684" w:right="1416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Шмидт Ирина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Омский государственный университет, Россия, Омск</w:t>
      </w:r>
      <w:r>
        <w:rPr>
          <w:color w:val="231F20"/>
          <w:sz w:val="21"/>
        </w:rPr>
        <w:t>). Черно- озерский орнаментальный мотив — особенности и территориальные параллели.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Зеленская Алиса Юрьевна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Северо-Восточный комплексный научно-исследовательский инсти- </w:t>
      </w:r>
      <w:r>
        <w:rPr>
          <w:i/>
          <w:color w:val="231F20"/>
          <w:sz w:val="21"/>
        </w:rPr>
        <w:t>тут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ДВО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Магадан</w:t>
      </w:r>
      <w:r>
        <w:rPr>
          <w:color w:val="231F20"/>
          <w:sz w:val="21"/>
        </w:rPr>
        <w:t>).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Вариант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интерпретации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элементов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неолитической орнаментики на примере костяных орудий со стоянки Усть-Белая (курган</w:t>
      </w:r>
      <w:r>
        <w:rPr>
          <w:color w:val="231F20"/>
          <w:spacing w:val="43"/>
          <w:sz w:val="21"/>
        </w:rPr>
        <w:t xml:space="preserve"> </w:t>
      </w:r>
      <w:r>
        <w:rPr>
          <w:color w:val="231F20"/>
          <w:sz w:val="21"/>
        </w:rPr>
        <w:t>15).</w:t>
      </w:r>
    </w:p>
    <w:p w:rsidR="00606CFE" w:rsidRDefault="008B2F10">
      <w:pPr>
        <w:spacing w:before="54"/>
        <w:ind w:left="684" w:right="1406" w:hanging="567"/>
        <w:jc w:val="both"/>
        <w:rPr>
          <w:sz w:val="21"/>
        </w:rPr>
      </w:pPr>
      <w:r>
        <w:rPr>
          <w:b/>
          <w:color w:val="231F20"/>
          <w:spacing w:val="5"/>
          <w:sz w:val="21"/>
        </w:rPr>
        <w:t xml:space="preserve">Ефремова Наталья Сергеевна </w:t>
      </w:r>
      <w:r>
        <w:rPr>
          <w:color w:val="231F20"/>
          <w:spacing w:val="5"/>
          <w:sz w:val="21"/>
        </w:rPr>
        <w:t>(</w:t>
      </w:r>
      <w:r>
        <w:rPr>
          <w:i/>
          <w:color w:val="231F20"/>
          <w:spacing w:val="5"/>
          <w:sz w:val="21"/>
        </w:rPr>
        <w:t xml:space="preserve">Институт археологии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5"/>
          <w:sz w:val="21"/>
        </w:rPr>
        <w:t xml:space="preserve">этнографии </w:t>
      </w:r>
      <w:r>
        <w:rPr>
          <w:i/>
          <w:color w:val="231F20"/>
          <w:spacing w:val="3"/>
          <w:sz w:val="21"/>
        </w:rPr>
        <w:t xml:space="preserve">СО </w:t>
      </w:r>
      <w:r>
        <w:rPr>
          <w:i/>
          <w:color w:val="231F20"/>
          <w:spacing w:val="4"/>
          <w:sz w:val="21"/>
        </w:rPr>
        <w:t xml:space="preserve">РАН, </w:t>
      </w:r>
      <w:r>
        <w:rPr>
          <w:i/>
          <w:color w:val="231F20"/>
          <w:spacing w:val="6"/>
          <w:sz w:val="21"/>
        </w:rPr>
        <w:t>Россия,</w:t>
      </w:r>
      <w:r>
        <w:rPr>
          <w:i/>
          <w:color w:val="231F20"/>
          <w:spacing w:val="64"/>
          <w:sz w:val="21"/>
        </w:rPr>
        <w:t xml:space="preserve"> </w:t>
      </w:r>
      <w:r>
        <w:rPr>
          <w:i/>
          <w:color w:val="231F20"/>
          <w:sz w:val="21"/>
        </w:rPr>
        <w:t>Новосибирск</w:t>
      </w:r>
      <w:r>
        <w:rPr>
          <w:color w:val="231F20"/>
          <w:sz w:val="21"/>
        </w:rPr>
        <w:t>). Инвентарь культовых комплексов кыштовской культуры: символизм иррациональных воззрений.</w:t>
      </w:r>
    </w:p>
    <w:p w:rsidR="00606CFE" w:rsidRDefault="008B2F10">
      <w:pPr>
        <w:spacing w:before="53"/>
        <w:ind w:left="684" w:right="140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Кобелева Лилия Сергеевна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Мелкая пластика эпохи раннего металла Центральной Барабы.</w:t>
      </w:r>
    </w:p>
    <w:p w:rsidR="00606CFE" w:rsidRDefault="008B2F10">
      <w:pPr>
        <w:spacing w:before="55"/>
        <w:ind w:left="684" w:right="1406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Молчанова Влада Витальевна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). К вопросу о функциональной интерпретации костяного предмета из кургана у села Варна.</w:t>
      </w:r>
    </w:p>
    <w:p w:rsidR="00606CFE" w:rsidRDefault="008B2F10">
      <w:pPr>
        <w:spacing w:before="54"/>
        <w:ind w:left="684" w:right="1418" w:hanging="567"/>
        <w:jc w:val="both"/>
        <w:rPr>
          <w:sz w:val="21"/>
        </w:rPr>
      </w:pPr>
      <w:r>
        <w:rPr>
          <w:b/>
          <w:color w:val="231F20"/>
          <w:sz w:val="21"/>
        </w:rPr>
        <w:t>Мешалкина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Мария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Андреевна</w:t>
      </w:r>
      <w:r>
        <w:rPr>
          <w:b/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истории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материальной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культуры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 Санкт-Петербург</w:t>
      </w:r>
      <w:r>
        <w:rPr>
          <w:color w:val="231F20"/>
          <w:sz w:val="21"/>
        </w:rPr>
        <w:t>). Наскальное искусство Фенноскандии и</w:t>
      </w:r>
      <w:r>
        <w:rPr>
          <w:color w:val="231F20"/>
          <w:spacing w:val="23"/>
          <w:sz w:val="21"/>
        </w:rPr>
        <w:t xml:space="preserve"> </w:t>
      </w:r>
      <w:r>
        <w:rPr>
          <w:color w:val="231F20"/>
          <w:sz w:val="21"/>
        </w:rPr>
        <w:t>Урала.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Собольникова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Татьяна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Николаевна</w:t>
      </w:r>
      <w:r>
        <w:rPr>
          <w:b/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Природы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и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Человека,</w:t>
      </w:r>
      <w:r>
        <w:rPr>
          <w:i/>
          <w:color w:val="231F20"/>
          <w:spacing w:val="-12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pacing w:val="-5"/>
          <w:sz w:val="21"/>
        </w:rPr>
        <w:t xml:space="preserve">Куприянова </w:t>
      </w:r>
      <w:r>
        <w:rPr>
          <w:b/>
          <w:color w:val="231F20"/>
          <w:spacing w:val="-4"/>
          <w:sz w:val="21"/>
        </w:rPr>
        <w:t xml:space="preserve">Елена </w:t>
      </w:r>
      <w:r>
        <w:rPr>
          <w:b/>
          <w:color w:val="231F20"/>
          <w:spacing w:val="-5"/>
          <w:sz w:val="21"/>
        </w:rPr>
        <w:t xml:space="preserve">Владиславовна </w:t>
      </w:r>
      <w:r>
        <w:rPr>
          <w:color w:val="231F20"/>
          <w:spacing w:val="-5"/>
          <w:sz w:val="21"/>
        </w:rPr>
        <w:t>(</w:t>
      </w:r>
      <w:r>
        <w:rPr>
          <w:i/>
          <w:color w:val="231F20"/>
          <w:spacing w:val="-5"/>
          <w:sz w:val="21"/>
        </w:rPr>
        <w:t xml:space="preserve">Челябинский государственный университет, Россия, </w:t>
      </w:r>
      <w:r>
        <w:rPr>
          <w:i/>
          <w:color w:val="231F20"/>
          <w:sz w:val="21"/>
        </w:rPr>
        <w:t>Челябинск</w:t>
      </w:r>
      <w:r>
        <w:rPr>
          <w:color w:val="231F20"/>
          <w:sz w:val="21"/>
        </w:rPr>
        <w:t>).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Антропоморфные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изображения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Няксимволя: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новые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источники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архео- логический</w:t>
      </w:r>
      <w:r>
        <w:rPr>
          <w:color w:val="231F20"/>
          <w:spacing w:val="5"/>
          <w:sz w:val="21"/>
        </w:rPr>
        <w:t xml:space="preserve"> </w:t>
      </w:r>
      <w:r>
        <w:rPr>
          <w:color w:val="231F20"/>
          <w:sz w:val="21"/>
        </w:rPr>
        <w:t>контекст.</w:t>
      </w:r>
    </w:p>
    <w:p w:rsidR="00606CFE" w:rsidRDefault="008B2F10">
      <w:pPr>
        <w:spacing w:before="53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Гусев Сергей Валентинович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Российский НИИ культурного и природного наследия, Россия, Москва</w:t>
      </w:r>
      <w:r>
        <w:rPr>
          <w:color w:val="231F20"/>
          <w:sz w:val="21"/>
        </w:rPr>
        <w:t>). Сакральные предметы поселения Уненен (древнекитобойная культура, XV–XIII вв. до н. э.).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10"/>
        <w:rPr>
          <w:sz w:val="1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4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51" type="#_x0000_t202" style="position:absolute;margin-left:45.6pt;margin-top:84.05pt;width:13.65pt;height:451.8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DP0q8a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spacing w:before="92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4"/>
          <w:sz w:val="21"/>
        </w:rPr>
        <w:t xml:space="preserve">Комова Наталья Геннадьевна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>Центр охраны культурного наследия, Россия, Ханты-Мансийск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pacing w:val="2"/>
          <w:sz w:val="21"/>
        </w:rPr>
        <w:t xml:space="preserve">Элементы наборных поясов (XIV–XV вв.) </w:t>
      </w:r>
      <w:r>
        <w:rPr>
          <w:color w:val="231F20"/>
          <w:sz w:val="21"/>
        </w:rPr>
        <w:t xml:space="preserve">по </w:t>
      </w:r>
      <w:r>
        <w:rPr>
          <w:color w:val="231F20"/>
          <w:spacing w:val="2"/>
          <w:sz w:val="21"/>
        </w:rPr>
        <w:t xml:space="preserve">материалам могильников ХМАО </w:t>
      </w:r>
      <w:r>
        <w:rPr>
          <w:color w:val="231F20"/>
          <w:sz w:val="21"/>
        </w:rPr>
        <w:t>— Югры и Томской области.</w:t>
      </w:r>
    </w:p>
    <w:p w:rsidR="00606CFE" w:rsidRDefault="008B2F10">
      <w:pPr>
        <w:pStyle w:val="4"/>
        <w:spacing w:before="118"/>
      </w:pPr>
      <w:r>
        <w:rPr>
          <w:color w:val="231F20"/>
        </w:rPr>
        <w:t>Дискуссия</w:t>
      </w:r>
    </w:p>
    <w:p w:rsidR="00606CFE" w:rsidRDefault="008B2F10">
      <w:pPr>
        <w:pStyle w:val="a4"/>
        <w:numPr>
          <w:ilvl w:val="0"/>
          <w:numId w:val="4"/>
        </w:numPr>
        <w:tabs>
          <w:tab w:val="left" w:pos="333"/>
        </w:tabs>
        <w:spacing w:before="174"/>
        <w:ind w:left="332" w:hanging="216"/>
        <w:rPr>
          <w:b/>
          <w:color w:val="231F20"/>
          <w:sz w:val="21"/>
        </w:rPr>
      </w:pPr>
      <w:r>
        <w:rPr>
          <w:b/>
          <w:color w:val="231F20"/>
          <w:sz w:val="21"/>
        </w:rPr>
        <w:t>МУЗЕЙ, КУЛЬТУРА,</w:t>
      </w:r>
      <w:r>
        <w:rPr>
          <w:b/>
          <w:color w:val="231F20"/>
          <w:spacing w:val="9"/>
          <w:sz w:val="21"/>
        </w:rPr>
        <w:t xml:space="preserve"> </w:t>
      </w:r>
      <w:r>
        <w:rPr>
          <w:b/>
          <w:color w:val="231F20"/>
          <w:sz w:val="21"/>
        </w:rPr>
        <w:t>ЭТНИЧНОСТЬ</w:t>
      </w:r>
    </w:p>
    <w:p w:rsidR="00606CFE" w:rsidRDefault="008B2F10">
      <w:pPr>
        <w:pStyle w:val="a3"/>
        <w:spacing w:before="116" w:line="260" w:lineRule="exact"/>
        <w:ind w:left="400"/>
      </w:pPr>
      <w:r>
        <w:rPr>
          <w:color w:val="231F20"/>
        </w:rPr>
        <w:t>Руководители:</w:t>
      </w:r>
    </w:p>
    <w:p w:rsidR="00606CFE" w:rsidRDefault="008B2F10">
      <w:pPr>
        <w:ind w:left="400" w:right="1414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Головнёв Андрей Владимирович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Музей антропологии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этнографии </w:t>
      </w:r>
      <w:r>
        <w:rPr>
          <w:i/>
          <w:color w:val="231F20"/>
          <w:sz w:val="21"/>
        </w:rPr>
        <w:t xml:space="preserve">им. </w:t>
      </w:r>
      <w:r>
        <w:rPr>
          <w:i/>
          <w:color w:val="231F20"/>
          <w:spacing w:val="-3"/>
          <w:sz w:val="21"/>
        </w:rPr>
        <w:t>Петра Великого (Кунсткамера) РАН, Россия, Санкт-Петербург</w:t>
      </w:r>
      <w:r>
        <w:rPr>
          <w:color w:val="231F20"/>
          <w:spacing w:val="-3"/>
          <w:sz w:val="21"/>
        </w:rPr>
        <w:t xml:space="preserve">), </w:t>
      </w:r>
      <w:r>
        <w:rPr>
          <w:b/>
          <w:color w:val="231F20"/>
          <w:spacing w:val="-3"/>
          <w:sz w:val="21"/>
        </w:rPr>
        <w:t xml:space="preserve">Перевалова Елена Валерьевна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Музей </w:t>
      </w:r>
      <w:r>
        <w:rPr>
          <w:i/>
          <w:color w:val="231F20"/>
          <w:sz w:val="21"/>
        </w:rPr>
        <w:t xml:space="preserve">ан- </w:t>
      </w:r>
      <w:r>
        <w:rPr>
          <w:i/>
          <w:color w:val="231F20"/>
          <w:spacing w:val="-4"/>
          <w:sz w:val="21"/>
        </w:rPr>
        <w:t xml:space="preserve">тропологии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4"/>
          <w:sz w:val="21"/>
        </w:rPr>
        <w:t xml:space="preserve">этнографии </w:t>
      </w:r>
      <w:r>
        <w:rPr>
          <w:i/>
          <w:color w:val="231F20"/>
          <w:spacing w:val="-3"/>
          <w:sz w:val="21"/>
        </w:rPr>
        <w:t xml:space="preserve">им. </w:t>
      </w:r>
      <w:r>
        <w:rPr>
          <w:i/>
          <w:color w:val="231F20"/>
          <w:spacing w:val="-4"/>
          <w:sz w:val="21"/>
        </w:rPr>
        <w:t xml:space="preserve">Петра Великого (Кунсткамера)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Санкт-Петербург</w:t>
      </w:r>
      <w:r>
        <w:rPr>
          <w:color w:val="231F20"/>
          <w:spacing w:val="-4"/>
          <w:sz w:val="21"/>
        </w:rPr>
        <w:t>)</w:t>
      </w:r>
    </w:p>
    <w:p w:rsidR="00606CFE" w:rsidRDefault="008B2F10">
      <w:pPr>
        <w:spacing w:before="12" w:line="374" w:lineRule="exact"/>
        <w:ind w:left="400" w:right="1418"/>
        <w:rPr>
          <w:sz w:val="21"/>
        </w:rPr>
      </w:pPr>
      <w:r>
        <w:rPr>
          <w:b/>
          <w:color w:val="231F20"/>
          <w:sz w:val="21"/>
        </w:rPr>
        <w:t>12 декабря (09:00–13:30; 15:00–18:30)</w:t>
      </w:r>
      <w:r>
        <w:rPr>
          <w:color w:val="231F20"/>
          <w:sz w:val="21"/>
        </w:rPr>
        <w:t>. Музей Природы и Человека (ул. Мира, 11) Председатель:</w:t>
      </w:r>
    </w:p>
    <w:p w:rsidR="00606CFE" w:rsidRDefault="008B2F10">
      <w:pPr>
        <w:spacing w:line="243" w:lineRule="exact"/>
        <w:ind w:left="400"/>
        <w:rPr>
          <w:i/>
          <w:sz w:val="21"/>
        </w:rPr>
      </w:pPr>
      <w:r>
        <w:rPr>
          <w:b/>
          <w:color w:val="231F20"/>
          <w:sz w:val="21"/>
        </w:rPr>
        <w:t xml:space="preserve">Головнёв Андрей Владимирович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антропологии и этнографии им. Петра Великого</w:t>
      </w:r>
    </w:p>
    <w:p w:rsidR="00606CFE" w:rsidRDefault="008B2F10">
      <w:pPr>
        <w:ind w:left="400" w:right="4961"/>
        <w:rPr>
          <w:sz w:val="21"/>
        </w:rPr>
      </w:pPr>
      <w:r>
        <w:rPr>
          <w:i/>
          <w:color w:val="231F20"/>
          <w:sz w:val="21"/>
        </w:rPr>
        <w:t>(Кунсткамера) РАН, Россия, Санкт-Петербург</w:t>
      </w:r>
      <w:r>
        <w:rPr>
          <w:color w:val="231F20"/>
          <w:sz w:val="21"/>
        </w:rPr>
        <w:t>) Секретарь:</w:t>
      </w:r>
    </w:p>
    <w:p w:rsidR="00606CFE" w:rsidRDefault="008B2F10">
      <w:pPr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Киссер Татьяна Сергеевна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антропологии и этнографии им. Петра Великого (Кунсткамера) РАН, Россия, Санкт-Петербург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7"/>
        <w:rPr>
          <w:sz w:val="20"/>
        </w:rPr>
      </w:pPr>
    </w:p>
    <w:p w:rsidR="00606CFE" w:rsidRDefault="008B2F10">
      <w:pPr>
        <w:spacing w:before="1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Березницкий Сергей Васильевич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антропологии и этнографии им. Петра Великого (Кунсткамера)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5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>).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Полевые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дневники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Б.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А.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Куфтина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как уникальный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источник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культуре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коренных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народов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амуро-сахалинского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региона первой трети XX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в.</w:t>
      </w:r>
    </w:p>
    <w:p w:rsidR="00606CFE" w:rsidRDefault="008B2F10">
      <w:pPr>
        <w:spacing w:before="52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Баранова</w:t>
      </w:r>
      <w:r>
        <w:rPr>
          <w:b/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Светлана</w:t>
      </w:r>
      <w:r>
        <w:rPr>
          <w:b/>
          <w:color w:val="231F20"/>
          <w:spacing w:val="-11"/>
          <w:sz w:val="21"/>
        </w:rPr>
        <w:t xml:space="preserve"> </w:t>
      </w:r>
      <w:r>
        <w:rPr>
          <w:b/>
          <w:color w:val="231F20"/>
          <w:sz w:val="21"/>
        </w:rPr>
        <w:t>Измайловна</w:t>
      </w:r>
      <w:r>
        <w:rPr>
          <w:b/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Российский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государственный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гуманитарный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университет, Россия, Москва</w:t>
      </w:r>
      <w:r>
        <w:rPr>
          <w:color w:val="231F20"/>
          <w:sz w:val="21"/>
        </w:rPr>
        <w:t>). «Северо-двинская школа» в русском изразцовом искусстве: к исто- рии</w:t>
      </w:r>
      <w:r>
        <w:rPr>
          <w:color w:val="231F20"/>
          <w:spacing w:val="4"/>
          <w:sz w:val="21"/>
        </w:rPr>
        <w:t xml:space="preserve"> </w:t>
      </w:r>
      <w:r>
        <w:rPr>
          <w:color w:val="231F20"/>
          <w:sz w:val="21"/>
        </w:rPr>
        <w:t>термина.</w:t>
      </w:r>
    </w:p>
    <w:p w:rsidR="00606CFE" w:rsidRDefault="008B2F10">
      <w:pPr>
        <w:spacing w:before="54"/>
        <w:ind w:left="684" w:right="1410" w:hanging="567"/>
        <w:jc w:val="both"/>
        <w:rPr>
          <w:sz w:val="21"/>
        </w:rPr>
      </w:pPr>
      <w:r>
        <w:rPr>
          <w:b/>
          <w:color w:val="231F20"/>
          <w:spacing w:val="3"/>
          <w:sz w:val="21"/>
        </w:rPr>
        <w:t xml:space="preserve">Перевалова Елена Валерьевна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Музей антропологии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3"/>
          <w:sz w:val="21"/>
        </w:rPr>
        <w:t xml:space="preserve">этнографии </w:t>
      </w:r>
      <w:r>
        <w:rPr>
          <w:i/>
          <w:color w:val="231F20"/>
          <w:spacing w:val="2"/>
          <w:sz w:val="21"/>
        </w:rPr>
        <w:t xml:space="preserve">им. </w:t>
      </w:r>
      <w:r>
        <w:rPr>
          <w:i/>
          <w:color w:val="231F20"/>
          <w:spacing w:val="3"/>
          <w:sz w:val="21"/>
        </w:rPr>
        <w:t xml:space="preserve">Петра </w:t>
      </w:r>
      <w:r>
        <w:rPr>
          <w:i/>
          <w:color w:val="231F20"/>
          <w:spacing w:val="4"/>
          <w:sz w:val="21"/>
        </w:rPr>
        <w:t xml:space="preserve">Великого </w:t>
      </w:r>
      <w:r>
        <w:rPr>
          <w:i/>
          <w:color w:val="231F20"/>
          <w:spacing w:val="-4"/>
          <w:sz w:val="21"/>
        </w:rPr>
        <w:t xml:space="preserve">(Кунсткамера)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Санкт-Петербург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z w:val="21"/>
        </w:rPr>
        <w:t xml:space="preserve">И не </w:t>
      </w:r>
      <w:r>
        <w:rPr>
          <w:color w:val="231F20"/>
          <w:spacing w:val="-4"/>
          <w:sz w:val="21"/>
        </w:rPr>
        <w:t xml:space="preserve">шаман, </w:t>
      </w:r>
      <w:r>
        <w:rPr>
          <w:color w:val="231F20"/>
          <w:sz w:val="21"/>
        </w:rPr>
        <w:t xml:space="preserve">и не </w:t>
      </w:r>
      <w:r>
        <w:rPr>
          <w:color w:val="231F20"/>
          <w:spacing w:val="-4"/>
          <w:sz w:val="21"/>
        </w:rPr>
        <w:t xml:space="preserve">этнограф (этническая </w:t>
      </w:r>
      <w:r>
        <w:rPr>
          <w:color w:val="231F20"/>
          <w:sz w:val="21"/>
        </w:rPr>
        <w:t>идентичность в музейных коллекциях).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Киссер Татьяна Сергеевна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антропологии и этнографии им. Петра Великого (Кунсткамера) РАН, Россия, Санкт-Петербург</w:t>
      </w:r>
      <w:r>
        <w:rPr>
          <w:color w:val="231F20"/>
          <w:sz w:val="21"/>
        </w:rPr>
        <w:t>). Музей в культуре немцев Урала.</w:t>
      </w:r>
    </w:p>
    <w:p w:rsidR="00606CFE" w:rsidRDefault="008B2F10">
      <w:pPr>
        <w:spacing w:before="55"/>
        <w:ind w:left="684" w:right="1414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Мартынова Елена Петровна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Тульский государственный педагогический университет, Россия, </w:t>
      </w:r>
      <w:r>
        <w:rPr>
          <w:i/>
          <w:color w:val="231F20"/>
          <w:sz w:val="21"/>
        </w:rPr>
        <w:t>Тула</w:t>
      </w:r>
      <w:r>
        <w:rPr>
          <w:color w:val="231F20"/>
          <w:sz w:val="21"/>
        </w:rPr>
        <w:t>). Институционализация этничности коренных народов Ямала.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Пивнева Елена Анатольевна </w:t>
      </w:r>
      <w:r>
        <w:rPr>
          <w:color w:val="231F20"/>
          <w:sz w:val="21"/>
        </w:rPr>
        <w:t>(И</w:t>
      </w:r>
      <w:r>
        <w:rPr>
          <w:i/>
          <w:color w:val="231F20"/>
          <w:sz w:val="21"/>
        </w:rPr>
        <w:t>нститут этнологии и антропологии РАН, Россия, Москва</w:t>
      </w:r>
      <w:r>
        <w:rPr>
          <w:color w:val="231F20"/>
          <w:sz w:val="21"/>
        </w:rPr>
        <w:t>). Музейные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репрезентации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обско-угорской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этнической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культуры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(на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примере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Торум Маа).</w:t>
      </w:r>
    </w:p>
    <w:p w:rsidR="00606CFE" w:rsidRDefault="008B2F10">
      <w:pPr>
        <w:spacing w:before="53"/>
        <w:ind w:left="684" w:right="1410" w:hanging="567"/>
        <w:jc w:val="both"/>
        <w:rPr>
          <w:sz w:val="21"/>
        </w:rPr>
      </w:pPr>
      <w:r>
        <w:rPr>
          <w:b/>
          <w:color w:val="231F20"/>
          <w:spacing w:val="4"/>
          <w:sz w:val="21"/>
        </w:rPr>
        <w:t xml:space="preserve">Федорова Елена Геннадьевна </w:t>
      </w:r>
      <w:r>
        <w:rPr>
          <w:color w:val="231F20"/>
          <w:spacing w:val="4"/>
          <w:sz w:val="21"/>
        </w:rPr>
        <w:t>(</w:t>
      </w:r>
      <w:r>
        <w:rPr>
          <w:i/>
          <w:color w:val="231F20"/>
          <w:spacing w:val="4"/>
          <w:sz w:val="21"/>
        </w:rPr>
        <w:t xml:space="preserve">Музей антропологии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4"/>
          <w:sz w:val="21"/>
        </w:rPr>
        <w:t xml:space="preserve">этнографии </w:t>
      </w:r>
      <w:r>
        <w:rPr>
          <w:i/>
          <w:color w:val="231F20"/>
          <w:spacing w:val="3"/>
          <w:sz w:val="21"/>
        </w:rPr>
        <w:t xml:space="preserve">им. </w:t>
      </w:r>
      <w:r>
        <w:rPr>
          <w:i/>
          <w:color w:val="231F20"/>
          <w:spacing w:val="4"/>
          <w:sz w:val="21"/>
        </w:rPr>
        <w:t xml:space="preserve">Петра </w:t>
      </w:r>
      <w:r>
        <w:rPr>
          <w:i/>
          <w:color w:val="231F20"/>
          <w:spacing w:val="5"/>
          <w:sz w:val="21"/>
        </w:rPr>
        <w:t xml:space="preserve">Великого </w:t>
      </w:r>
      <w:r>
        <w:rPr>
          <w:i/>
          <w:color w:val="231F20"/>
          <w:sz w:val="21"/>
        </w:rPr>
        <w:t>(Кунсткамера)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Санкт-Петербург</w:t>
      </w:r>
      <w:r>
        <w:rPr>
          <w:color w:val="231F20"/>
          <w:sz w:val="21"/>
        </w:rPr>
        <w:t>).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Образы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этнической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культуры: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обские угры в период с конца XIX по начало XXI</w:t>
      </w:r>
      <w:r>
        <w:rPr>
          <w:color w:val="231F20"/>
          <w:spacing w:val="44"/>
          <w:sz w:val="21"/>
        </w:rPr>
        <w:t xml:space="preserve"> </w:t>
      </w:r>
      <w:r>
        <w:rPr>
          <w:color w:val="231F20"/>
          <w:sz w:val="21"/>
        </w:rPr>
        <w:t>в.</w:t>
      </w:r>
    </w:p>
    <w:p w:rsidR="00606CFE" w:rsidRDefault="008B2F10">
      <w:pPr>
        <w:spacing w:before="54"/>
        <w:ind w:left="684" w:right="1404" w:hanging="567"/>
        <w:jc w:val="both"/>
        <w:rPr>
          <w:sz w:val="21"/>
        </w:rPr>
      </w:pPr>
      <w:r>
        <w:rPr>
          <w:b/>
          <w:color w:val="231F20"/>
          <w:spacing w:val="8"/>
          <w:sz w:val="21"/>
        </w:rPr>
        <w:t xml:space="preserve">Данилова </w:t>
      </w:r>
      <w:r>
        <w:rPr>
          <w:b/>
          <w:color w:val="231F20"/>
          <w:spacing w:val="7"/>
          <w:sz w:val="21"/>
        </w:rPr>
        <w:t xml:space="preserve">Елена </w:t>
      </w:r>
      <w:r>
        <w:rPr>
          <w:b/>
          <w:color w:val="231F20"/>
          <w:spacing w:val="8"/>
          <w:sz w:val="21"/>
        </w:rPr>
        <w:t xml:space="preserve">Николаевна </w:t>
      </w:r>
      <w:r>
        <w:rPr>
          <w:color w:val="231F20"/>
          <w:spacing w:val="8"/>
          <w:sz w:val="21"/>
        </w:rPr>
        <w:t>(</w:t>
      </w:r>
      <w:r>
        <w:rPr>
          <w:i/>
          <w:color w:val="231F20"/>
          <w:spacing w:val="8"/>
          <w:sz w:val="21"/>
        </w:rPr>
        <w:t xml:space="preserve">Институт 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9"/>
          <w:sz w:val="21"/>
        </w:rPr>
        <w:t xml:space="preserve">археологии </w:t>
      </w:r>
      <w:r>
        <w:rPr>
          <w:i/>
          <w:color w:val="231F20"/>
          <w:spacing w:val="6"/>
          <w:sz w:val="21"/>
        </w:rPr>
        <w:t xml:space="preserve">УрО </w:t>
      </w:r>
      <w:r>
        <w:rPr>
          <w:i/>
          <w:color w:val="231F20"/>
          <w:spacing w:val="7"/>
          <w:sz w:val="21"/>
        </w:rPr>
        <w:t xml:space="preserve">РАН, </w:t>
      </w:r>
      <w:r>
        <w:rPr>
          <w:i/>
          <w:color w:val="231F20"/>
          <w:spacing w:val="10"/>
          <w:sz w:val="21"/>
        </w:rPr>
        <w:t xml:space="preserve">Россия, </w:t>
      </w:r>
      <w:r>
        <w:rPr>
          <w:i/>
          <w:color w:val="231F20"/>
          <w:spacing w:val="-4"/>
          <w:sz w:val="21"/>
        </w:rPr>
        <w:t>Екатеринбург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pacing w:val="-3"/>
          <w:sz w:val="21"/>
        </w:rPr>
        <w:t xml:space="preserve">Роль </w:t>
      </w:r>
      <w:r>
        <w:rPr>
          <w:color w:val="231F20"/>
          <w:spacing w:val="-4"/>
          <w:sz w:val="21"/>
        </w:rPr>
        <w:t xml:space="preserve">исследователя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-4"/>
          <w:sz w:val="21"/>
        </w:rPr>
        <w:t xml:space="preserve">провокации этнического ренессанса: </w:t>
      </w:r>
      <w:r>
        <w:rPr>
          <w:color w:val="231F20"/>
          <w:sz w:val="21"/>
        </w:rPr>
        <w:t xml:space="preserve">на </w:t>
      </w:r>
      <w:r>
        <w:rPr>
          <w:color w:val="231F20"/>
          <w:spacing w:val="-4"/>
          <w:sz w:val="21"/>
        </w:rPr>
        <w:t xml:space="preserve">примере </w:t>
      </w:r>
      <w:r>
        <w:rPr>
          <w:color w:val="231F20"/>
          <w:sz w:val="21"/>
        </w:rPr>
        <w:t>работ на территории Ханты-Мансийского автономного округа — Югры.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2"/>
        <w:ind w:left="684" w:right="1420" w:hanging="567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4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2" type="#_x0000_t202" style="position:absolute;left:0;text-align:left;margin-left:523.05pt;margin-top:6.05pt;width:13.65pt;height:451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pacing w:val="-5"/>
          <w:sz w:val="21"/>
        </w:rPr>
        <w:t xml:space="preserve">Рудь </w:t>
      </w:r>
      <w:r w:rsidR="008B2F10">
        <w:rPr>
          <w:b/>
          <w:color w:val="231F20"/>
          <w:spacing w:val="-6"/>
          <w:sz w:val="21"/>
        </w:rPr>
        <w:t xml:space="preserve">Алексей Анатольевич </w:t>
      </w:r>
      <w:r w:rsidR="008B2F10">
        <w:rPr>
          <w:color w:val="231F20"/>
          <w:spacing w:val="-5"/>
          <w:sz w:val="21"/>
        </w:rPr>
        <w:t>(</w:t>
      </w:r>
      <w:r w:rsidR="008B2F10">
        <w:rPr>
          <w:i/>
          <w:color w:val="231F20"/>
          <w:spacing w:val="-5"/>
          <w:sz w:val="21"/>
        </w:rPr>
        <w:t xml:space="preserve">МАУ </w:t>
      </w:r>
      <w:r w:rsidR="008B2F10">
        <w:rPr>
          <w:i/>
          <w:color w:val="231F20"/>
          <w:spacing w:val="-6"/>
          <w:sz w:val="21"/>
        </w:rPr>
        <w:t xml:space="preserve">Сургутского района, </w:t>
      </w:r>
      <w:r w:rsidR="008B2F10">
        <w:rPr>
          <w:i/>
          <w:color w:val="231F20"/>
          <w:spacing w:val="-5"/>
          <w:sz w:val="21"/>
        </w:rPr>
        <w:t xml:space="preserve">ИКНПЦ </w:t>
      </w:r>
      <w:r w:rsidR="008B2F10">
        <w:rPr>
          <w:i/>
          <w:color w:val="231F20"/>
          <w:spacing w:val="-6"/>
          <w:sz w:val="21"/>
        </w:rPr>
        <w:t xml:space="preserve">«Барсова </w:t>
      </w:r>
      <w:r w:rsidR="008B2F10">
        <w:rPr>
          <w:i/>
          <w:color w:val="231F20"/>
          <w:spacing w:val="-5"/>
          <w:sz w:val="21"/>
        </w:rPr>
        <w:t xml:space="preserve">Гора», </w:t>
      </w:r>
      <w:r w:rsidR="008B2F10">
        <w:rPr>
          <w:i/>
          <w:color w:val="231F20"/>
          <w:spacing w:val="-6"/>
          <w:sz w:val="21"/>
        </w:rPr>
        <w:t xml:space="preserve">Россия, </w:t>
      </w:r>
      <w:r w:rsidR="008B2F10">
        <w:rPr>
          <w:i/>
          <w:color w:val="231F20"/>
          <w:spacing w:val="-7"/>
          <w:sz w:val="21"/>
        </w:rPr>
        <w:t>Сургут</w:t>
      </w:r>
      <w:r w:rsidR="008B2F10">
        <w:rPr>
          <w:color w:val="231F20"/>
          <w:spacing w:val="-7"/>
          <w:sz w:val="21"/>
        </w:rPr>
        <w:t xml:space="preserve">). </w:t>
      </w:r>
      <w:r w:rsidR="008B2F10">
        <w:rPr>
          <w:color w:val="231F20"/>
          <w:spacing w:val="-5"/>
          <w:sz w:val="21"/>
        </w:rPr>
        <w:t xml:space="preserve">Функциональные различия культовых изображений </w:t>
      </w:r>
      <w:r w:rsidR="008B2F10">
        <w:rPr>
          <w:i/>
          <w:color w:val="231F20"/>
          <w:spacing w:val="-4"/>
          <w:sz w:val="21"/>
        </w:rPr>
        <w:t xml:space="preserve">лунк </w:t>
      </w:r>
      <w:r w:rsidR="008B2F10">
        <w:rPr>
          <w:color w:val="231F20"/>
          <w:sz w:val="21"/>
        </w:rPr>
        <w:t xml:space="preserve">и </w:t>
      </w:r>
      <w:r w:rsidR="008B2F10">
        <w:rPr>
          <w:i/>
          <w:color w:val="231F20"/>
          <w:spacing w:val="-5"/>
          <w:sz w:val="21"/>
        </w:rPr>
        <w:t xml:space="preserve">иттарма </w:t>
      </w:r>
      <w:r w:rsidR="008B2F10">
        <w:rPr>
          <w:color w:val="231F20"/>
          <w:sz w:val="21"/>
        </w:rPr>
        <w:t xml:space="preserve">в </w:t>
      </w:r>
      <w:r w:rsidR="008B2F10">
        <w:rPr>
          <w:color w:val="231F20"/>
          <w:spacing w:val="-5"/>
          <w:sz w:val="21"/>
        </w:rPr>
        <w:t xml:space="preserve">традиционных </w:t>
      </w:r>
      <w:r w:rsidR="008B2F10">
        <w:rPr>
          <w:color w:val="231F20"/>
          <w:sz w:val="21"/>
        </w:rPr>
        <w:t>религиозных представлениях восточных и северных хантов.</w:t>
      </w:r>
    </w:p>
    <w:p w:rsidR="00606CFE" w:rsidRDefault="008B2F10">
      <w:pPr>
        <w:spacing w:before="54"/>
        <w:ind w:left="684" w:right="1410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Федорова Наталья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Научный центр изучения Арктики, Россия, Салехард</w:t>
      </w:r>
      <w:r>
        <w:rPr>
          <w:color w:val="231F20"/>
          <w:sz w:val="21"/>
        </w:rPr>
        <w:t>). Изобразительный код как средство транскультурного диалога: от древности до современности.</w:t>
      </w:r>
    </w:p>
    <w:p w:rsidR="00606CFE" w:rsidRDefault="008B2F10">
      <w:pPr>
        <w:spacing w:before="54"/>
        <w:ind w:left="684" w:right="140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Атнагулов Ирек Равильевич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). Этнические процессы на Южном Урале в XVIII–XX вв.</w:t>
      </w:r>
    </w:p>
    <w:p w:rsidR="00606CFE" w:rsidRDefault="008B2F10">
      <w:pPr>
        <w:spacing w:before="55"/>
        <w:ind w:left="684" w:right="1409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Гончаров Николай Сергеевич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Музей антропологии и этнографии им. Петра Великого (Кунсткамера) РАН, Россия, Санкт-Петербург</w:t>
      </w:r>
      <w:r>
        <w:rPr>
          <w:color w:val="231F20"/>
          <w:sz w:val="21"/>
        </w:rPr>
        <w:t>). Северная Якутия в контексте куль- турного взаимодействия (на примере населения нижнего течения р. Индигирки).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>Житкова</w:t>
      </w:r>
      <w:r>
        <w:rPr>
          <w:b/>
          <w:color w:val="231F20"/>
          <w:spacing w:val="-10"/>
          <w:sz w:val="21"/>
        </w:rPr>
        <w:t xml:space="preserve"> </w:t>
      </w:r>
      <w:r>
        <w:rPr>
          <w:b/>
          <w:color w:val="231F20"/>
          <w:sz w:val="21"/>
        </w:rPr>
        <w:t>Майя</w:t>
      </w:r>
      <w:r>
        <w:rPr>
          <w:b/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Валерьевна</w:t>
      </w:r>
      <w:r>
        <w:rPr>
          <w:b/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независимый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исследователь,</w:t>
      </w:r>
      <w:r>
        <w:rPr>
          <w:i/>
          <w:color w:val="231F20"/>
          <w:spacing w:val="-10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).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Структура, состав, деятельность факторий Сургутского района по материалам Приполярной переписи 1926–1927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гг.</w:t>
      </w:r>
    </w:p>
    <w:p w:rsidR="00606CFE" w:rsidRDefault="008B2F10">
      <w:pPr>
        <w:spacing w:before="53" w:line="260" w:lineRule="exact"/>
        <w:ind w:left="117"/>
        <w:jc w:val="both"/>
        <w:rPr>
          <w:sz w:val="21"/>
        </w:rPr>
      </w:pPr>
      <w:r>
        <w:rPr>
          <w:b/>
          <w:color w:val="231F20"/>
          <w:sz w:val="21"/>
        </w:rPr>
        <w:t xml:space="preserve">Иванов Александр Сергеевич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Сургутский государственный университет, Россия, Сургут</w:t>
      </w:r>
      <w:r>
        <w:rPr>
          <w:color w:val="231F20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  <w:jc w:val="both"/>
      </w:pPr>
      <w:r>
        <w:rPr>
          <w:color w:val="231F20"/>
        </w:rPr>
        <w:t>Репрессии и этничность спецпереселенцев (1930–1950 гг.).</w:t>
      </w:r>
    </w:p>
    <w:p w:rsidR="00606CFE" w:rsidRDefault="008B2F10">
      <w:pPr>
        <w:spacing w:before="56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3"/>
          <w:sz w:val="21"/>
        </w:rPr>
        <w:t xml:space="preserve">Стась Игорь Николаевич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>Сургутский государственный университет, Россия, Сургут</w:t>
      </w:r>
      <w:r>
        <w:rPr>
          <w:color w:val="231F20"/>
          <w:spacing w:val="3"/>
          <w:sz w:val="21"/>
        </w:rPr>
        <w:t xml:space="preserve">). </w:t>
      </w:r>
      <w:r>
        <w:rPr>
          <w:color w:val="231F20"/>
          <w:spacing w:val="-3"/>
          <w:sz w:val="21"/>
        </w:rPr>
        <w:t xml:space="preserve">Рекурсия этничности: практики обновления музейного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3"/>
          <w:sz w:val="21"/>
        </w:rPr>
        <w:t xml:space="preserve">выставочного пространств </w:t>
      </w:r>
      <w:r>
        <w:rPr>
          <w:color w:val="231F20"/>
          <w:sz w:val="21"/>
        </w:rPr>
        <w:t>г. Ханты-Мансийска в позднем сталинизме.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Гук Дарья Юрьевна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Государственный Эрмитаж, Россия, Санкт-Петербург</w:t>
      </w:r>
      <w:r>
        <w:rPr>
          <w:color w:val="231F20"/>
          <w:sz w:val="21"/>
        </w:rPr>
        <w:t>). Молодые мо- лодым: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международное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сотрудничество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области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создания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веб-ресурса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истории археологического собрания Государственного</w:t>
      </w:r>
      <w:r>
        <w:rPr>
          <w:color w:val="231F20"/>
          <w:spacing w:val="12"/>
          <w:sz w:val="21"/>
        </w:rPr>
        <w:t xml:space="preserve"> </w:t>
      </w:r>
      <w:r>
        <w:rPr>
          <w:color w:val="231F20"/>
          <w:sz w:val="21"/>
        </w:rPr>
        <w:t>Эрмитажа.</w:t>
      </w:r>
    </w:p>
    <w:p w:rsidR="00606CFE" w:rsidRDefault="008B2F10">
      <w:pPr>
        <w:spacing w:before="54"/>
        <w:ind w:left="684" w:right="141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Росляков Сергей Георгиевич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Новосибирский государственный краеведческий музей,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Шуклина Юлия Константиновна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Новосибирский государственный краеведческий музей, Россия, Новосибирск</w:t>
      </w:r>
      <w:r>
        <w:rPr>
          <w:color w:val="231F20"/>
          <w:sz w:val="21"/>
        </w:rPr>
        <w:t>). От лопаты до айпада: музейный проект</w:t>
      </w:r>
    </w:p>
    <w:p w:rsidR="00606CFE" w:rsidRDefault="008B2F10">
      <w:pPr>
        <w:pStyle w:val="a3"/>
        <w:spacing w:line="258" w:lineRule="exact"/>
        <w:ind w:left="684"/>
        <w:jc w:val="both"/>
      </w:pPr>
      <w:r>
        <w:rPr>
          <w:color w:val="231F20"/>
        </w:rPr>
        <w:t>«Дети Неба».</w:t>
      </w:r>
    </w:p>
    <w:p w:rsidR="00606CFE" w:rsidRDefault="008B2F10">
      <w:pPr>
        <w:spacing w:before="55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Агаркова Анна Брониславовна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Сургутский краеведческий музей, Россия, Сургут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Юдина Екатерина Александровна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Сургутский краеведческий музей, Россия, Сургут</w:t>
      </w:r>
      <w:r>
        <w:rPr>
          <w:color w:val="231F20"/>
          <w:sz w:val="21"/>
        </w:rPr>
        <w:t>). Опыт повторного анализа археологических коллекций из музейных поступлений 1970– 1990-х гг.: научная реактуализация и новые возможности презентации.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Исаева Татьяна Александровна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>Сургутский краеведческий музей, Россия, Сургут</w:t>
      </w:r>
      <w:r>
        <w:rPr>
          <w:color w:val="231F20"/>
          <w:spacing w:val="-3"/>
          <w:sz w:val="21"/>
        </w:rPr>
        <w:t xml:space="preserve">). </w:t>
      </w:r>
      <w:r>
        <w:rPr>
          <w:color w:val="231F20"/>
          <w:sz w:val="21"/>
        </w:rPr>
        <w:t xml:space="preserve">О </w:t>
      </w:r>
      <w:r>
        <w:rPr>
          <w:color w:val="231F20"/>
          <w:spacing w:val="-3"/>
          <w:sz w:val="21"/>
        </w:rPr>
        <w:t xml:space="preserve">специ- </w:t>
      </w:r>
      <w:r>
        <w:rPr>
          <w:color w:val="231F20"/>
          <w:spacing w:val="-4"/>
          <w:sz w:val="21"/>
        </w:rPr>
        <w:t xml:space="preserve">фике </w:t>
      </w:r>
      <w:r>
        <w:rPr>
          <w:color w:val="231F20"/>
          <w:spacing w:val="-5"/>
          <w:sz w:val="21"/>
        </w:rPr>
        <w:t xml:space="preserve">музейно-этнографического изучения территории </w:t>
      </w:r>
      <w:r>
        <w:rPr>
          <w:color w:val="231F20"/>
          <w:spacing w:val="-4"/>
          <w:sz w:val="21"/>
        </w:rPr>
        <w:t xml:space="preserve">(из опыта </w:t>
      </w:r>
      <w:r>
        <w:rPr>
          <w:color w:val="231F20"/>
          <w:spacing w:val="-5"/>
          <w:sz w:val="21"/>
        </w:rPr>
        <w:t xml:space="preserve">работы Сургутского </w:t>
      </w:r>
      <w:r>
        <w:rPr>
          <w:color w:val="231F20"/>
          <w:sz w:val="21"/>
        </w:rPr>
        <w:t>краеведческого музея).</w:t>
      </w:r>
    </w:p>
    <w:p w:rsidR="00606CFE" w:rsidRDefault="008B2F10">
      <w:pPr>
        <w:spacing w:before="54"/>
        <w:ind w:left="684" w:right="1417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Ибраева Расима Аламетдиновна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 xml:space="preserve">Региональный историко-культурный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-3"/>
          <w:sz w:val="21"/>
        </w:rPr>
        <w:t xml:space="preserve">экологический центр </w:t>
      </w:r>
      <w:r>
        <w:rPr>
          <w:i/>
          <w:color w:val="231F20"/>
          <w:sz w:val="21"/>
        </w:rPr>
        <w:t>(Экоцентр), Россия, Мегион</w:t>
      </w:r>
      <w:r>
        <w:rPr>
          <w:color w:val="231F20"/>
          <w:sz w:val="21"/>
        </w:rPr>
        <w:t>). Музей-стойбище рода Казамкиных.</w:t>
      </w:r>
    </w:p>
    <w:p w:rsidR="00606CFE" w:rsidRDefault="008B2F10">
      <w:pPr>
        <w:pStyle w:val="4"/>
      </w:pPr>
      <w:r>
        <w:rPr>
          <w:color w:val="231F20"/>
        </w:rPr>
        <w:t>Дискуссия</w:t>
      </w:r>
    </w:p>
    <w:p w:rsidR="00606CFE" w:rsidRDefault="00606CFE">
      <w:p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4D0E19">
      <w:pPr>
        <w:spacing w:before="2"/>
        <w:rPr>
          <w:b/>
          <w:i/>
          <w:sz w:val="13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579120</wp:posOffset>
                </wp:positionH>
                <wp:positionV relativeFrom="page">
                  <wp:posOffset>1067435</wp:posOffset>
                </wp:positionV>
                <wp:extent cx="173355" cy="5737860"/>
                <wp:effectExtent l="0" t="0" r="0" b="0"/>
                <wp:wrapNone/>
                <wp:docPr id="4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3" type="#_x0000_t202" style="position:absolute;margin-left:45.6pt;margin-top:84.05pt;width:13.65pt;height:451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Default="008B2F10">
      <w:pPr>
        <w:pStyle w:val="a4"/>
        <w:numPr>
          <w:ilvl w:val="0"/>
          <w:numId w:val="4"/>
        </w:numPr>
        <w:tabs>
          <w:tab w:val="left" w:pos="333"/>
        </w:tabs>
        <w:spacing w:before="97"/>
        <w:ind w:left="332" w:hanging="216"/>
        <w:rPr>
          <w:b/>
          <w:color w:val="231F20"/>
          <w:sz w:val="21"/>
        </w:rPr>
      </w:pPr>
      <w:r>
        <w:rPr>
          <w:b/>
          <w:color w:val="231F20"/>
          <w:sz w:val="21"/>
        </w:rPr>
        <w:t>СОХРАНЕНИЕ АРХЕОЛОГИЧЕСКОГО</w:t>
      </w:r>
      <w:r>
        <w:rPr>
          <w:b/>
          <w:color w:val="231F20"/>
          <w:spacing w:val="9"/>
          <w:sz w:val="21"/>
        </w:rPr>
        <w:t xml:space="preserve"> </w:t>
      </w:r>
      <w:r>
        <w:rPr>
          <w:b/>
          <w:color w:val="231F20"/>
          <w:sz w:val="21"/>
        </w:rPr>
        <w:t>НАСЛЕДИЯ</w:t>
      </w:r>
    </w:p>
    <w:p w:rsidR="00606CFE" w:rsidRDefault="008B2F10">
      <w:pPr>
        <w:pStyle w:val="a3"/>
        <w:spacing w:before="116" w:line="260" w:lineRule="exact"/>
        <w:ind w:left="400"/>
      </w:pPr>
      <w:r>
        <w:rPr>
          <w:color w:val="231F20"/>
        </w:rPr>
        <w:t>Руководитель:</w:t>
      </w:r>
    </w:p>
    <w:p w:rsidR="00606CFE" w:rsidRDefault="008B2F10">
      <w:pPr>
        <w:spacing w:line="260" w:lineRule="exact"/>
        <w:ind w:left="400"/>
        <w:rPr>
          <w:sz w:val="21"/>
        </w:rPr>
      </w:pPr>
      <w:r>
        <w:rPr>
          <w:b/>
          <w:color w:val="231F20"/>
          <w:sz w:val="21"/>
        </w:rPr>
        <w:t xml:space="preserve">Энговатова Ася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</w:t>
      </w:r>
    </w:p>
    <w:p w:rsidR="00606CFE" w:rsidRDefault="008B2F10">
      <w:pPr>
        <w:spacing w:before="3" w:line="370" w:lineRule="atLeast"/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12 </w:t>
      </w:r>
      <w:r>
        <w:rPr>
          <w:b/>
          <w:color w:val="231F20"/>
          <w:spacing w:val="-4"/>
          <w:sz w:val="21"/>
        </w:rPr>
        <w:t xml:space="preserve">декабря (09:00–13:30; 15:00–18:30). </w:t>
      </w:r>
      <w:r>
        <w:rPr>
          <w:color w:val="231F20"/>
          <w:spacing w:val="-4"/>
          <w:sz w:val="21"/>
        </w:rPr>
        <w:t xml:space="preserve">Аудитория </w:t>
      </w:r>
      <w:r>
        <w:rPr>
          <w:color w:val="231F20"/>
          <w:spacing w:val="-3"/>
          <w:sz w:val="21"/>
        </w:rPr>
        <w:t xml:space="preserve">306, КТЦ </w:t>
      </w:r>
      <w:r>
        <w:rPr>
          <w:color w:val="231F20"/>
          <w:spacing w:val="-4"/>
          <w:sz w:val="21"/>
        </w:rPr>
        <w:t xml:space="preserve">«Югра-Классик» </w:t>
      </w:r>
      <w:r>
        <w:rPr>
          <w:color w:val="231F20"/>
          <w:spacing w:val="-3"/>
          <w:sz w:val="21"/>
        </w:rPr>
        <w:t xml:space="preserve">(ул. </w:t>
      </w:r>
      <w:r>
        <w:rPr>
          <w:color w:val="231F20"/>
          <w:spacing w:val="-4"/>
          <w:sz w:val="21"/>
        </w:rPr>
        <w:t xml:space="preserve">Мира, 22) </w:t>
      </w:r>
      <w:r>
        <w:rPr>
          <w:color w:val="231F20"/>
          <w:sz w:val="21"/>
        </w:rPr>
        <w:t>Председатель:</w:t>
      </w:r>
    </w:p>
    <w:p w:rsidR="00606CFE" w:rsidRDefault="008B2F10">
      <w:pPr>
        <w:spacing w:before="3"/>
        <w:ind w:left="400" w:right="2521"/>
        <w:rPr>
          <w:sz w:val="21"/>
        </w:rPr>
      </w:pPr>
      <w:r>
        <w:rPr>
          <w:b/>
          <w:color w:val="231F20"/>
          <w:sz w:val="21"/>
        </w:rPr>
        <w:t xml:space="preserve">Энговатова Ася Викторовна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РАН, Россия, Москва</w:t>
      </w:r>
      <w:r>
        <w:rPr>
          <w:color w:val="231F20"/>
          <w:sz w:val="21"/>
        </w:rPr>
        <w:t>) Секретарь:</w:t>
      </w:r>
    </w:p>
    <w:p w:rsidR="00606CFE" w:rsidRDefault="008B2F10">
      <w:pPr>
        <w:ind w:left="400" w:right="1418"/>
        <w:rPr>
          <w:sz w:val="21"/>
        </w:rPr>
      </w:pPr>
      <w:r>
        <w:rPr>
          <w:b/>
          <w:color w:val="231F20"/>
          <w:sz w:val="21"/>
        </w:rPr>
        <w:t xml:space="preserve">Вилисов Евгений Владимирович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</w:t>
      </w:r>
    </w:p>
    <w:p w:rsidR="00606CFE" w:rsidRDefault="00606CFE">
      <w:pPr>
        <w:spacing w:before="9"/>
        <w:rPr>
          <w:sz w:val="29"/>
        </w:rPr>
      </w:pPr>
    </w:p>
    <w:p w:rsidR="00606CFE" w:rsidRDefault="008B2F10">
      <w:pPr>
        <w:ind w:left="684" w:right="1409" w:hanging="567"/>
        <w:jc w:val="both"/>
        <w:rPr>
          <w:sz w:val="21"/>
        </w:rPr>
      </w:pPr>
      <w:r>
        <w:rPr>
          <w:b/>
          <w:color w:val="231F20"/>
          <w:spacing w:val="4"/>
          <w:sz w:val="21"/>
        </w:rPr>
        <w:t xml:space="preserve">Зеленцова Ольга Викторовна </w:t>
      </w:r>
      <w:r>
        <w:rPr>
          <w:color w:val="231F20"/>
          <w:spacing w:val="4"/>
          <w:sz w:val="21"/>
        </w:rPr>
        <w:t>(</w:t>
      </w:r>
      <w:r>
        <w:rPr>
          <w:i/>
          <w:color w:val="231F20"/>
          <w:spacing w:val="4"/>
          <w:sz w:val="21"/>
        </w:rPr>
        <w:t xml:space="preserve">Институт археологии </w:t>
      </w:r>
      <w:r>
        <w:rPr>
          <w:i/>
          <w:color w:val="231F20"/>
          <w:spacing w:val="3"/>
          <w:sz w:val="21"/>
        </w:rPr>
        <w:t xml:space="preserve">РАН, </w:t>
      </w:r>
      <w:r>
        <w:rPr>
          <w:i/>
          <w:color w:val="231F20"/>
          <w:spacing w:val="4"/>
          <w:sz w:val="21"/>
        </w:rPr>
        <w:t>Россия, Москва</w:t>
      </w:r>
      <w:r>
        <w:rPr>
          <w:color w:val="231F20"/>
          <w:spacing w:val="4"/>
          <w:sz w:val="21"/>
        </w:rPr>
        <w:t xml:space="preserve">), </w:t>
      </w:r>
      <w:r>
        <w:rPr>
          <w:b/>
          <w:color w:val="231F20"/>
          <w:spacing w:val="5"/>
          <w:sz w:val="21"/>
        </w:rPr>
        <w:t xml:space="preserve">Коробов </w:t>
      </w:r>
      <w:r>
        <w:rPr>
          <w:b/>
          <w:color w:val="231F20"/>
          <w:spacing w:val="-6"/>
          <w:sz w:val="21"/>
        </w:rPr>
        <w:t xml:space="preserve">Дмитрий Сергеевич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Институт археологии </w:t>
      </w:r>
      <w:r>
        <w:rPr>
          <w:i/>
          <w:color w:val="231F20"/>
          <w:spacing w:val="-5"/>
          <w:sz w:val="21"/>
        </w:rPr>
        <w:t xml:space="preserve">РАН, </w:t>
      </w:r>
      <w:r>
        <w:rPr>
          <w:i/>
          <w:color w:val="231F20"/>
          <w:spacing w:val="-6"/>
          <w:sz w:val="21"/>
        </w:rPr>
        <w:t>Россия, Москва</w:t>
      </w:r>
      <w:r>
        <w:rPr>
          <w:color w:val="231F20"/>
          <w:spacing w:val="-6"/>
          <w:sz w:val="21"/>
        </w:rPr>
        <w:t xml:space="preserve">), </w:t>
      </w:r>
      <w:r>
        <w:rPr>
          <w:b/>
          <w:color w:val="231F20"/>
          <w:spacing w:val="-6"/>
          <w:sz w:val="21"/>
        </w:rPr>
        <w:t xml:space="preserve">Ворошилов Алексей </w:t>
      </w:r>
      <w:r>
        <w:rPr>
          <w:b/>
          <w:color w:val="231F20"/>
          <w:spacing w:val="-4"/>
          <w:sz w:val="21"/>
        </w:rPr>
        <w:t xml:space="preserve">Николаевич </w:t>
      </w:r>
      <w:r>
        <w:rPr>
          <w:color w:val="231F20"/>
          <w:spacing w:val="-4"/>
          <w:sz w:val="21"/>
        </w:rPr>
        <w:t>(</w:t>
      </w:r>
      <w:r>
        <w:rPr>
          <w:i/>
          <w:color w:val="231F20"/>
          <w:spacing w:val="-4"/>
          <w:sz w:val="21"/>
        </w:rPr>
        <w:t xml:space="preserve">Институт археологии </w:t>
      </w:r>
      <w:r>
        <w:rPr>
          <w:i/>
          <w:color w:val="231F20"/>
          <w:spacing w:val="-3"/>
          <w:sz w:val="21"/>
        </w:rPr>
        <w:t xml:space="preserve">РАН, </w:t>
      </w:r>
      <w:r>
        <w:rPr>
          <w:i/>
          <w:color w:val="231F20"/>
          <w:spacing w:val="-4"/>
          <w:sz w:val="21"/>
        </w:rPr>
        <w:t>Россия, Москва</w:t>
      </w:r>
      <w:r>
        <w:rPr>
          <w:color w:val="231F20"/>
          <w:spacing w:val="-4"/>
          <w:sz w:val="21"/>
        </w:rPr>
        <w:t xml:space="preserve">). Геоинформационная систе- </w:t>
      </w:r>
      <w:r>
        <w:rPr>
          <w:color w:val="231F20"/>
          <w:sz w:val="21"/>
        </w:rPr>
        <w:t>ма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«Археологические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памятники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России»: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анализ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данных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макро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pacing w:val="-2"/>
          <w:sz w:val="21"/>
        </w:rPr>
        <w:t>микроуровне.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Степанов</w:t>
      </w:r>
      <w:r>
        <w:rPr>
          <w:b/>
          <w:color w:val="231F20"/>
          <w:spacing w:val="-15"/>
          <w:sz w:val="21"/>
        </w:rPr>
        <w:t xml:space="preserve"> </w:t>
      </w:r>
      <w:r>
        <w:rPr>
          <w:b/>
          <w:color w:val="231F20"/>
          <w:sz w:val="21"/>
        </w:rPr>
        <w:t>Вячеслав</w:t>
      </w:r>
      <w:r>
        <w:rPr>
          <w:b/>
          <w:color w:val="231F20"/>
          <w:spacing w:val="-15"/>
          <w:sz w:val="21"/>
        </w:rPr>
        <w:t xml:space="preserve"> </w:t>
      </w:r>
      <w:r>
        <w:rPr>
          <w:b/>
          <w:color w:val="231F20"/>
          <w:sz w:val="21"/>
        </w:rPr>
        <w:t>Борисович</w:t>
      </w:r>
      <w:r>
        <w:rPr>
          <w:b/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Москва</w:t>
      </w:r>
      <w:r>
        <w:rPr>
          <w:color w:val="231F20"/>
          <w:sz w:val="21"/>
        </w:rPr>
        <w:t>).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Создание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гео- информационной системы «Археологическая карта Московской области» в целях сохранения объектов археологического</w:t>
      </w:r>
      <w:r>
        <w:rPr>
          <w:color w:val="231F20"/>
          <w:spacing w:val="14"/>
          <w:sz w:val="21"/>
        </w:rPr>
        <w:t xml:space="preserve"> </w:t>
      </w:r>
      <w:r>
        <w:rPr>
          <w:color w:val="231F20"/>
          <w:sz w:val="21"/>
        </w:rPr>
        <w:t>наследия.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Стародумов Дмитрий Олегович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Служба государственной охраны объектов культурного на- следия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ХМАО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—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Югры,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Ханты-Мансийск</w:t>
      </w:r>
      <w:r>
        <w:rPr>
          <w:color w:val="231F20"/>
          <w:sz w:val="21"/>
        </w:rPr>
        <w:t>).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Охрана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объектов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археологического наследия на территории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z w:val="21"/>
        </w:rPr>
        <w:t>Югры.</w:t>
      </w:r>
    </w:p>
    <w:p w:rsidR="00606CFE" w:rsidRDefault="008B2F10">
      <w:pPr>
        <w:spacing w:before="54"/>
        <w:ind w:left="684" w:right="1402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Чаиркин Сергей Евгеньевич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истории и археологии УрО РАН, Россия, Екатеринбург</w:t>
      </w:r>
      <w:r>
        <w:rPr>
          <w:color w:val="231F20"/>
          <w:sz w:val="21"/>
        </w:rPr>
        <w:t>). Исследования по определению границ археологических памятни- ков Свердловской области.</w:t>
      </w:r>
    </w:p>
    <w:p w:rsidR="00606CFE" w:rsidRDefault="008B2F10">
      <w:pPr>
        <w:spacing w:before="54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>Усольцев</w:t>
      </w:r>
      <w:r>
        <w:rPr>
          <w:b/>
          <w:color w:val="231F20"/>
          <w:spacing w:val="-17"/>
          <w:sz w:val="21"/>
        </w:rPr>
        <w:t xml:space="preserve"> </w:t>
      </w:r>
      <w:r>
        <w:rPr>
          <w:b/>
          <w:color w:val="231F20"/>
          <w:sz w:val="21"/>
        </w:rPr>
        <w:t>Михаил</w:t>
      </w:r>
      <w:r>
        <w:rPr>
          <w:b/>
          <w:color w:val="231F20"/>
          <w:spacing w:val="-16"/>
          <w:sz w:val="21"/>
        </w:rPr>
        <w:t xml:space="preserve"> </w:t>
      </w:r>
      <w:r>
        <w:rPr>
          <w:b/>
          <w:color w:val="231F20"/>
          <w:sz w:val="21"/>
        </w:rPr>
        <w:t>Игоревич</w:t>
      </w:r>
      <w:r>
        <w:rPr>
          <w:b/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Служба</w:t>
      </w:r>
      <w:r>
        <w:rPr>
          <w:i/>
          <w:color w:val="231F20"/>
          <w:spacing w:val="-17"/>
          <w:sz w:val="21"/>
        </w:rPr>
        <w:t xml:space="preserve"> </w:t>
      </w:r>
      <w:r>
        <w:rPr>
          <w:i/>
          <w:color w:val="231F20"/>
          <w:sz w:val="21"/>
        </w:rPr>
        <w:t>государственной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>охраны</w:t>
      </w:r>
      <w:r>
        <w:rPr>
          <w:i/>
          <w:color w:val="231F20"/>
          <w:spacing w:val="-17"/>
          <w:sz w:val="21"/>
        </w:rPr>
        <w:t xml:space="preserve"> </w:t>
      </w:r>
      <w:r>
        <w:rPr>
          <w:i/>
          <w:color w:val="231F20"/>
          <w:sz w:val="21"/>
        </w:rPr>
        <w:t>объектов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>культурного</w:t>
      </w:r>
      <w:r>
        <w:rPr>
          <w:i/>
          <w:color w:val="231F20"/>
          <w:spacing w:val="-16"/>
          <w:sz w:val="21"/>
        </w:rPr>
        <w:t xml:space="preserve"> </w:t>
      </w:r>
      <w:r>
        <w:rPr>
          <w:i/>
          <w:color w:val="231F20"/>
          <w:sz w:val="21"/>
        </w:rPr>
        <w:t xml:space="preserve">наследия </w:t>
      </w:r>
      <w:r>
        <w:rPr>
          <w:i/>
          <w:color w:val="231F20"/>
          <w:spacing w:val="-3"/>
          <w:sz w:val="21"/>
        </w:rPr>
        <w:t xml:space="preserve">ХМАО </w:t>
      </w:r>
      <w:r>
        <w:rPr>
          <w:i/>
          <w:color w:val="231F20"/>
          <w:sz w:val="21"/>
        </w:rPr>
        <w:t xml:space="preserve">— </w:t>
      </w:r>
      <w:r>
        <w:rPr>
          <w:i/>
          <w:color w:val="231F20"/>
          <w:spacing w:val="-4"/>
          <w:sz w:val="21"/>
        </w:rPr>
        <w:t>Югры, Россия, Ханты-Мансийск</w:t>
      </w:r>
      <w:r>
        <w:rPr>
          <w:color w:val="231F20"/>
          <w:spacing w:val="-4"/>
          <w:sz w:val="21"/>
        </w:rPr>
        <w:t xml:space="preserve">). Законодательство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-4"/>
          <w:sz w:val="21"/>
        </w:rPr>
        <w:t xml:space="preserve">сфере государственной </w:t>
      </w:r>
      <w:r>
        <w:rPr>
          <w:color w:val="231F20"/>
          <w:sz w:val="21"/>
        </w:rPr>
        <w:t>охраны объектов культурного наследия и отношения в области лесопользования: практические</w:t>
      </w:r>
      <w:r>
        <w:rPr>
          <w:color w:val="231F20"/>
          <w:spacing w:val="4"/>
          <w:sz w:val="21"/>
        </w:rPr>
        <w:t xml:space="preserve"> </w:t>
      </w:r>
      <w:r>
        <w:rPr>
          <w:color w:val="231F20"/>
          <w:sz w:val="21"/>
        </w:rPr>
        <w:t>вопросы.</w:t>
      </w:r>
    </w:p>
    <w:p w:rsidR="00606CFE" w:rsidRDefault="008B2F10">
      <w:pPr>
        <w:spacing w:before="53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>Кизнер</w:t>
      </w:r>
      <w:r>
        <w:rPr>
          <w:b/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Юлия</w:t>
      </w:r>
      <w:r>
        <w:rPr>
          <w:b/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Ивановна</w:t>
      </w:r>
      <w:r>
        <w:rPr>
          <w:b/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“SingulArch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Grabungen”,</w:t>
      </w:r>
      <w:r>
        <w:rPr>
          <w:i/>
          <w:color w:val="231F20"/>
          <w:spacing w:val="-9"/>
          <w:sz w:val="21"/>
        </w:rPr>
        <w:t xml:space="preserve"> </w:t>
      </w:r>
      <w:r>
        <w:rPr>
          <w:i/>
          <w:color w:val="231F20"/>
          <w:sz w:val="21"/>
        </w:rPr>
        <w:t>Германия,</w:t>
      </w:r>
      <w:r>
        <w:rPr>
          <w:i/>
          <w:color w:val="231F20"/>
          <w:spacing w:val="-8"/>
          <w:sz w:val="21"/>
        </w:rPr>
        <w:t xml:space="preserve"> </w:t>
      </w:r>
      <w:r>
        <w:rPr>
          <w:i/>
          <w:color w:val="231F20"/>
          <w:sz w:val="21"/>
        </w:rPr>
        <w:t>Мюнхен</w:t>
      </w:r>
      <w:r>
        <w:rPr>
          <w:color w:val="231F20"/>
          <w:sz w:val="21"/>
        </w:rPr>
        <w:t>),</w:t>
      </w:r>
      <w:r>
        <w:rPr>
          <w:color w:val="231F20"/>
          <w:spacing w:val="-9"/>
          <w:sz w:val="21"/>
        </w:rPr>
        <w:t xml:space="preserve"> </w:t>
      </w:r>
      <w:r>
        <w:rPr>
          <w:b/>
          <w:color w:val="231F20"/>
          <w:sz w:val="21"/>
        </w:rPr>
        <w:t>Бирмайер</w:t>
      </w:r>
      <w:r>
        <w:rPr>
          <w:b/>
          <w:color w:val="231F20"/>
          <w:spacing w:val="-9"/>
          <w:sz w:val="21"/>
        </w:rPr>
        <w:t xml:space="preserve"> </w:t>
      </w:r>
      <w:r>
        <w:rPr>
          <w:b/>
          <w:color w:val="231F20"/>
          <w:spacing w:val="-2"/>
          <w:sz w:val="21"/>
        </w:rPr>
        <w:t xml:space="preserve">Штефан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“SingulArch Grabungen”, Германия, Мюнхен</w:t>
      </w:r>
      <w:r>
        <w:rPr>
          <w:color w:val="231F20"/>
          <w:sz w:val="21"/>
        </w:rPr>
        <w:t>). Практические аспекты сохранения объ- ектов археологического наследия в Верхней Баварии: опыт компании Singul Arch Grabungen, г.</w:t>
      </w:r>
      <w:r>
        <w:rPr>
          <w:color w:val="231F20"/>
          <w:spacing w:val="9"/>
          <w:sz w:val="21"/>
        </w:rPr>
        <w:t xml:space="preserve"> </w:t>
      </w:r>
      <w:r>
        <w:rPr>
          <w:color w:val="231F20"/>
          <w:sz w:val="21"/>
        </w:rPr>
        <w:t>Мюнхен.</w:t>
      </w:r>
    </w:p>
    <w:p w:rsidR="00606CFE" w:rsidRDefault="008B2F10">
      <w:pPr>
        <w:spacing w:before="53"/>
        <w:ind w:left="684" w:right="1408" w:hanging="567"/>
        <w:jc w:val="both"/>
        <w:rPr>
          <w:sz w:val="21"/>
        </w:rPr>
      </w:pPr>
      <w:r>
        <w:rPr>
          <w:b/>
          <w:color w:val="231F20"/>
          <w:spacing w:val="3"/>
          <w:sz w:val="21"/>
        </w:rPr>
        <w:t xml:space="preserve">Вилисов Евгений Владимирович </w:t>
      </w:r>
      <w:r>
        <w:rPr>
          <w:color w:val="231F20"/>
          <w:spacing w:val="3"/>
          <w:sz w:val="21"/>
        </w:rPr>
        <w:t>(</w:t>
      </w:r>
      <w:r>
        <w:rPr>
          <w:i/>
          <w:color w:val="231F20"/>
          <w:spacing w:val="3"/>
          <w:sz w:val="21"/>
        </w:rPr>
        <w:t xml:space="preserve">Институт истории </w:t>
      </w:r>
      <w:r>
        <w:rPr>
          <w:i/>
          <w:color w:val="231F20"/>
          <w:sz w:val="21"/>
        </w:rPr>
        <w:t xml:space="preserve">и </w:t>
      </w:r>
      <w:r>
        <w:rPr>
          <w:i/>
          <w:color w:val="231F20"/>
          <w:spacing w:val="3"/>
          <w:sz w:val="21"/>
        </w:rPr>
        <w:t xml:space="preserve">археологии </w:t>
      </w:r>
      <w:r>
        <w:rPr>
          <w:i/>
          <w:color w:val="231F20"/>
          <w:spacing w:val="2"/>
          <w:sz w:val="21"/>
        </w:rPr>
        <w:t xml:space="preserve">УрО </w:t>
      </w:r>
      <w:r>
        <w:rPr>
          <w:i/>
          <w:color w:val="231F20"/>
          <w:spacing w:val="3"/>
          <w:sz w:val="21"/>
        </w:rPr>
        <w:t xml:space="preserve">РАН, </w:t>
      </w:r>
      <w:r>
        <w:rPr>
          <w:i/>
          <w:color w:val="231F20"/>
          <w:spacing w:val="4"/>
          <w:sz w:val="21"/>
        </w:rPr>
        <w:t xml:space="preserve">Россия, </w:t>
      </w:r>
      <w:r>
        <w:rPr>
          <w:i/>
          <w:color w:val="231F20"/>
          <w:sz w:val="21"/>
        </w:rPr>
        <w:t>Екатеринбург</w:t>
      </w:r>
      <w:r>
        <w:rPr>
          <w:color w:val="231F20"/>
          <w:sz w:val="21"/>
        </w:rPr>
        <w:t>). Специфика археологического исследования в населенных пунктах с историческим культурным слоем: из опыта работы ИИиА УрО</w:t>
      </w:r>
      <w:r>
        <w:rPr>
          <w:color w:val="231F20"/>
          <w:spacing w:val="43"/>
          <w:sz w:val="21"/>
        </w:rPr>
        <w:t xml:space="preserve"> </w:t>
      </w:r>
      <w:r>
        <w:rPr>
          <w:color w:val="231F20"/>
          <w:sz w:val="21"/>
        </w:rPr>
        <w:t>РАН.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6"/>
          <w:sz w:val="21"/>
        </w:rPr>
        <w:t xml:space="preserve">Белавин </w:t>
      </w:r>
      <w:r>
        <w:rPr>
          <w:b/>
          <w:color w:val="231F20"/>
          <w:spacing w:val="-5"/>
          <w:sz w:val="21"/>
        </w:rPr>
        <w:t xml:space="preserve">Андрей </w:t>
      </w:r>
      <w:r>
        <w:rPr>
          <w:b/>
          <w:color w:val="231F20"/>
          <w:spacing w:val="-6"/>
          <w:sz w:val="21"/>
        </w:rPr>
        <w:t xml:space="preserve">Михайлович </w:t>
      </w:r>
      <w:r>
        <w:rPr>
          <w:color w:val="231F20"/>
          <w:spacing w:val="-6"/>
          <w:sz w:val="21"/>
        </w:rPr>
        <w:t>(</w:t>
      </w:r>
      <w:r>
        <w:rPr>
          <w:i/>
          <w:color w:val="231F20"/>
          <w:spacing w:val="-6"/>
          <w:sz w:val="21"/>
        </w:rPr>
        <w:t xml:space="preserve">Пермский государственный гуманитарно-педагогический </w:t>
      </w:r>
      <w:r>
        <w:rPr>
          <w:i/>
          <w:color w:val="231F20"/>
          <w:spacing w:val="-5"/>
          <w:sz w:val="21"/>
        </w:rPr>
        <w:t xml:space="preserve">универ- </w:t>
      </w:r>
      <w:r>
        <w:rPr>
          <w:i/>
          <w:color w:val="231F20"/>
          <w:spacing w:val="-4"/>
          <w:sz w:val="21"/>
        </w:rPr>
        <w:t>ситет, Россия, Пермь</w:t>
      </w:r>
      <w:r>
        <w:rPr>
          <w:color w:val="231F20"/>
          <w:spacing w:val="-4"/>
          <w:sz w:val="21"/>
        </w:rPr>
        <w:t xml:space="preserve">). Охранные работы </w:t>
      </w:r>
      <w:r>
        <w:rPr>
          <w:color w:val="231F20"/>
          <w:spacing w:val="-3"/>
          <w:sz w:val="21"/>
        </w:rPr>
        <w:t xml:space="preserve">ПФИЦ УрО РАН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4"/>
          <w:sz w:val="21"/>
        </w:rPr>
        <w:t xml:space="preserve">ПГГПУ </w:t>
      </w:r>
      <w:r>
        <w:rPr>
          <w:color w:val="231F20"/>
          <w:sz w:val="21"/>
        </w:rPr>
        <w:t xml:space="preserve">в </w:t>
      </w:r>
      <w:r>
        <w:rPr>
          <w:color w:val="231F20"/>
          <w:spacing w:val="-4"/>
          <w:sz w:val="21"/>
        </w:rPr>
        <w:t>Пермском</w:t>
      </w:r>
      <w:r>
        <w:rPr>
          <w:color w:val="231F20"/>
          <w:spacing w:val="5"/>
          <w:sz w:val="21"/>
        </w:rPr>
        <w:t xml:space="preserve"> </w:t>
      </w:r>
      <w:r>
        <w:rPr>
          <w:color w:val="231F20"/>
          <w:spacing w:val="-4"/>
          <w:sz w:val="21"/>
        </w:rPr>
        <w:t>крае.</w:t>
      </w:r>
    </w:p>
    <w:p w:rsidR="00606CFE" w:rsidRDefault="008B2F10">
      <w:pPr>
        <w:spacing w:before="55" w:line="260" w:lineRule="exact"/>
        <w:ind w:left="117"/>
        <w:jc w:val="both"/>
        <w:rPr>
          <w:sz w:val="21"/>
        </w:rPr>
      </w:pPr>
      <w:r>
        <w:rPr>
          <w:b/>
          <w:color w:val="231F20"/>
          <w:spacing w:val="-7"/>
          <w:sz w:val="21"/>
        </w:rPr>
        <w:t xml:space="preserve">Карачаров Константин Геннадьевич </w:t>
      </w:r>
      <w:r>
        <w:rPr>
          <w:color w:val="231F20"/>
          <w:spacing w:val="-7"/>
          <w:sz w:val="21"/>
        </w:rPr>
        <w:t>(</w:t>
      </w:r>
      <w:r>
        <w:rPr>
          <w:i/>
          <w:color w:val="231F20"/>
          <w:spacing w:val="-7"/>
          <w:sz w:val="21"/>
        </w:rPr>
        <w:t xml:space="preserve">Индивидуальный предприниматель, </w:t>
      </w:r>
      <w:r>
        <w:rPr>
          <w:i/>
          <w:color w:val="231F20"/>
          <w:spacing w:val="-6"/>
          <w:sz w:val="21"/>
        </w:rPr>
        <w:t>Россия,</w:t>
      </w:r>
      <w:r>
        <w:rPr>
          <w:i/>
          <w:color w:val="231F20"/>
          <w:spacing w:val="7"/>
          <w:sz w:val="21"/>
        </w:rPr>
        <w:t xml:space="preserve"> </w:t>
      </w:r>
      <w:r>
        <w:rPr>
          <w:i/>
          <w:color w:val="231F20"/>
          <w:spacing w:val="-8"/>
          <w:sz w:val="21"/>
        </w:rPr>
        <w:t>Екатеринбург</w:t>
      </w:r>
      <w:r>
        <w:rPr>
          <w:color w:val="231F20"/>
          <w:spacing w:val="-8"/>
          <w:sz w:val="21"/>
        </w:rPr>
        <w:t>).</w:t>
      </w:r>
    </w:p>
    <w:p w:rsidR="00606CFE" w:rsidRDefault="008B2F10">
      <w:pPr>
        <w:pStyle w:val="a3"/>
        <w:spacing w:line="260" w:lineRule="exact"/>
        <w:ind w:left="684"/>
        <w:jc w:val="both"/>
      </w:pPr>
      <w:r>
        <w:rPr>
          <w:color w:val="231F20"/>
        </w:rPr>
        <w:t>Цвет археологии черный.</w:t>
      </w:r>
    </w:p>
    <w:p w:rsidR="00606CFE" w:rsidRDefault="008B2F10">
      <w:pPr>
        <w:spacing w:before="56"/>
        <w:ind w:left="684" w:right="1416" w:hanging="567"/>
        <w:jc w:val="both"/>
        <w:rPr>
          <w:sz w:val="21"/>
        </w:rPr>
      </w:pPr>
      <w:r>
        <w:rPr>
          <w:b/>
          <w:color w:val="231F20"/>
          <w:sz w:val="21"/>
        </w:rPr>
        <w:t>Ворожейкина</w:t>
      </w:r>
      <w:r>
        <w:rPr>
          <w:b/>
          <w:color w:val="231F20"/>
          <w:spacing w:val="-14"/>
          <w:sz w:val="21"/>
        </w:rPr>
        <w:t xml:space="preserve"> </w:t>
      </w:r>
      <w:r>
        <w:rPr>
          <w:b/>
          <w:color w:val="231F20"/>
          <w:sz w:val="21"/>
        </w:rPr>
        <w:t>Мария</w:t>
      </w:r>
      <w:r>
        <w:rPr>
          <w:b/>
          <w:color w:val="231F20"/>
          <w:spacing w:val="-13"/>
          <w:sz w:val="21"/>
        </w:rPr>
        <w:t xml:space="preserve"> </w:t>
      </w:r>
      <w:r>
        <w:rPr>
          <w:b/>
          <w:color w:val="231F20"/>
          <w:sz w:val="21"/>
        </w:rPr>
        <w:t>Евгеньевна</w:t>
      </w:r>
      <w:r>
        <w:rPr>
          <w:b/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РАН,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3"/>
          <w:sz w:val="21"/>
        </w:rPr>
        <w:t xml:space="preserve"> </w:t>
      </w:r>
      <w:r>
        <w:rPr>
          <w:i/>
          <w:color w:val="231F20"/>
          <w:sz w:val="21"/>
        </w:rPr>
        <w:t>Москва</w:t>
      </w:r>
      <w:r>
        <w:rPr>
          <w:color w:val="231F20"/>
          <w:sz w:val="21"/>
        </w:rPr>
        <w:t>).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Усолья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pacing w:val="-2"/>
          <w:sz w:val="21"/>
        </w:rPr>
        <w:t xml:space="preserve">как </w:t>
      </w:r>
      <w:r>
        <w:rPr>
          <w:color w:val="231F20"/>
          <w:sz w:val="21"/>
        </w:rPr>
        <w:t>памятник археологии: специфика выявления, изучения и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охраны.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2" w:footer="1242" w:gutter="0"/>
          <w:cols w:space="720"/>
        </w:sectPr>
      </w:pPr>
    </w:p>
    <w:p w:rsidR="00606CFE" w:rsidRDefault="00606CFE">
      <w:pPr>
        <w:spacing w:before="10"/>
        <w:rPr>
          <w:sz w:val="12"/>
        </w:rPr>
      </w:pPr>
    </w:p>
    <w:p w:rsidR="00606CFE" w:rsidRDefault="004D0E19">
      <w:pPr>
        <w:spacing w:before="92"/>
        <w:ind w:left="684" w:right="1412" w:hanging="567"/>
        <w:jc w:val="both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6642735</wp:posOffset>
                </wp:positionH>
                <wp:positionV relativeFrom="paragraph">
                  <wp:posOffset>76835</wp:posOffset>
                </wp:positionV>
                <wp:extent cx="173355" cy="5737860"/>
                <wp:effectExtent l="0" t="0" r="0" b="0"/>
                <wp:wrapNone/>
                <wp:docPr id="4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73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 w:hAnsi="Futuris"/>
                                <w:b/>
                              </w:rPr>
                            </w:pPr>
                            <w:r>
                              <w:rPr>
                                <w:rFonts w:ascii="Futuris" w:hAnsi="Futuris"/>
                                <w:b/>
                                <w:color w:val="636466"/>
                              </w:rPr>
                              <w:t>V МЕЖДУНАРОДНЫЙ СЕВЕРНЫЙ АРХЕОЛОГИЧЕСКИЙ КОНГРЕСС. ПРОГРАММА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4" type="#_x0000_t202" style="position:absolute;left:0;text-align:left;margin-left:523.05pt;margin-top:6.05pt;width:13.65pt;height:451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 w:hAnsi="Futuris"/>
                          <w:b/>
                        </w:rPr>
                      </w:pPr>
                      <w:r>
                        <w:rPr>
                          <w:rFonts w:ascii="Futuris" w:hAnsi="Futuris"/>
                          <w:b/>
                          <w:color w:val="636466"/>
                        </w:rPr>
                        <w:t>V МЕЖДУНАРОДНЫЙ СЕВЕРНЫЙ АРХЕОЛОГИЧЕСКИЙ КОНГРЕСС. ПРОГРАММА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z w:val="21"/>
        </w:rPr>
        <w:t xml:space="preserve">Суворов Александр Валерьевич </w:t>
      </w:r>
      <w:r w:rsidR="008B2F10">
        <w:rPr>
          <w:color w:val="231F20"/>
          <w:sz w:val="21"/>
        </w:rPr>
        <w:t>(</w:t>
      </w:r>
      <w:r w:rsidR="008B2F10">
        <w:rPr>
          <w:i/>
          <w:color w:val="231F20"/>
          <w:sz w:val="21"/>
        </w:rPr>
        <w:t>Институт археологии РАН, Россия, Москва</w:t>
      </w:r>
      <w:r w:rsidR="008B2F10">
        <w:rPr>
          <w:color w:val="231F20"/>
          <w:sz w:val="21"/>
        </w:rPr>
        <w:t>). Выявление конструктивных особенностей фундаментов утраченных построек XVIII–XIX вв. Кондопожского погоста (г. Кондопога, Республика Карелия).</w:t>
      </w:r>
    </w:p>
    <w:p w:rsidR="00606CFE" w:rsidRDefault="008B2F10">
      <w:pPr>
        <w:spacing w:before="54"/>
        <w:ind w:left="684" w:right="1415" w:hanging="567"/>
        <w:jc w:val="both"/>
        <w:rPr>
          <w:sz w:val="21"/>
        </w:rPr>
      </w:pPr>
      <w:r>
        <w:rPr>
          <w:b/>
          <w:color w:val="231F20"/>
          <w:spacing w:val="-3"/>
          <w:sz w:val="21"/>
        </w:rPr>
        <w:t xml:space="preserve">Чирков Максим Владимирович </w:t>
      </w:r>
      <w:r>
        <w:rPr>
          <w:color w:val="231F20"/>
          <w:spacing w:val="-3"/>
          <w:sz w:val="21"/>
        </w:rPr>
        <w:t>(</w:t>
      </w:r>
      <w:r>
        <w:rPr>
          <w:i/>
          <w:color w:val="231F20"/>
          <w:spacing w:val="-3"/>
          <w:sz w:val="21"/>
        </w:rPr>
        <w:t>Институт археологии РАН, Россия, Москва</w:t>
      </w:r>
      <w:r>
        <w:rPr>
          <w:color w:val="231F20"/>
          <w:spacing w:val="-3"/>
          <w:sz w:val="21"/>
        </w:rPr>
        <w:t xml:space="preserve">). Выявление </w:t>
      </w:r>
      <w:r>
        <w:rPr>
          <w:color w:val="231F20"/>
          <w:sz w:val="21"/>
        </w:rPr>
        <w:t xml:space="preserve">и </w:t>
      </w:r>
      <w:r>
        <w:rPr>
          <w:color w:val="231F20"/>
          <w:spacing w:val="-3"/>
          <w:sz w:val="21"/>
        </w:rPr>
        <w:t xml:space="preserve">сохранение остатков железоделательных производств </w:t>
      </w:r>
      <w:r>
        <w:rPr>
          <w:color w:val="231F20"/>
          <w:sz w:val="21"/>
        </w:rPr>
        <w:t xml:space="preserve">как </w:t>
      </w:r>
      <w:r>
        <w:rPr>
          <w:color w:val="231F20"/>
          <w:spacing w:val="-3"/>
          <w:sz w:val="21"/>
        </w:rPr>
        <w:t>археологических объектов.</w:t>
      </w:r>
    </w:p>
    <w:p w:rsidR="00606CFE" w:rsidRDefault="008B2F10">
      <w:pPr>
        <w:spacing w:before="55"/>
        <w:ind w:left="684" w:right="1414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Крупа Татьяна Николаевна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Павлодарский государственный педагогический университет, Казахстан, Павлодар</w:t>
      </w:r>
      <w:r>
        <w:rPr>
          <w:color w:val="231F20"/>
          <w:sz w:val="21"/>
        </w:rPr>
        <w:t>). Проблема сохранения археологического текстиля: от раскопа до музейной коллекции.</w:t>
      </w:r>
    </w:p>
    <w:p w:rsidR="00606CFE" w:rsidRDefault="008B2F10">
      <w:pPr>
        <w:spacing w:before="54"/>
        <w:ind w:left="684" w:right="1413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Постнов Александр Вадимович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 xml:space="preserve">), </w:t>
      </w:r>
      <w:r>
        <w:rPr>
          <w:b/>
          <w:color w:val="231F20"/>
          <w:sz w:val="21"/>
        </w:rPr>
        <w:t xml:space="preserve">Басова Наталья Владимировна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 археологии и этнографии СО РАН, Россия, Новосибирск</w:t>
      </w:r>
      <w:r>
        <w:rPr>
          <w:color w:val="231F20"/>
          <w:sz w:val="21"/>
        </w:rPr>
        <w:t>). Могильник на стоянке Галкина-1.</w:t>
      </w:r>
    </w:p>
    <w:p w:rsidR="00606CFE" w:rsidRDefault="008B2F10">
      <w:pPr>
        <w:spacing w:before="5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 xml:space="preserve">Чикунова Ирина Юрьевна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Тюменский НЦ СО РАН, Россия, Тюмень</w:t>
      </w:r>
      <w:r>
        <w:rPr>
          <w:color w:val="231F20"/>
          <w:sz w:val="21"/>
        </w:rPr>
        <w:t>). Исследование посе- ления Лабытнанги 1 (Комяцкая деревня).</w:t>
      </w:r>
    </w:p>
    <w:p w:rsidR="00606CFE" w:rsidRDefault="008B2F10">
      <w:pPr>
        <w:spacing w:before="55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Селянина</w:t>
      </w:r>
      <w:r>
        <w:rPr>
          <w:b/>
          <w:color w:val="231F20"/>
          <w:spacing w:val="-7"/>
          <w:sz w:val="21"/>
        </w:rPr>
        <w:t xml:space="preserve"> </w:t>
      </w:r>
      <w:r>
        <w:rPr>
          <w:b/>
          <w:color w:val="231F20"/>
          <w:sz w:val="21"/>
        </w:rPr>
        <w:t>Марина</w:t>
      </w:r>
      <w:r>
        <w:rPr>
          <w:b/>
          <w:color w:val="231F20"/>
          <w:spacing w:val="-6"/>
          <w:sz w:val="21"/>
        </w:rPr>
        <w:t xml:space="preserve"> </w:t>
      </w:r>
      <w:r>
        <w:rPr>
          <w:b/>
          <w:color w:val="231F20"/>
          <w:sz w:val="21"/>
        </w:rPr>
        <w:t>Юрьевна</w:t>
      </w:r>
      <w:r>
        <w:rPr>
          <w:b/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Сургутский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краеведческий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музей,</w:t>
      </w:r>
      <w:r>
        <w:rPr>
          <w:i/>
          <w:color w:val="231F20"/>
          <w:spacing w:val="-6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7"/>
          <w:sz w:val="21"/>
        </w:rPr>
        <w:t xml:space="preserve"> </w:t>
      </w:r>
      <w:r>
        <w:rPr>
          <w:i/>
          <w:color w:val="231F20"/>
          <w:sz w:val="21"/>
        </w:rPr>
        <w:t>Сургут</w:t>
      </w:r>
      <w:r>
        <w:rPr>
          <w:color w:val="231F20"/>
          <w:sz w:val="21"/>
        </w:rPr>
        <w:t>).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Проблемы сохранения «достопримечательного места» в городской</w:t>
      </w:r>
      <w:r>
        <w:rPr>
          <w:color w:val="231F20"/>
          <w:spacing w:val="24"/>
          <w:sz w:val="21"/>
        </w:rPr>
        <w:t xml:space="preserve"> </w:t>
      </w:r>
      <w:r>
        <w:rPr>
          <w:color w:val="231F20"/>
          <w:sz w:val="21"/>
        </w:rPr>
        <w:t>среде.</w:t>
      </w:r>
    </w:p>
    <w:p w:rsidR="00606CFE" w:rsidRDefault="008B2F10">
      <w:pPr>
        <w:pStyle w:val="4"/>
      </w:pPr>
      <w:r>
        <w:rPr>
          <w:color w:val="231F20"/>
        </w:rPr>
        <w:t>Дискуссия</w:t>
      </w:r>
    </w:p>
    <w:p w:rsidR="00606CFE" w:rsidRDefault="00606CFE">
      <w:pPr>
        <w:spacing w:before="1"/>
        <w:rPr>
          <w:b/>
          <w:i/>
          <w:sz w:val="19"/>
        </w:rPr>
      </w:pPr>
    </w:p>
    <w:p w:rsidR="00606CFE" w:rsidRDefault="008B2F10">
      <w:pPr>
        <w:ind w:left="117"/>
        <w:rPr>
          <w:b/>
          <w:sz w:val="21"/>
        </w:rPr>
      </w:pPr>
      <w:r>
        <w:rPr>
          <w:b/>
          <w:color w:val="231F20"/>
          <w:sz w:val="21"/>
        </w:rPr>
        <w:t>АКАДЕМИЧЕСКАЯ ИСТОРИЯ ЮГРЫ,</w:t>
      </w:r>
    </w:p>
    <w:p w:rsidR="00606CFE" w:rsidRDefault="008B2F10">
      <w:pPr>
        <w:spacing w:before="7"/>
        <w:ind w:left="117"/>
        <w:rPr>
          <w:b/>
          <w:sz w:val="21"/>
        </w:rPr>
      </w:pPr>
      <w:r>
        <w:rPr>
          <w:b/>
          <w:color w:val="231F20"/>
          <w:sz w:val="21"/>
        </w:rPr>
        <w:t>ИСТОРИКО-ПРОСВЕТИТЕЛЬСКИЙ ПРОЕКТ «МНОГОВЕКОВАЯ ЮГРА»</w:t>
      </w:r>
    </w:p>
    <w:p w:rsidR="00606CFE" w:rsidRDefault="00606CFE">
      <w:pPr>
        <w:spacing w:before="5"/>
        <w:rPr>
          <w:b/>
          <w:sz w:val="28"/>
        </w:rPr>
      </w:pPr>
    </w:p>
    <w:p w:rsidR="00606CFE" w:rsidRDefault="008B2F10">
      <w:pPr>
        <w:pStyle w:val="a4"/>
        <w:numPr>
          <w:ilvl w:val="0"/>
          <w:numId w:val="2"/>
        </w:numPr>
        <w:tabs>
          <w:tab w:val="left" w:pos="386"/>
        </w:tabs>
        <w:ind w:left="385" w:hanging="269"/>
        <w:jc w:val="left"/>
        <w:rPr>
          <w:sz w:val="21"/>
        </w:rPr>
      </w:pPr>
      <w:r>
        <w:rPr>
          <w:b/>
          <w:color w:val="231F20"/>
          <w:sz w:val="21"/>
        </w:rPr>
        <w:t>декабря (10:00–12:00)</w:t>
      </w:r>
      <w:r>
        <w:rPr>
          <w:color w:val="231F20"/>
          <w:sz w:val="21"/>
        </w:rPr>
        <w:t>. «Амадеус», КТЦ «Югра-Классик» (ул. Мира,</w:t>
      </w:r>
      <w:r>
        <w:rPr>
          <w:color w:val="231F20"/>
          <w:spacing w:val="34"/>
          <w:sz w:val="21"/>
        </w:rPr>
        <w:t xml:space="preserve"> </w:t>
      </w:r>
      <w:r>
        <w:rPr>
          <w:color w:val="231F20"/>
          <w:sz w:val="21"/>
        </w:rPr>
        <w:t>22)</w:t>
      </w:r>
    </w:p>
    <w:p w:rsidR="00606CFE" w:rsidRDefault="008B2F10">
      <w:pPr>
        <w:pStyle w:val="4"/>
        <w:spacing w:before="177"/>
      </w:pPr>
      <w:r>
        <w:rPr>
          <w:color w:val="231F20"/>
        </w:rPr>
        <w:t>Круглый стол</w:t>
      </w:r>
    </w:p>
    <w:p w:rsidR="00606CFE" w:rsidRDefault="00606CFE">
      <w:pPr>
        <w:spacing w:before="10"/>
        <w:rPr>
          <w:b/>
          <w:i/>
          <w:sz w:val="23"/>
        </w:rPr>
      </w:pPr>
    </w:p>
    <w:p w:rsidR="00606CFE" w:rsidRDefault="008B2F10">
      <w:pPr>
        <w:pStyle w:val="a3"/>
        <w:ind w:left="684" w:right="1408" w:hanging="567"/>
        <w:jc w:val="both"/>
      </w:pPr>
      <w:r>
        <w:rPr>
          <w:color w:val="231F20"/>
          <w:spacing w:val="-6"/>
        </w:rPr>
        <w:t xml:space="preserve">Участники: Департамент общественных </w:t>
      </w:r>
      <w:r>
        <w:rPr>
          <w:color w:val="231F20"/>
        </w:rPr>
        <w:t xml:space="preserve">и </w:t>
      </w:r>
      <w:r>
        <w:rPr>
          <w:color w:val="231F20"/>
          <w:spacing w:val="-6"/>
        </w:rPr>
        <w:t xml:space="preserve">внешних </w:t>
      </w:r>
      <w:r>
        <w:rPr>
          <w:color w:val="231F20"/>
          <w:spacing w:val="-5"/>
        </w:rPr>
        <w:t xml:space="preserve">связей ХМАО </w:t>
      </w:r>
      <w:r>
        <w:rPr>
          <w:color w:val="231F20"/>
        </w:rPr>
        <w:t xml:space="preserve">— </w:t>
      </w:r>
      <w:r>
        <w:rPr>
          <w:color w:val="231F20"/>
          <w:spacing w:val="-5"/>
        </w:rPr>
        <w:t xml:space="preserve">Югры, </w:t>
      </w:r>
      <w:r>
        <w:rPr>
          <w:color w:val="231F20"/>
          <w:spacing w:val="-6"/>
        </w:rPr>
        <w:t xml:space="preserve">Департамент </w:t>
      </w:r>
      <w:r>
        <w:rPr>
          <w:color w:val="231F20"/>
          <w:spacing w:val="-4"/>
        </w:rPr>
        <w:t xml:space="preserve">об- </w:t>
      </w:r>
      <w:r>
        <w:rPr>
          <w:color w:val="231F20"/>
          <w:spacing w:val="-6"/>
        </w:rPr>
        <w:t xml:space="preserve">разования </w:t>
      </w:r>
      <w:r>
        <w:rPr>
          <w:color w:val="231F20"/>
        </w:rPr>
        <w:t xml:space="preserve">и </w:t>
      </w:r>
      <w:r>
        <w:rPr>
          <w:color w:val="231F20"/>
          <w:spacing w:val="-6"/>
        </w:rPr>
        <w:t xml:space="preserve">молодежной политики </w:t>
      </w:r>
      <w:r>
        <w:rPr>
          <w:color w:val="231F20"/>
          <w:spacing w:val="-5"/>
        </w:rPr>
        <w:t xml:space="preserve">ХМАО </w:t>
      </w:r>
      <w:r>
        <w:rPr>
          <w:color w:val="231F20"/>
        </w:rPr>
        <w:t xml:space="preserve">— </w:t>
      </w:r>
      <w:r>
        <w:rPr>
          <w:color w:val="231F20"/>
          <w:spacing w:val="-5"/>
        </w:rPr>
        <w:t xml:space="preserve">Югры, </w:t>
      </w:r>
      <w:r>
        <w:rPr>
          <w:color w:val="231F20"/>
          <w:spacing w:val="-6"/>
        </w:rPr>
        <w:t xml:space="preserve">Департамент культуры </w:t>
      </w:r>
      <w:r>
        <w:rPr>
          <w:color w:val="231F20"/>
          <w:spacing w:val="-5"/>
        </w:rPr>
        <w:t xml:space="preserve">ХМАО </w:t>
      </w:r>
      <w:r>
        <w:rPr>
          <w:color w:val="231F20"/>
        </w:rPr>
        <w:t xml:space="preserve">— </w:t>
      </w:r>
      <w:r>
        <w:rPr>
          <w:color w:val="231F20"/>
          <w:spacing w:val="4"/>
        </w:rPr>
        <w:t xml:space="preserve">Югры, </w:t>
      </w:r>
      <w:r>
        <w:rPr>
          <w:color w:val="231F20"/>
          <w:spacing w:val="5"/>
        </w:rPr>
        <w:t xml:space="preserve">Сургутский государственный университет (к.и.н. </w:t>
      </w:r>
      <w:r>
        <w:rPr>
          <w:color w:val="231F20"/>
          <w:spacing w:val="3"/>
        </w:rPr>
        <w:t xml:space="preserve">Г. П. </w:t>
      </w:r>
      <w:r>
        <w:rPr>
          <w:color w:val="231F20"/>
          <w:spacing w:val="5"/>
        </w:rPr>
        <w:t xml:space="preserve">Визгалов, </w:t>
      </w:r>
      <w:r>
        <w:rPr>
          <w:color w:val="231F20"/>
          <w:spacing w:val="6"/>
        </w:rPr>
        <w:t>к.и.н.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 xml:space="preserve">О. В. </w:t>
      </w:r>
      <w:r>
        <w:rPr>
          <w:color w:val="231F20"/>
          <w:spacing w:val="-4"/>
        </w:rPr>
        <w:t xml:space="preserve">Кардаш), Институт истории </w:t>
      </w:r>
      <w:r>
        <w:rPr>
          <w:color w:val="231F20"/>
        </w:rPr>
        <w:t xml:space="preserve">и </w:t>
      </w:r>
      <w:r>
        <w:rPr>
          <w:color w:val="231F20"/>
          <w:spacing w:val="-4"/>
        </w:rPr>
        <w:t xml:space="preserve">археологии </w:t>
      </w:r>
      <w:r>
        <w:rPr>
          <w:color w:val="231F20"/>
          <w:spacing w:val="-3"/>
        </w:rPr>
        <w:t xml:space="preserve">УрО РАН </w:t>
      </w:r>
      <w:r>
        <w:rPr>
          <w:color w:val="231F20"/>
          <w:spacing w:val="-4"/>
        </w:rPr>
        <w:t xml:space="preserve">(д.и.н. </w:t>
      </w:r>
      <w:r>
        <w:rPr>
          <w:color w:val="231F20"/>
        </w:rPr>
        <w:t xml:space="preserve">И. В. </w:t>
      </w:r>
      <w:r>
        <w:rPr>
          <w:color w:val="231F20"/>
          <w:spacing w:val="-4"/>
        </w:rPr>
        <w:t>Побережников, д.и.н.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Чаиркина,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д.и.н.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Ф.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Шорин,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д.и.н.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Р.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Атнагулов,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к.и.н.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Е.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 xml:space="preserve">Курлаев, </w:t>
      </w:r>
      <w:r>
        <w:rPr>
          <w:color w:val="231F20"/>
        </w:rPr>
        <w:t xml:space="preserve">Е. Н. </w:t>
      </w:r>
      <w:r>
        <w:rPr>
          <w:color w:val="231F20"/>
          <w:spacing w:val="2"/>
        </w:rPr>
        <w:t xml:space="preserve">Дубовцева), Уральский федеральный университет (д.и.н. </w:t>
      </w:r>
      <w:r>
        <w:rPr>
          <w:color w:val="231F20"/>
        </w:rPr>
        <w:t xml:space="preserve">О. Н. </w:t>
      </w:r>
      <w:r>
        <w:rPr>
          <w:color w:val="231F20"/>
          <w:spacing w:val="3"/>
        </w:rPr>
        <w:t xml:space="preserve">Корочкова, </w:t>
      </w:r>
      <w:r>
        <w:rPr>
          <w:color w:val="231F20"/>
        </w:rPr>
        <w:t>к.и.н. Л. Л.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Косинская)</w:t>
      </w:r>
    </w:p>
    <w:p w:rsidR="00606CFE" w:rsidRDefault="008B2F10">
      <w:pPr>
        <w:spacing w:before="163"/>
        <w:ind w:left="684" w:right="1415" w:hanging="567"/>
        <w:jc w:val="both"/>
        <w:rPr>
          <w:sz w:val="21"/>
        </w:rPr>
      </w:pPr>
      <w:r>
        <w:rPr>
          <w:b/>
          <w:color w:val="231F20"/>
          <w:sz w:val="21"/>
        </w:rPr>
        <w:t>Кардаш</w:t>
      </w:r>
      <w:r>
        <w:rPr>
          <w:b/>
          <w:color w:val="231F20"/>
          <w:spacing w:val="-15"/>
          <w:sz w:val="21"/>
        </w:rPr>
        <w:t xml:space="preserve"> </w:t>
      </w:r>
      <w:r>
        <w:rPr>
          <w:b/>
          <w:color w:val="231F20"/>
          <w:sz w:val="21"/>
        </w:rPr>
        <w:t>Олег</w:t>
      </w:r>
      <w:r>
        <w:rPr>
          <w:b/>
          <w:color w:val="231F20"/>
          <w:spacing w:val="-14"/>
          <w:sz w:val="21"/>
        </w:rPr>
        <w:t xml:space="preserve"> </w:t>
      </w:r>
      <w:r>
        <w:rPr>
          <w:b/>
          <w:color w:val="231F20"/>
          <w:sz w:val="21"/>
        </w:rPr>
        <w:t>Викторович</w:t>
      </w:r>
      <w:r>
        <w:rPr>
          <w:b/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Институт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археологии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Севера,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Сургутский</w:t>
      </w:r>
      <w:r>
        <w:rPr>
          <w:i/>
          <w:color w:val="231F20"/>
          <w:spacing w:val="-14"/>
          <w:sz w:val="21"/>
        </w:rPr>
        <w:t xml:space="preserve"> </w:t>
      </w:r>
      <w:r>
        <w:rPr>
          <w:i/>
          <w:color w:val="231F20"/>
          <w:sz w:val="21"/>
        </w:rPr>
        <w:t>государственный</w:t>
      </w:r>
      <w:r>
        <w:rPr>
          <w:i/>
          <w:color w:val="231F20"/>
          <w:spacing w:val="-15"/>
          <w:sz w:val="21"/>
        </w:rPr>
        <w:t xml:space="preserve"> </w:t>
      </w:r>
      <w:r>
        <w:rPr>
          <w:i/>
          <w:color w:val="231F20"/>
          <w:sz w:val="21"/>
        </w:rPr>
        <w:t>уни- верситет,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Россия,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>Нефтеюганск</w:t>
      </w:r>
      <w:r>
        <w:rPr>
          <w:color w:val="231F20"/>
          <w:sz w:val="21"/>
        </w:rPr>
        <w:t>),</w:t>
      </w:r>
      <w:r>
        <w:rPr>
          <w:color w:val="231F20"/>
          <w:spacing w:val="-18"/>
          <w:sz w:val="21"/>
        </w:rPr>
        <w:t xml:space="preserve"> </w:t>
      </w:r>
      <w:r>
        <w:rPr>
          <w:b/>
          <w:color w:val="231F20"/>
          <w:sz w:val="21"/>
        </w:rPr>
        <w:t>Визгалов</w:t>
      </w:r>
      <w:r>
        <w:rPr>
          <w:b/>
          <w:color w:val="231F20"/>
          <w:spacing w:val="-17"/>
          <w:sz w:val="21"/>
        </w:rPr>
        <w:t xml:space="preserve"> </w:t>
      </w:r>
      <w:r>
        <w:rPr>
          <w:b/>
          <w:color w:val="231F20"/>
          <w:sz w:val="21"/>
        </w:rPr>
        <w:t>Георгий</w:t>
      </w:r>
      <w:r>
        <w:rPr>
          <w:b/>
          <w:color w:val="231F20"/>
          <w:spacing w:val="-18"/>
          <w:sz w:val="21"/>
        </w:rPr>
        <w:t xml:space="preserve"> </w:t>
      </w:r>
      <w:r>
        <w:rPr>
          <w:b/>
          <w:color w:val="231F20"/>
          <w:sz w:val="21"/>
        </w:rPr>
        <w:t>Петрович</w:t>
      </w:r>
      <w:r>
        <w:rPr>
          <w:b/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(</w:t>
      </w:r>
      <w:r>
        <w:rPr>
          <w:i/>
          <w:color w:val="231F20"/>
          <w:sz w:val="21"/>
        </w:rPr>
        <w:t>Сургутский</w:t>
      </w:r>
      <w:r>
        <w:rPr>
          <w:i/>
          <w:color w:val="231F20"/>
          <w:spacing w:val="-18"/>
          <w:sz w:val="21"/>
        </w:rPr>
        <w:t xml:space="preserve"> </w:t>
      </w:r>
      <w:r>
        <w:rPr>
          <w:i/>
          <w:color w:val="231F20"/>
          <w:sz w:val="21"/>
        </w:rPr>
        <w:t xml:space="preserve">государст- </w:t>
      </w:r>
      <w:r>
        <w:rPr>
          <w:i/>
          <w:color w:val="231F20"/>
          <w:spacing w:val="-3"/>
          <w:sz w:val="21"/>
        </w:rPr>
        <w:t xml:space="preserve">венный университет, </w:t>
      </w:r>
      <w:r>
        <w:rPr>
          <w:i/>
          <w:color w:val="231F20"/>
          <w:spacing w:val="-4"/>
          <w:sz w:val="21"/>
        </w:rPr>
        <w:t>Россия, Нефтеюганск</w:t>
      </w:r>
      <w:r>
        <w:rPr>
          <w:color w:val="231F20"/>
          <w:spacing w:val="-4"/>
          <w:sz w:val="21"/>
        </w:rPr>
        <w:t xml:space="preserve">). </w:t>
      </w:r>
      <w:r>
        <w:rPr>
          <w:color w:val="231F20"/>
          <w:spacing w:val="-3"/>
          <w:sz w:val="21"/>
        </w:rPr>
        <w:t xml:space="preserve">История </w:t>
      </w:r>
      <w:r>
        <w:rPr>
          <w:color w:val="231F20"/>
          <w:spacing w:val="-4"/>
          <w:sz w:val="21"/>
        </w:rPr>
        <w:t xml:space="preserve">Ханты-Мансийского автономного </w:t>
      </w:r>
      <w:r>
        <w:rPr>
          <w:color w:val="231F20"/>
          <w:sz w:val="21"/>
        </w:rPr>
        <w:t>округа — Югры: принципы создания региональной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z w:val="21"/>
        </w:rPr>
        <w:t>истории.</w:t>
      </w:r>
    </w:p>
    <w:p w:rsidR="00606CFE" w:rsidRDefault="00606CFE">
      <w:pPr>
        <w:jc w:val="both"/>
        <w:rPr>
          <w:sz w:val="21"/>
        </w:rPr>
        <w:sectPr w:rsidR="00606CFE">
          <w:pgSz w:w="11630" w:h="14740"/>
          <w:pgMar w:top="1400" w:right="0" w:bottom="1440" w:left="1300" w:header="1181" w:footer="1241" w:gutter="0"/>
          <w:cols w:space="720"/>
        </w:sectPr>
      </w:pPr>
    </w:p>
    <w:p w:rsidR="00606CFE" w:rsidRDefault="00606CFE">
      <w:pPr>
        <w:spacing w:before="10"/>
        <w:rPr>
          <w:sz w:val="15"/>
        </w:rPr>
      </w:pPr>
    </w:p>
    <w:p w:rsidR="00606CFE" w:rsidRPr="008B2F10" w:rsidRDefault="008B2F10">
      <w:pPr>
        <w:spacing w:before="85"/>
        <w:ind w:left="2290"/>
        <w:rPr>
          <w:rFonts w:ascii="Futuris"/>
          <w:sz w:val="18"/>
          <w:lang w:val="en-US"/>
        </w:rPr>
      </w:pPr>
      <w:r w:rsidRPr="008B2F10">
        <w:rPr>
          <w:rFonts w:ascii="Futuris"/>
          <w:color w:val="231F20"/>
          <w:sz w:val="18"/>
          <w:lang w:val="en-US"/>
        </w:rPr>
        <w:t>GOVERNMENT</w:t>
      </w:r>
    </w:p>
    <w:p w:rsidR="00606CFE" w:rsidRPr="008B2F10" w:rsidRDefault="008B2F10">
      <w:pPr>
        <w:spacing w:before="40"/>
        <w:ind w:left="2290"/>
        <w:rPr>
          <w:rFonts w:ascii="Futuris" w:hAnsi="Futuris"/>
          <w:sz w:val="18"/>
          <w:lang w:val="en-US"/>
        </w:rPr>
      </w:pPr>
      <w:r w:rsidRPr="008B2F10">
        <w:rPr>
          <w:rFonts w:ascii="Futuris" w:hAnsi="Futuris"/>
          <w:color w:val="231F20"/>
          <w:sz w:val="18"/>
          <w:lang w:val="en-US"/>
        </w:rPr>
        <w:t>KHANTY-MANSIYSK AUTONOMOUS OKRUG — UGRA</w:t>
      </w:r>
    </w:p>
    <w:p w:rsidR="00606CFE" w:rsidRPr="008B2F10" w:rsidRDefault="008B2F10">
      <w:pPr>
        <w:spacing w:before="125"/>
        <w:ind w:left="2290"/>
        <w:rPr>
          <w:rFonts w:ascii="Futuris"/>
          <w:sz w:val="18"/>
          <w:lang w:val="en-US"/>
        </w:rPr>
      </w:pPr>
      <w:r w:rsidRPr="008B2F10">
        <w:rPr>
          <w:rFonts w:ascii="Futuris"/>
          <w:color w:val="231F20"/>
          <w:sz w:val="18"/>
          <w:lang w:val="en-US"/>
        </w:rPr>
        <w:t>DEPARTMENT OF CULTURE OF THE</w:t>
      </w:r>
    </w:p>
    <w:p w:rsidR="00606CFE" w:rsidRPr="008B2F10" w:rsidRDefault="008B2F10">
      <w:pPr>
        <w:spacing w:before="40"/>
        <w:ind w:left="2290"/>
        <w:rPr>
          <w:rFonts w:ascii="Futuris" w:hAnsi="Futuris"/>
          <w:sz w:val="18"/>
          <w:lang w:val="en-US"/>
        </w:rPr>
      </w:pPr>
      <w:r w:rsidRPr="008B2F10">
        <w:rPr>
          <w:rFonts w:ascii="Futuris" w:hAnsi="Futuris"/>
          <w:color w:val="231F20"/>
          <w:sz w:val="18"/>
          <w:lang w:val="en-US"/>
        </w:rPr>
        <w:t>KHANTY-MANSIYSK AUTONOMOUS OKRUG — UGRA</w:t>
      </w:r>
    </w:p>
    <w:p w:rsidR="00606CFE" w:rsidRPr="008B2F10" w:rsidRDefault="00606CFE">
      <w:pPr>
        <w:pStyle w:val="a3"/>
        <w:rPr>
          <w:rFonts w:ascii="Futuris"/>
          <w:sz w:val="10"/>
          <w:lang w:val="en-US"/>
        </w:rPr>
      </w:pPr>
    </w:p>
    <w:p w:rsidR="00606CFE" w:rsidRPr="008B2F10" w:rsidRDefault="008B2F10">
      <w:pPr>
        <w:spacing w:before="85"/>
        <w:ind w:left="2290"/>
        <w:rPr>
          <w:rFonts w:ascii="Futuris"/>
          <w:sz w:val="18"/>
          <w:lang w:val="en-US"/>
        </w:rPr>
      </w:pPr>
      <w:r w:rsidRPr="008B2F10">
        <w:rPr>
          <w:rFonts w:ascii="Futuris"/>
          <w:color w:val="231F20"/>
          <w:sz w:val="18"/>
          <w:lang w:val="en-US"/>
        </w:rPr>
        <w:t>INSTITUTE OF HISTORY AND ARCHAEOLOGY URAL BRANCH OF THE RAS</w:t>
      </w:r>
    </w:p>
    <w:p w:rsidR="00606CFE" w:rsidRPr="008B2F10" w:rsidRDefault="00606CFE">
      <w:pPr>
        <w:pStyle w:val="a3"/>
        <w:spacing w:before="5"/>
        <w:rPr>
          <w:rFonts w:ascii="Futuris"/>
          <w:sz w:val="15"/>
          <w:lang w:val="en-US"/>
        </w:rPr>
      </w:pPr>
    </w:p>
    <w:p w:rsidR="00606CFE" w:rsidRPr="008B2F10" w:rsidRDefault="00FC7D85" w:rsidP="00FC7D85">
      <w:pPr>
        <w:tabs>
          <w:tab w:val="left" w:pos="6804"/>
        </w:tabs>
        <w:spacing w:line="290" w:lineRule="auto"/>
        <w:ind w:left="2295" w:right="3838"/>
        <w:rPr>
          <w:rFonts w:ascii="Futuris"/>
          <w:sz w:val="18"/>
          <w:lang w:val="en-US"/>
        </w:rPr>
      </w:pPr>
      <w:r>
        <w:rPr>
          <w:rFonts w:ascii="Futuris"/>
          <w:color w:val="231F20"/>
          <w:sz w:val="18"/>
          <w:lang w:val="en-US"/>
        </w:rPr>
        <w:t>PETER THE GREAT MUSEUM OF</w:t>
      </w:r>
      <w:r w:rsidR="006D4471" w:rsidRPr="006D4471">
        <w:rPr>
          <w:rFonts w:ascii="Futuris"/>
          <w:color w:val="231F20"/>
          <w:sz w:val="18"/>
          <w:lang w:val="en-US"/>
        </w:rPr>
        <w:t xml:space="preserve"> </w:t>
      </w:r>
      <w:r w:rsidR="008B2F10" w:rsidRPr="008B2F10">
        <w:rPr>
          <w:rFonts w:ascii="Futuris"/>
          <w:color w:val="231F20"/>
          <w:sz w:val="18"/>
          <w:lang w:val="en-US"/>
        </w:rPr>
        <w:t>ANTHROPOLOGY AND ETHNOGRAPHY (KUNSTKAMERA) OF THE RAS</w:t>
      </w:r>
    </w:p>
    <w:p w:rsidR="00606CFE" w:rsidRPr="008B2F10" w:rsidRDefault="008B2F10">
      <w:pPr>
        <w:spacing w:before="124"/>
        <w:ind w:left="2284"/>
        <w:rPr>
          <w:rFonts w:ascii="Futuris"/>
          <w:sz w:val="18"/>
          <w:lang w:val="en-US"/>
        </w:rPr>
      </w:pPr>
      <w:r w:rsidRPr="008B2F10">
        <w:rPr>
          <w:rFonts w:ascii="Futuris"/>
          <w:color w:val="231F20"/>
          <w:sz w:val="18"/>
          <w:lang w:val="en-US"/>
        </w:rPr>
        <w:t>INSTITUTE OF ARCHAEOLOGY OF THE RAS</w:t>
      </w:r>
    </w:p>
    <w:p w:rsidR="00606CFE" w:rsidRPr="008B2F10" w:rsidRDefault="00606CFE">
      <w:pPr>
        <w:pStyle w:val="a3"/>
        <w:spacing w:before="2"/>
        <w:rPr>
          <w:rFonts w:ascii="Futuris"/>
          <w:sz w:val="16"/>
          <w:lang w:val="en-US"/>
        </w:rPr>
      </w:pPr>
    </w:p>
    <w:p w:rsidR="00606CFE" w:rsidRPr="008B2F10" w:rsidRDefault="008B2F10">
      <w:pPr>
        <w:spacing w:line="290" w:lineRule="auto"/>
        <w:ind w:left="2295" w:right="3527"/>
        <w:rPr>
          <w:rFonts w:ascii="Futuris"/>
          <w:sz w:val="18"/>
          <w:lang w:val="en-US"/>
        </w:rPr>
      </w:pPr>
      <w:r w:rsidRPr="008B2F10">
        <w:rPr>
          <w:rFonts w:ascii="Futuris"/>
          <w:color w:val="231F20"/>
          <w:sz w:val="18"/>
          <w:lang w:val="en-US"/>
        </w:rPr>
        <w:t>INSTITUTE OF ARCHAEOLOGY AND ETHNOGRAPHY SIBERIAN BRANCH OF THE RAS</w:t>
      </w:r>
    </w:p>
    <w:p w:rsidR="00606CFE" w:rsidRPr="008B2F10" w:rsidRDefault="00606CFE">
      <w:pPr>
        <w:pStyle w:val="a3"/>
        <w:rPr>
          <w:rFonts w:ascii="Futuris"/>
          <w:sz w:val="15"/>
          <w:lang w:val="en-US"/>
        </w:rPr>
      </w:pPr>
    </w:p>
    <w:p w:rsidR="00606CFE" w:rsidRPr="008B2F10" w:rsidRDefault="008B2F10">
      <w:pPr>
        <w:spacing w:before="1"/>
        <w:ind w:left="2295"/>
        <w:rPr>
          <w:rFonts w:ascii="Futuris"/>
          <w:sz w:val="18"/>
          <w:lang w:val="en-US"/>
        </w:rPr>
      </w:pPr>
      <w:r w:rsidRPr="008B2F10">
        <w:rPr>
          <w:rFonts w:ascii="Futuris"/>
          <w:color w:val="231F20"/>
          <w:sz w:val="18"/>
          <w:lang w:val="en-US"/>
        </w:rPr>
        <w:t>INSTITUTE FOR THE HISTORY OF MATERIAL CULTURE OF THE</w:t>
      </w:r>
      <w:r w:rsidRPr="008B2F10">
        <w:rPr>
          <w:rFonts w:ascii="Futuris"/>
          <w:color w:val="231F20"/>
          <w:spacing w:val="51"/>
          <w:sz w:val="18"/>
          <w:lang w:val="en-US"/>
        </w:rPr>
        <w:t xml:space="preserve"> </w:t>
      </w:r>
      <w:r w:rsidRPr="008B2F10">
        <w:rPr>
          <w:rFonts w:ascii="Futuris"/>
          <w:color w:val="231F20"/>
          <w:sz w:val="18"/>
          <w:lang w:val="en-US"/>
        </w:rPr>
        <w:t>RAS</w:t>
      </w:r>
    </w:p>
    <w:p w:rsidR="00606CFE" w:rsidRPr="008B2F10" w:rsidRDefault="00606CFE">
      <w:pPr>
        <w:pStyle w:val="a3"/>
        <w:spacing w:before="2"/>
        <w:rPr>
          <w:rFonts w:ascii="Futuris"/>
          <w:sz w:val="22"/>
          <w:lang w:val="en-US"/>
        </w:rPr>
      </w:pPr>
    </w:p>
    <w:p w:rsidR="00606CFE" w:rsidRPr="008B2F10" w:rsidRDefault="008B2F10">
      <w:pPr>
        <w:spacing w:line="460" w:lineRule="auto"/>
        <w:ind w:left="2286" w:right="5276"/>
        <w:rPr>
          <w:rFonts w:ascii="Futuris"/>
          <w:sz w:val="18"/>
          <w:lang w:val="en-US"/>
        </w:rPr>
      </w:pPr>
      <w:r w:rsidRPr="008B2F10">
        <w:rPr>
          <w:rFonts w:ascii="Futuris"/>
          <w:color w:val="231F20"/>
          <w:sz w:val="18"/>
          <w:lang w:val="en-US"/>
        </w:rPr>
        <w:t xml:space="preserve">SURGUT STATE UNIVERSITY </w:t>
      </w: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spacing w:before="3"/>
        <w:rPr>
          <w:rFonts w:ascii="Futuris"/>
          <w:sz w:val="19"/>
          <w:lang w:val="en-US"/>
        </w:rPr>
      </w:pPr>
    </w:p>
    <w:p w:rsidR="00606CFE" w:rsidRPr="008B2F10" w:rsidRDefault="008B2F10" w:rsidP="00FC7D85">
      <w:pPr>
        <w:pStyle w:val="1"/>
        <w:spacing w:line="268" w:lineRule="auto"/>
        <w:ind w:left="2306" w:right="3242"/>
        <w:rPr>
          <w:lang w:val="en-US"/>
        </w:rPr>
      </w:pPr>
      <w:r w:rsidRPr="008B2F10">
        <w:rPr>
          <w:color w:val="231F20"/>
          <w:lang w:val="en-US"/>
        </w:rPr>
        <w:t>V INTERNATIONAL NORTHERN ARCHAEOLOGICAL CONGRESS</w:t>
      </w:r>
    </w:p>
    <w:p w:rsidR="00606CFE" w:rsidRPr="008B2F10" w:rsidRDefault="004D0E19">
      <w:pPr>
        <w:pStyle w:val="a3"/>
        <w:spacing w:before="9"/>
        <w:rPr>
          <w:rFonts w:ascii="Futuris"/>
          <w:sz w:val="12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2290445</wp:posOffset>
                </wp:positionH>
                <wp:positionV relativeFrom="paragraph">
                  <wp:posOffset>115570</wp:posOffset>
                </wp:positionV>
                <wp:extent cx="2646045" cy="1270"/>
                <wp:effectExtent l="0" t="0" r="0" b="0"/>
                <wp:wrapTopAndBottom/>
                <wp:docPr id="41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6045" cy="1270"/>
                        </a:xfrm>
                        <a:custGeom>
                          <a:avLst/>
                          <a:gdLst>
                            <a:gd name="T0" fmla="+- 0 3607 3607"/>
                            <a:gd name="T1" fmla="*/ T0 w 4167"/>
                            <a:gd name="T2" fmla="+- 0 7774 3607"/>
                            <a:gd name="T3" fmla="*/ T2 w 41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67">
                              <a:moveTo>
                                <a:pt x="0" y="0"/>
                              </a:moveTo>
                              <a:lnTo>
                                <a:pt x="416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180.35pt;margin-top:9.1pt;width:208.3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" path="m,l4167,e" filled="f" strokecolor="#231f20" strokeweight=".5pt">
                <v:path arrowok="t" o:connecttype="custom" o:connectlocs="0,0;2646045,0" o:connectangles="0,0"/>
                <w10:wrap type="topAndBottom" anchorx="page"/>
              </v:shape>
            </w:pict>
          </mc:Fallback>
        </mc:AlternateContent>
      </w:r>
    </w:p>
    <w:p w:rsidR="00606CFE" w:rsidRPr="008B2F10" w:rsidRDefault="00606CFE">
      <w:pPr>
        <w:pStyle w:val="a3"/>
        <w:spacing w:before="8"/>
        <w:rPr>
          <w:rFonts w:ascii="Futuris"/>
          <w:sz w:val="18"/>
          <w:lang w:val="en-US"/>
        </w:rPr>
      </w:pPr>
    </w:p>
    <w:p w:rsidR="00606CFE" w:rsidRPr="008B2F10" w:rsidRDefault="006D4471">
      <w:pPr>
        <w:pStyle w:val="2"/>
        <w:rPr>
          <w:lang w:val="en-US"/>
        </w:rPr>
      </w:pPr>
      <w:r w:rsidRPr="006D4471">
        <w:rPr>
          <w:color w:val="231F20"/>
          <w:lang w:val="en-US"/>
        </w:rPr>
        <w:t xml:space="preserve">     </w:t>
      </w:r>
      <w:r w:rsidR="008B2F10" w:rsidRPr="008B2F10">
        <w:rPr>
          <w:color w:val="231F20"/>
          <w:lang w:val="en-US"/>
        </w:rPr>
        <w:t>PROGRAMME</w:t>
      </w:r>
    </w:p>
    <w:p w:rsidR="006D4471" w:rsidRDefault="006D4471" w:rsidP="006D4471">
      <w:pPr>
        <w:spacing w:before="323" w:line="290" w:lineRule="auto"/>
        <w:ind w:left="4890" w:right="2392" w:hanging="423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DECEMBER 11–14, 2019</w:t>
      </w:r>
    </w:p>
    <w:p w:rsidR="00606CFE" w:rsidRPr="00FC7D85" w:rsidRDefault="008B2F10" w:rsidP="006D4471">
      <w:pPr>
        <w:spacing w:before="323" w:line="290" w:lineRule="auto"/>
        <w:ind w:left="4890" w:right="2392" w:hanging="423"/>
        <w:rPr>
          <w:rFonts w:ascii="Times New Roman" w:hAnsi="Times New Roman" w:cs="Times New Roman"/>
          <w:sz w:val="28"/>
          <w:szCs w:val="28"/>
          <w:lang w:val="en-US"/>
        </w:rPr>
      </w:pPr>
      <w:r w:rsidRPr="00FC7D85">
        <w:rPr>
          <w:rFonts w:ascii="Times New Roman" w:hAnsi="Times New Roman" w:cs="Times New Roman"/>
          <w:color w:val="231F20"/>
          <w:sz w:val="28"/>
          <w:szCs w:val="28"/>
          <w:lang w:val="en-US"/>
        </w:rPr>
        <w:t>KHANTY-MANSIYSK</w:t>
      </w: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rPr>
          <w:rFonts w:ascii="Futuris"/>
          <w:sz w:val="20"/>
          <w:lang w:val="en-US"/>
        </w:rPr>
      </w:pPr>
    </w:p>
    <w:p w:rsidR="00606CFE" w:rsidRPr="008B2F10" w:rsidRDefault="00606CFE">
      <w:pPr>
        <w:pStyle w:val="a3"/>
        <w:spacing w:before="1"/>
        <w:rPr>
          <w:rFonts w:ascii="Futuris"/>
          <w:sz w:val="24"/>
          <w:lang w:val="en-US"/>
        </w:rPr>
      </w:pPr>
    </w:p>
    <w:p w:rsidR="00606CFE" w:rsidRPr="008B2F10" w:rsidRDefault="00606CFE">
      <w:pPr>
        <w:spacing w:line="415" w:lineRule="auto"/>
        <w:rPr>
          <w:rFonts w:ascii="Futuris" w:hAnsi="Futuris"/>
          <w:sz w:val="18"/>
          <w:lang w:val="en-US"/>
        </w:rPr>
        <w:sectPr w:rsidR="00606CFE" w:rsidRPr="008B2F10">
          <w:headerReference w:type="even" r:id="rId12"/>
          <w:footerReference w:type="even" r:id="rId13"/>
          <w:pgSz w:w="11630" w:h="14740"/>
          <w:pgMar w:top="1400" w:right="0" w:bottom="280" w:left="1300" w:header="0" w:footer="0" w:gutter="0"/>
          <w:cols w:space="720"/>
        </w:sectPr>
      </w:pPr>
    </w:p>
    <w:p w:rsidR="00606CFE" w:rsidRPr="008B2F10" w:rsidRDefault="00606CFE">
      <w:pPr>
        <w:pStyle w:val="a3"/>
        <w:spacing w:before="4"/>
        <w:rPr>
          <w:rFonts w:ascii="Futuris"/>
          <w:sz w:val="15"/>
          <w:lang w:val="en-US"/>
        </w:rPr>
      </w:pPr>
    </w:p>
    <w:p w:rsidR="00606CFE" w:rsidRPr="008B2F10" w:rsidRDefault="004D0E19">
      <w:pPr>
        <w:spacing w:before="93"/>
        <w:ind w:left="117"/>
        <w:jc w:val="both"/>
        <w:rPr>
          <w:rFonts w:ascii="Arial"/>
          <w:b/>
          <w:sz w:val="20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73025</wp:posOffset>
                </wp:positionV>
                <wp:extent cx="173355" cy="5195570"/>
                <wp:effectExtent l="0" t="0" r="0" b="0"/>
                <wp:wrapNone/>
                <wp:docPr id="4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55" type="#_x0000_t202" style="position:absolute;left:0;text-align:left;margin-left:523.25pt;margin-top:5.75pt;width:13.65pt;height:409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rFonts w:ascii="Arial"/>
          <w:b/>
          <w:color w:val="231F20"/>
          <w:sz w:val="20"/>
          <w:lang w:val="en-US"/>
        </w:rPr>
        <w:t>ORGANIZING COMMITTEE OF THE CONGRESS</w:t>
      </w:r>
    </w:p>
    <w:p w:rsidR="00606CFE" w:rsidRPr="008B2F10" w:rsidRDefault="008B2F10">
      <w:pPr>
        <w:spacing w:before="130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Yuzhakov Yuri A. </w:t>
      </w:r>
      <w:r w:rsidRPr="008B2F10">
        <w:rPr>
          <w:color w:val="231F20"/>
          <w:sz w:val="21"/>
          <w:lang w:val="en-US"/>
        </w:rPr>
        <w:t>— organizing Committee Chairman, deputy Governor, Khanty-Mansiysk Autonomous Okrug — Ugra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6D4471" w:rsidRPr="008B2F10" w:rsidRDefault="006D4471" w:rsidP="006D4471">
      <w:pPr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Latypov Arthur A. </w:t>
      </w:r>
      <w:r w:rsidR="00401AC7">
        <w:rPr>
          <w:color w:val="231F20"/>
          <w:sz w:val="21"/>
          <w:lang w:val="en-US"/>
        </w:rPr>
        <w:t>—</w:t>
      </w:r>
      <w:r w:rsidRPr="008B2F10">
        <w:rPr>
          <w:color w:val="231F20"/>
          <w:sz w:val="21"/>
          <w:lang w:val="en-US"/>
        </w:rPr>
        <w:t>director, Department of Culture of the Khanty-Mansiysk Autonomous Okrug — Ugra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6D4471" w:rsidRPr="006D4471" w:rsidRDefault="006D4471">
      <w:pPr>
        <w:pStyle w:val="a3"/>
        <w:ind w:left="684" w:right="1410" w:hanging="567"/>
        <w:jc w:val="both"/>
        <w:rPr>
          <w:b/>
          <w:color w:val="231F20"/>
          <w:spacing w:val="-3"/>
          <w:lang w:val="en-US"/>
        </w:rPr>
      </w:pPr>
      <w:r w:rsidRPr="008B2F10">
        <w:rPr>
          <w:b/>
          <w:color w:val="231F20"/>
          <w:lang w:val="en-US"/>
        </w:rPr>
        <w:t xml:space="preserve">Drenin Alexey A. </w:t>
      </w:r>
      <w:r w:rsidRPr="008B2F10">
        <w:rPr>
          <w:color w:val="231F20"/>
          <w:lang w:val="en-US"/>
        </w:rPr>
        <w:t>—director, Department of Education and Youth Policy of the Khanty-Mansiysk Autonomous Okrug — Ugra (</w:t>
      </w:r>
      <w:r w:rsidRPr="008B2F10">
        <w:rPr>
          <w:i/>
          <w:color w:val="231F20"/>
          <w:lang w:val="en-US"/>
        </w:rPr>
        <w:t>Russia, Khanty-Mansiysk</w:t>
      </w:r>
      <w:r w:rsidRPr="008B2F10">
        <w:rPr>
          <w:color w:val="231F20"/>
          <w:lang w:val="en-US"/>
        </w:rPr>
        <w:t>)</w:t>
      </w:r>
    </w:p>
    <w:p w:rsidR="006D4471" w:rsidRPr="008B2F10" w:rsidRDefault="006D4471" w:rsidP="006D4471">
      <w:pPr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Kondrashev Andrey N. </w:t>
      </w:r>
      <w:r w:rsidRPr="008B2F10">
        <w:rPr>
          <w:color w:val="231F20"/>
          <w:sz w:val="21"/>
          <w:lang w:val="en-US"/>
        </w:rPr>
        <w:t>—head, Service of the State Cultural Heritage Protection of the Khanty-Mansiysk Autonomous Okrug — Ugra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6D4471" w:rsidRPr="006D4471" w:rsidRDefault="006D4471">
      <w:pPr>
        <w:pStyle w:val="a3"/>
        <w:ind w:left="684" w:right="1410" w:hanging="567"/>
        <w:jc w:val="both"/>
        <w:rPr>
          <w:b/>
          <w:color w:val="231F20"/>
          <w:spacing w:val="-3"/>
          <w:lang w:val="en-US"/>
        </w:rPr>
      </w:pPr>
      <w:r w:rsidRPr="008B2F10">
        <w:rPr>
          <w:b/>
          <w:color w:val="231F20"/>
          <w:lang w:val="en-US"/>
        </w:rPr>
        <w:t xml:space="preserve">Kibkalo Irina A. </w:t>
      </w:r>
      <w:r w:rsidRPr="008B2F10">
        <w:rPr>
          <w:color w:val="231F20"/>
          <w:lang w:val="en-US"/>
        </w:rPr>
        <w:t>—first deputy director, Department of Culture of the Khanty-Mansiysk Autonomous Okrug — Ugra (</w:t>
      </w:r>
      <w:r w:rsidRPr="008B2F10">
        <w:rPr>
          <w:i/>
          <w:color w:val="231F20"/>
          <w:lang w:val="en-US"/>
        </w:rPr>
        <w:t>Russia, Khanty-Mansiysk</w:t>
      </w:r>
      <w:r w:rsidRPr="008B2F10">
        <w:rPr>
          <w:color w:val="231F20"/>
          <w:lang w:val="en-US"/>
        </w:rPr>
        <w:t>)</w:t>
      </w:r>
    </w:p>
    <w:p w:rsidR="00401AC7" w:rsidRPr="008B2F10" w:rsidRDefault="00401AC7" w:rsidP="00401AC7">
      <w:pPr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Repin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Konstantin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S.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—acting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director,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Department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 xml:space="preserve">Public and </w:t>
      </w:r>
      <w:r w:rsidRPr="008B2F10">
        <w:rPr>
          <w:color w:val="231F20"/>
          <w:spacing w:val="2"/>
          <w:sz w:val="21"/>
          <w:lang w:val="en-US"/>
        </w:rPr>
        <w:t xml:space="preserve">External Relations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2"/>
          <w:sz w:val="21"/>
          <w:lang w:val="en-US"/>
        </w:rPr>
        <w:t xml:space="preserve">Khanty-Mansiysk Autonomous Okrug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2"/>
          <w:sz w:val="21"/>
          <w:lang w:val="en-US"/>
        </w:rPr>
        <w:t>Ugra (</w:t>
      </w:r>
      <w:r w:rsidRPr="008B2F10">
        <w:rPr>
          <w:i/>
          <w:color w:val="231F20"/>
          <w:spacing w:val="2"/>
          <w:sz w:val="21"/>
          <w:lang w:val="en-US"/>
        </w:rPr>
        <w:t xml:space="preserve">Russia, </w:t>
      </w:r>
      <w:r w:rsidRPr="008B2F10">
        <w:rPr>
          <w:i/>
          <w:color w:val="231F20"/>
          <w:sz w:val="21"/>
          <w:lang w:val="en-US"/>
        </w:rPr>
        <w:t>Khanty-Mansiysk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pStyle w:val="a3"/>
        <w:ind w:left="684" w:right="1410" w:hanging="567"/>
        <w:jc w:val="both"/>
        <w:rPr>
          <w:lang w:val="en-US"/>
        </w:rPr>
      </w:pPr>
      <w:r w:rsidRPr="008B2F10">
        <w:rPr>
          <w:b/>
          <w:color w:val="231F20"/>
          <w:spacing w:val="-3"/>
          <w:lang w:val="en-US"/>
        </w:rPr>
        <w:t>Berendeeva</w:t>
      </w:r>
      <w:r w:rsidRPr="008B2F10">
        <w:rPr>
          <w:b/>
          <w:color w:val="231F20"/>
          <w:spacing w:val="-5"/>
          <w:lang w:val="en-US"/>
        </w:rPr>
        <w:t xml:space="preserve"> </w:t>
      </w:r>
      <w:r w:rsidRPr="008B2F10">
        <w:rPr>
          <w:b/>
          <w:color w:val="231F20"/>
          <w:spacing w:val="-3"/>
          <w:lang w:val="en-US"/>
        </w:rPr>
        <w:t>Elena</w:t>
      </w:r>
      <w:r w:rsidRPr="008B2F10">
        <w:rPr>
          <w:b/>
          <w:color w:val="231F20"/>
          <w:spacing w:val="-4"/>
          <w:lang w:val="en-US"/>
        </w:rPr>
        <w:t xml:space="preserve"> </w:t>
      </w:r>
      <w:r w:rsidRPr="008B2F10">
        <w:rPr>
          <w:b/>
          <w:color w:val="231F20"/>
          <w:lang w:val="en-US"/>
        </w:rPr>
        <w:t>A.</w:t>
      </w:r>
      <w:r w:rsidRPr="008B2F10">
        <w:rPr>
          <w:b/>
          <w:color w:val="231F20"/>
          <w:spacing w:val="-5"/>
          <w:lang w:val="en-US"/>
        </w:rPr>
        <w:t xml:space="preserve"> </w:t>
      </w:r>
      <w:r w:rsidRPr="008B2F10">
        <w:rPr>
          <w:color w:val="231F20"/>
          <w:lang w:val="en-US"/>
        </w:rPr>
        <w:t>—</w:t>
      </w:r>
      <w:r w:rsidRPr="008B2F10">
        <w:rPr>
          <w:color w:val="231F20"/>
          <w:spacing w:val="-3"/>
          <w:lang w:val="en-US"/>
        </w:rPr>
        <w:t>head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lang w:val="en-US"/>
        </w:rPr>
        <w:t>of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lang w:val="en-US"/>
        </w:rPr>
        <w:t>the</w:t>
      </w:r>
      <w:r w:rsidRPr="008B2F10">
        <w:rPr>
          <w:color w:val="231F20"/>
          <w:spacing w:val="-5"/>
          <w:lang w:val="en-US"/>
        </w:rPr>
        <w:t xml:space="preserve"> </w:t>
      </w:r>
      <w:r w:rsidR="00401AC7">
        <w:rPr>
          <w:color w:val="231F20"/>
          <w:spacing w:val="-3"/>
          <w:lang w:val="en-US"/>
        </w:rPr>
        <w:t xml:space="preserve">Unit for 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spacing w:val="-3"/>
          <w:lang w:val="en-US"/>
        </w:rPr>
        <w:t xml:space="preserve">Museums, </w:t>
      </w:r>
      <w:r w:rsidRPr="008B2F10">
        <w:rPr>
          <w:color w:val="231F20"/>
          <w:spacing w:val="3"/>
          <w:lang w:val="en-US"/>
        </w:rPr>
        <w:t xml:space="preserve">Libraries, Exhibition Activities </w:t>
      </w:r>
      <w:r w:rsidRPr="008B2F10">
        <w:rPr>
          <w:color w:val="231F20"/>
          <w:spacing w:val="2"/>
          <w:lang w:val="en-US"/>
        </w:rPr>
        <w:t xml:space="preserve">and </w:t>
      </w:r>
      <w:r w:rsidRPr="008B2F10">
        <w:rPr>
          <w:color w:val="231F20"/>
          <w:spacing w:val="3"/>
          <w:lang w:val="en-US"/>
        </w:rPr>
        <w:t xml:space="preserve">Historical </w:t>
      </w:r>
      <w:r w:rsidRPr="008B2F10">
        <w:rPr>
          <w:color w:val="231F20"/>
          <w:spacing w:val="2"/>
          <w:lang w:val="en-US"/>
        </w:rPr>
        <w:t xml:space="preserve">and </w:t>
      </w:r>
      <w:r w:rsidRPr="008B2F10">
        <w:rPr>
          <w:color w:val="231F20"/>
          <w:spacing w:val="3"/>
          <w:lang w:val="en-US"/>
        </w:rPr>
        <w:t xml:space="preserve">Cultural Heritage, Department </w:t>
      </w:r>
      <w:r w:rsidRPr="008B2F10">
        <w:rPr>
          <w:color w:val="231F20"/>
          <w:spacing w:val="4"/>
          <w:lang w:val="en-US"/>
        </w:rPr>
        <w:t xml:space="preserve">of </w:t>
      </w:r>
      <w:r w:rsidRPr="008B2F10">
        <w:rPr>
          <w:color w:val="231F20"/>
          <w:spacing w:val="-3"/>
          <w:lang w:val="en-US"/>
        </w:rPr>
        <w:t xml:space="preserve">Culture </w:t>
      </w:r>
      <w:r w:rsidRPr="008B2F10">
        <w:rPr>
          <w:color w:val="231F20"/>
          <w:lang w:val="en-US"/>
        </w:rPr>
        <w:t xml:space="preserve">of the </w:t>
      </w:r>
      <w:r w:rsidRPr="008B2F10">
        <w:rPr>
          <w:color w:val="231F20"/>
          <w:spacing w:val="-3"/>
          <w:lang w:val="en-US"/>
        </w:rPr>
        <w:t xml:space="preserve">Khanty-Mansiysk Autonomous Okrug </w:t>
      </w:r>
      <w:r w:rsidRPr="008B2F10">
        <w:rPr>
          <w:color w:val="231F20"/>
          <w:lang w:val="en-US"/>
        </w:rPr>
        <w:t xml:space="preserve">— </w:t>
      </w:r>
      <w:r w:rsidRPr="008B2F10">
        <w:rPr>
          <w:color w:val="231F20"/>
          <w:spacing w:val="-3"/>
          <w:lang w:val="en-US"/>
        </w:rPr>
        <w:t xml:space="preserve">Ugra (Secretary </w:t>
      </w:r>
      <w:r w:rsidRPr="008B2F10">
        <w:rPr>
          <w:color w:val="231F20"/>
          <w:lang w:val="en-US"/>
        </w:rPr>
        <w:t xml:space="preserve">of the </w:t>
      </w:r>
      <w:r w:rsidRPr="008B2F10">
        <w:rPr>
          <w:color w:val="231F20"/>
          <w:spacing w:val="-3"/>
          <w:lang w:val="en-US"/>
        </w:rPr>
        <w:t xml:space="preserve">Organizing </w:t>
      </w:r>
      <w:r w:rsidRPr="008B2F10">
        <w:rPr>
          <w:color w:val="231F20"/>
          <w:lang w:val="en-US"/>
        </w:rPr>
        <w:t>Committee) (</w:t>
      </w:r>
      <w:r w:rsidRPr="008B2F10">
        <w:rPr>
          <w:i/>
          <w:color w:val="231F20"/>
          <w:lang w:val="en-US"/>
        </w:rPr>
        <w:t>Russia,</w:t>
      </w:r>
      <w:r w:rsidRPr="008B2F10">
        <w:rPr>
          <w:i/>
          <w:color w:val="231F20"/>
          <w:spacing w:val="9"/>
          <w:lang w:val="en-US"/>
        </w:rPr>
        <w:t xml:space="preserve"> </w:t>
      </w:r>
      <w:r w:rsidRPr="008B2F10">
        <w:rPr>
          <w:i/>
          <w:color w:val="231F20"/>
          <w:lang w:val="en-US"/>
        </w:rPr>
        <w:t>Khanty-Mansiysk</w:t>
      </w:r>
      <w:r w:rsidRPr="008B2F10">
        <w:rPr>
          <w:color w:val="231F20"/>
          <w:lang w:val="en-US"/>
        </w:rPr>
        <w:t>)</w:t>
      </w:r>
    </w:p>
    <w:p w:rsidR="00401AC7" w:rsidRPr="008B2F10" w:rsidRDefault="00401AC7" w:rsidP="00401AC7">
      <w:pPr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Golovnev Andrei V. </w:t>
      </w:r>
      <w:r w:rsidRPr="008B2F10">
        <w:rPr>
          <w:color w:val="231F20"/>
          <w:sz w:val="21"/>
          <w:lang w:val="en-US"/>
        </w:rPr>
        <w:t>— Member of the RAS, Doctor of Historical Sciences, director, Peter the Great Museum of Anthropology and Ethnography (Kunstkamera) of the RAS (</w:t>
      </w:r>
      <w:r w:rsidRPr="008B2F10">
        <w:rPr>
          <w:i/>
          <w:color w:val="231F20"/>
          <w:sz w:val="21"/>
          <w:lang w:val="en-US"/>
        </w:rPr>
        <w:t>Russia,  St.</w:t>
      </w:r>
      <w:r w:rsidRPr="008B2F10">
        <w:rPr>
          <w:i/>
          <w:color w:val="231F20"/>
          <w:spacing w:val="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Poberezhnikov Igor V. </w:t>
      </w:r>
      <w:r w:rsidRPr="008B2F10">
        <w:rPr>
          <w:color w:val="231F20"/>
          <w:sz w:val="21"/>
          <w:lang w:val="en-US"/>
        </w:rPr>
        <w:t xml:space="preserve">— Doctor of Historical Sciences, director, Institute of History and Archaeology, Ural </w:t>
      </w:r>
      <w:r>
        <w:rPr>
          <w:color w:val="231F20"/>
          <w:sz w:val="21"/>
        </w:rPr>
        <w:t>В</w:t>
      </w:r>
      <w:r w:rsidRPr="008B2F10">
        <w:rPr>
          <w:color w:val="231F20"/>
          <w:sz w:val="21"/>
          <w:lang w:val="en-US"/>
        </w:rPr>
        <w:t>ranch of the RAS 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ind w:left="684" w:right="1400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Makarov Nikolay A. </w:t>
      </w:r>
      <w:r w:rsidRPr="008B2F10">
        <w:rPr>
          <w:color w:val="231F20"/>
          <w:sz w:val="21"/>
          <w:lang w:val="en-US"/>
        </w:rPr>
        <w:t>— Academician of the RAS, director, Institute of Archaeology of the RAS (</w:t>
      </w:r>
      <w:r w:rsidRPr="008B2F10">
        <w:rPr>
          <w:i/>
          <w:color w:val="231F20"/>
          <w:sz w:val="21"/>
          <w:lang w:val="en-US"/>
        </w:rPr>
        <w:t>Russia, Moscow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ind w:left="684" w:right="1330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Krivoshapkin Andrei I. </w:t>
      </w:r>
      <w:r w:rsidRPr="008B2F10">
        <w:rPr>
          <w:color w:val="231F20"/>
          <w:sz w:val="21"/>
          <w:lang w:val="en-US"/>
        </w:rPr>
        <w:t>— member of the RAS, Doctor of Historical Sciences, director, Institute of Archaeology and Ethnography, Siberian Branch of the RAS (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Kosenok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Sergey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M.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rector,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Surgut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State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University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Russia, Surgut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spacing w:line="258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Jordan Peter </w:t>
      </w:r>
      <w:r w:rsidRPr="008B2F10">
        <w:rPr>
          <w:color w:val="231F20"/>
          <w:sz w:val="21"/>
          <w:lang w:val="en-US"/>
        </w:rPr>
        <w:t>— director, Arctic Centre, University of Groningen (</w:t>
      </w:r>
      <w:r w:rsidRPr="008B2F10">
        <w:rPr>
          <w:i/>
          <w:color w:val="231F20"/>
          <w:sz w:val="21"/>
          <w:lang w:val="en-US"/>
        </w:rPr>
        <w:t>Netherlands, Groningen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spacing w:before="92"/>
        <w:ind w:left="684" w:right="1339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Chairkina Natalia M. </w:t>
      </w:r>
      <w:r w:rsidRPr="008B2F10">
        <w:rPr>
          <w:color w:val="231F20"/>
          <w:sz w:val="21"/>
          <w:lang w:val="en-US"/>
        </w:rPr>
        <w:t xml:space="preserve">— Doctor of Historical Sciences, deputy director, Institute of History and Archaeology, Ural </w:t>
      </w:r>
      <w:r>
        <w:rPr>
          <w:color w:val="231F20"/>
          <w:sz w:val="21"/>
        </w:rPr>
        <w:t>В</w:t>
      </w:r>
      <w:r w:rsidRPr="008B2F10">
        <w:rPr>
          <w:color w:val="231F20"/>
          <w:sz w:val="21"/>
          <w:lang w:val="en-US"/>
        </w:rPr>
        <w:t>ranch of the RAS 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Solovieva Natalya </w:t>
      </w:r>
      <w:r w:rsidRPr="008B2F10">
        <w:rPr>
          <w:b/>
          <w:color w:val="231F20"/>
          <w:sz w:val="21"/>
          <w:lang w:val="en-US"/>
        </w:rPr>
        <w:t xml:space="preserve">F.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-4"/>
          <w:sz w:val="21"/>
          <w:lang w:val="en-US"/>
        </w:rPr>
        <w:t xml:space="preserve">Candidate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4"/>
          <w:sz w:val="21"/>
          <w:lang w:val="en-US"/>
        </w:rPr>
        <w:t xml:space="preserve">Historical Sciences, deputy director, Institute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History </w:t>
      </w:r>
      <w:r w:rsidRPr="008B2F10">
        <w:rPr>
          <w:color w:val="231F20"/>
          <w:sz w:val="21"/>
          <w:lang w:val="en-US"/>
        </w:rPr>
        <w:t>of Material Culture of the RAS (</w:t>
      </w:r>
      <w:r w:rsidRPr="008B2F10">
        <w:rPr>
          <w:i/>
          <w:color w:val="231F20"/>
          <w:sz w:val="21"/>
          <w:lang w:val="en-US"/>
        </w:rPr>
        <w:t>Russia, St. Petersburg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spacing w:line="259" w:lineRule="exact"/>
        <w:ind w:left="11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Hansen Svend </w:t>
      </w:r>
      <w:r w:rsidRPr="008B2F10">
        <w:rPr>
          <w:color w:val="231F20"/>
          <w:sz w:val="21"/>
          <w:lang w:val="en-US"/>
        </w:rPr>
        <w:t>— director, Eurasia Department, German Archaeological Institute (</w:t>
      </w:r>
      <w:r w:rsidRPr="008B2F10">
        <w:rPr>
          <w:i/>
          <w:color w:val="231F20"/>
          <w:sz w:val="21"/>
          <w:lang w:val="en-US"/>
        </w:rPr>
        <w:t>Germany, Berlin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spacing w:line="259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Kuchin Roman V. </w:t>
      </w:r>
      <w:r w:rsidRPr="008B2F10">
        <w:rPr>
          <w:color w:val="231F20"/>
          <w:sz w:val="21"/>
          <w:lang w:val="en-US"/>
        </w:rPr>
        <w:t>— vice-rector, Ugra State University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ind w:left="684" w:right="1418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Zhuravleva Larisa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-4"/>
          <w:sz w:val="21"/>
          <w:lang w:val="en-US"/>
        </w:rPr>
        <w:t xml:space="preserve">director, Concert </w:t>
      </w:r>
      <w:r w:rsidRPr="008B2F10">
        <w:rPr>
          <w:color w:val="231F20"/>
          <w:spacing w:val="-3"/>
          <w:sz w:val="21"/>
          <w:lang w:val="en-US"/>
        </w:rPr>
        <w:t xml:space="preserve">and </w:t>
      </w:r>
      <w:r w:rsidRPr="008B2F10">
        <w:rPr>
          <w:color w:val="231F20"/>
          <w:spacing w:val="-4"/>
          <w:sz w:val="21"/>
          <w:lang w:val="en-US"/>
        </w:rPr>
        <w:t xml:space="preserve">Theater Center “Yugra-Classic”, executive director </w:t>
      </w:r>
      <w:r w:rsidRPr="008B2F10">
        <w:rPr>
          <w:color w:val="231F20"/>
          <w:sz w:val="21"/>
          <w:lang w:val="en-US"/>
        </w:rPr>
        <w:t>of the Congress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6D4471" w:rsidRPr="006D4471" w:rsidRDefault="008B2F10" w:rsidP="006D4471">
      <w:pPr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Gomonyuk Elena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-3"/>
          <w:sz w:val="21"/>
          <w:lang w:val="en-US"/>
        </w:rPr>
        <w:t xml:space="preserve">organizing Committee Co-Chair, director, Museum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Nature </w:t>
      </w:r>
      <w:r w:rsidRPr="008B2F10">
        <w:rPr>
          <w:color w:val="231F20"/>
          <w:sz w:val="21"/>
          <w:lang w:val="en-US"/>
        </w:rPr>
        <w:t xml:space="preserve">and </w:t>
      </w:r>
      <w:r w:rsidRPr="008B2F10">
        <w:rPr>
          <w:color w:val="231F20"/>
          <w:spacing w:val="-3"/>
          <w:sz w:val="21"/>
          <w:lang w:val="en-US"/>
        </w:rPr>
        <w:t xml:space="preserve">Man,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Alferova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Lyudmila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-1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director,</w:t>
      </w:r>
      <w:r w:rsidRPr="008B2F10">
        <w:rPr>
          <w:color w:val="231F20"/>
          <w:spacing w:val="-1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Ethnographic</w:t>
      </w:r>
      <w:r w:rsidRPr="008B2F10">
        <w:rPr>
          <w:color w:val="231F20"/>
          <w:spacing w:val="-1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Museum-nature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reserve</w:t>
      </w:r>
      <w:r w:rsidRPr="008B2F10">
        <w:rPr>
          <w:color w:val="231F20"/>
          <w:spacing w:val="-1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“Torum-Maa”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0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Vizgalov George P. </w:t>
      </w:r>
      <w:r w:rsidRPr="008B2F10">
        <w:rPr>
          <w:color w:val="231F20"/>
          <w:sz w:val="21"/>
          <w:lang w:val="en-US"/>
        </w:rPr>
        <w:t>— Candidate of Historical Sciences, director, LLC RPA “Northern Archeology-1”, Surgut State University (</w:t>
      </w:r>
      <w:r w:rsidRPr="008B2F10">
        <w:rPr>
          <w:i/>
          <w:color w:val="231F20"/>
          <w:sz w:val="21"/>
          <w:lang w:val="en-US"/>
        </w:rPr>
        <w:t>Russia, Nefteyugansk, Surgut</w:t>
      </w:r>
      <w:r w:rsidRPr="008B2F10">
        <w:rPr>
          <w:color w:val="231F20"/>
          <w:sz w:val="21"/>
          <w:lang w:val="en-US"/>
        </w:rPr>
        <w:t>)</w:t>
      </w:r>
    </w:p>
    <w:p w:rsidR="00606CFE" w:rsidRDefault="008B2F10" w:rsidP="00401AC7">
      <w:pPr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Savchenko Mikhail V. </w:t>
      </w:r>
      <w:r w:rsidRPr="008B2F10">
        <w:rPr>
          <w:color w:val="231F20"/>
          <w:sz w:val="21"/>
          <w:lang w:val="en-US"/>
        </w:rPr>
        <w:t xml:space="preserve">—chairman, Regional Branch, Russian Geographical Society in the </w:t>
      </w:r>
      <w:r w:rsidRPr="008B2F10">
        <w:rPr>
          <w:color w:val="231F20"/>
          <w:sz w:val="21"/>
          <w:lang w:val="en-US"/>
        </w:rPr>
        <w:lastRenderedPageBreak/>
        <w:t>Khanty-Mansiysk Autonomous Okrug — Ugra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401AC7" w:rsidRPr="008B2F10" w:rsidRDefault="00401AC7" w:rsidP="00401AC7">
      <w:pPr>
        <w:spacing w:line="259" w:lineRule="exact"/>
        <w:ind w:left="117"/>
        <w:rPr>
          <w:sz w:val="21"/>
          <w:lang w:val="en-US"/>
        </w:rPr>
        <w:sectPr w:rsidR="00401AC7" w:rsidRPr="008B2F10">
          <w:headerReference w:type="even" r:id="rId14"/>
          <w:headerReference w:type="default" r:id="rId15"/>
          <w:footerReference w:type="even" r:id="rId16"/>
          <w:footerReference w:type="default" r:id="rId17"/>
          <w:pgSz w:w="11630" w:h="14740"/>
          <w:pgMar w:top="1400" w:right="0" w:bottom="1440" w:left="1300" w:header="1182" w:footer="1241" w:gutter="0"/>
          <w:pgNumType w:start="33"/>
          <w:cols w:space="720"/>
        </w:sectPr>
      </w:pPr>
      <w:r w:rsidRPr="008B2F10">
        <w:rPr>
          <w:b/>
          <w:color w:val="231F20"/>
          <w:sz w:val="21"/>
          <w:lang w:val="en-US"/>
        </w:rPr>
        <w:t xml:space="preserve">Cherkunova Irina A. </w:t>
      </w:r>
      <w:r w:rsidRPr="008B2F10">
        <w:rPr>
          <w:color w:val="231F20"/>
          <w:sz w:val="21"/>
          <w:lang w:val="en-US"/>
        </w:rPr>
        <w:t>— deputy head of the city of Khanty-Mansiysk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606CFE" w:rsidRPr="00401AC7" w:rsidRDefault="004D0E19" w:rsidP="00401AC7">
      <w:pPr>
        <w:spacing w:before="10"/>
        <w:rPr>
          <w:sz w:val="12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5FB3E8" wp14:editId="0385A486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3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56" type="#_x0000_t202" style="position:absolute;margin-left:45pt;margin-top:85.75pt;width:13.65pt;height:409.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B2F10" w:rsidRPr="008B2F10">
        <w:rPr>
          <w:color w:val="231F20"/>
          <w:lang w:val="en-US"/>
        </w:rPr>
        <w:t>PROGRAMME COMMITTEE</w:t>
      </w:r>
    </w:p>
    <w:p w:rsidR="00606CFE" w:rsidRPr="008B2F10" w:rsidRDefault="008B2F10">
      <w:pPr>
        <w:spacing w:before="116"/>
        <w:ind w:right="1412"/>
        <w:jc w:val="right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Chairkina Natalia </w:t>
      </w:r>
      <w:r w:rsidRPr="008B2F10">
        <w:rPr>
          <w:b/>
          <w:color w:val="231F20"/>
          <w:sz w:val="21"/>
          <w:lang w:val="en-US"/>
        </w:rPr>
        <w:t xml:space="preserve">M.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-3"/>
          <w:sz w:val="21"/>
          <w:lang w:val="en-US"/>
        </w:rPr>
        <w:t xml:space="preserve">programme committee Chairman, Doctor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Historical Sciences, deputy </w:t>
      </w:r>
      <w:r w:rsidRPr="008B2F10">
        <w:rPr>
          <w:color w:val="231F20"/>
          <w:spacing w:val="-4"/>
          <w:sz w:val="21"/>
          <w:lang w:val="en-US"/>
        </w:rPr>
        <w:t xml:space="preserve">director, Institute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4"/>
          <w:sz w:val="21"/>
          <w:lang w:val="en-US"/>
        </w:rPr>
        <w:t xml:space="preserve">History </w:t>
      </w:r>
      <w:r w:rsidRPr="008B2F10">
        <w:rPr>
          <w:color w:val="231F20"/>
          <w:spacing w:val="-3"/>
          <w:sz w:val="21"/>
          <w:lang w:val="en-US"/>
        </w:rPr>
        <w:t xml:space="preserve">and </w:t>
      </w:r>
      <w:r w:rsidRPr="008B2F10">
        <w:rPr>
          <w:color w:val="231F20"/>
          <w:spacing w:val="-4"/>
          <w:sz w:val="21"/>
          <w:lang w:val="en-US"/>
        </w:rPr>
        <w:t xml:space="preserve">Archaeology, </w:t>
      </w:r>
      <w:r w:rsidRPr="008B2F10">
        <w:rPr>
          <w:color w:val="231F20"/>
          <w:spacing w:val="-3"/>
          <w:sz w:val="21"/>
          <w:lang w:val="en-US"/>
        </w:rPr>
        <w:t xml:space="preserve">Ural </w:t>
      </w:r>
      <w:r>
        <w:rPr>
          <w:color w:val="231F20"/>
          <w:spacing w:val="-4"/>
          <w:sz w:val="21"/>
        </w:rPr>
        <w:t>В</w:t>
      </w:r>
      <w:r w:rsidRPr="008B2F10">
        <w:rPr>
          <w:color w:val="231F20"/>
          <w:spacing w:val="-4"/>
          <w:sz w:val="21"/>
          <w:lang w:val="en-US"/>
        </w:rPr>
        <w:t xml:space="preserve">ranch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the RAS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>Russia, Ekaterinburg</w:t>
      </w:r>
      <w:r w:rsidRPr="008B2F10">
        <w:rPr>
          <w:color w:val="231F20"/>
          <w:spacing w:val="-4"/>
          <w:sz w:val="21"/>
          <w:lang w:val="en-US"/>
        </w:rPr>
        <w:t>)</w:t>
      </w:r>
      <w:r w:rsidRPr="008B2F10">
        <w:rPr>
          <w:color w:val="231F2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 xml:space="preserve">Makarov Nikolay A. </w:t>
      </w:r>
      <w:r w:rsidRPr="008B2F10">
        <w:rPr>
          <w:color w:val="231F20"/>
          <w:sz w:val="21"/>
          <w:lang w:val="en-US"/>
        </w:rPr>
        <w:t>— programme committee co-chair, academician of the RAS, Doctor of</w:t>
      </w:r>
    </w:p>
    <w:p w:rsidR="00606CFE" w:rsidRPr="008B2F10" w:rsidRDefault="008B2F10">
      <w:pPr>
        <w:pStyle w:val="a3"/>
        <w:spacing w:line="258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Historical Sciences, director, Institute of Archaeology of the RAS (</w:t>
      </w:r>
      <w:r w:rsidRPr="008B2F10">
        <w:rPr>
          <w:i/>
          <w:color w:val="231F20"/>
          <w:lang w:val="en-US"/>
        </w:rPr>
        <w:t>Russia, Moscow</w:t>
      </w:r>
      <w:r w:rsidRPr="008B2F10">
        <w:rPr>
          <w:color w:val="231F20"/>
          <w:lang w:val="en-US"/>
        </w:rPr>
        <w:t>)</w:t>
      </w:r>
    </w:p>
    <w:p w:rsidR="00606CFE" w:rsidRPr="008B2F10" w:rsidRDefault="008B2F10">
      <w:pPr>
        <w:pStyle w:val="a3"/>
        <w:ind w:left="684" w:right="1415" w:hanging="567"/>
        <w:jc w:val="both"/>
        <w:rPr>
          <w:lang w:val="en-US"/>
        </w:rPr>
      </w:pPr>
      <w:r w:rsidRPr="008B2F10">
        <w:rPr>
          <w:b/>
          <w:color w:val="231F20"/>
          <w:spacing w:val="-4"/>
          <w:lang w:val="en-US"/>
        </w:rPr>
        <w:t xml:space="preserve">Shunkov Mikhail </w:t>
      </w:r>
      <w:r w:rsidRPr="008B2F10">
        <w:rPr>
          <w:b/>
          <w:color w:val="231F20"/>
          <w:lang w:val="en-US"/>
        </w:rPr>
        <w:t xml:space="preserve">V. </w:t>
      </w:r>
      <w:r w:rsidRPr="008B2F10">
        <w:rPr>
          <w:color w:val="231F20"/>
          <w:lang w:val="en-US"/>
        </w:rPr>
        <w:t xml:space="preserve">— </w:t>
      </w:r>
      <w:r w:rsidRPr="008B2F10">
        <w:rPr>
          <w:color w:val="231F20"/>
          <w:spacing w:val="-4"/>
          <w:lang w:val="en-US"/>
        </w:rPr>
        <w:t xml:space="preserve">programme committee co-chair, member </w:t>
      </w:r>
      <w:r w:rsidRPr="008B2F10">
        <w:rPr>
          <w:color w:val="231F20"/>
          <w:lang w:val="en-US"/>
        </w:rPr>
        <w:t xml:space="preserve">of </w:t>
      </w:r>
      <w:r w:rsidRPr="008B2F10">
        <w:rPr>
          <w:color w:val="231F20"/>
          <w:spacing w:val="-3"/>
          <w:lang w:val="en-US"/>
        </w:rPr>
        <w:t xml:space="preserve">the RAS, </w:t>
      </w:r>
      <w:r w:rsidRPr="008B2F10">
        <w:rPr>
          <w:color w:val="231F20"/>
          <w:spacing w:val="-4"/>
          <w:lang w:val="en-US"/>
        </w:rPr>
        <w:t xml:space="preserve">Doctor </w:t>
      </w:r>
      <w:r w:rsidRPr="008B2F10">
        <w:rPr>
          <w:color w:val="231F20"/>
          <w:lang w:val="en-US"/>
        </w:rPr>
        <w:t xml:space="preserve">of </w:t>
      </w:r>
      <w:r w:rsidRPr="008B2F10">
        <w:rPr>
          <w:color w:val="231F20"/>
          <w:spacing w:val="-4"/>
          <w:lang w:val="en-US"/>
        </w:rPr>
        <w:t xml:space="preserve">Historical </w:t>
      </w:r>
      <w:r w:rsidRPr="008B2F10">
        <w:rPr>
          <w:color w:val="231F20"/>
          <w:lang w:val="en-US"/>
        </w:rPr>
        <w:t xml:space="preserve">Sciences, Institute of Archaeology and Ethnography, Siberian Branch of the RAS </w:t>
      </w:r>
      <w:r w:rsidRPr="008B2F10">
        <w:rPr>
          <w:color w:val="231F20"/>
          <w:spacing w:val="-3"/>
          <w:lang w:val="en-US"/>
        </w:rPr>
        <w:t>(</w:t>
      </w:r>
      <w:r w:rsidRPr="008B2F10">
        <w:rPr>
          <w:i/>
          <w:color w:val="231F20"/>
          <w:spacing w:val="-3"/>
          <w:lang w:val="en-US"/>
        </w:rPr>
        <w:t xml:space="preserve">Russia, </w:t>
      </w:r>
      <w:r w:rsidRPr="008B2F10">
        <w:rPr>
          <w:i/>
          <w:color w:val="231F20"/>
          <w:lang w:val="en-US"/>
        </w:rPr>
        <w:t>Novosibirsk</w:t>
      </w:r>
      <w:r w:rsidRPr="008B2F10">
        <w:rPr>
          <w:color w:val="231F20"/>
          <w:lang w:val="en-US"/>
        </w:rPr>
        <w:t>)</w:t>
      </w:r>
    </w:p>
    <w:p w:rsidR="00606CFE" w:rsidRPr="008B2F10" w:rsidRDefault="008B2F10">
      <w:pPr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Lapshin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Vladimir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programme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committee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co-chair,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Doctor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Historical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Sciences,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director, Institute of the History of Material Culture of the RAS (</w:t>
      </w:r>
      <w:r w:rsidRPr="008B2F10">
        <w:rPr>
          <w:i/>
          <w:color w:val="231F20"/>
          <w:sz w:val="21"/>
          <w:lang w:val="en-US"/>
        </w:rPr>
        <w:t>Russia, St.</w:t>
      </w:r>
      <w:r w:rsidRPr="008B2F10">
        <w:rPr>
          <w:i/>
          <w:color w:val="231F20"/>
          <w:spacing w:val="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Kenig Alexander V. </w:t>
      </w:r>
      <w:r w:rsidRPr="008B2F10">
        <w:rPr>
          <w:color w:val="231F20"/>
          <w:sz w:val="21"/>
          <w:lang w:val="en-US"/>
        </w:rPr>
        <w:t>— programme committee co-chair, Candidate of Historical Sciences, LLC “SRDR Ethnoarchaeological center”; Institute of Archaeology and Ethnography, Siberian Branch of the RAS (</w:t>
      </w:r>
      <w:r w:rsidRPr="008B2F10">
        <w:rPr>
          <w:i/>
          <w:color w:val="231F20"/>
          <w:sz w:val="21"/>
          <w:lang w:val="en-US"/>
        </w:rPr>
        <w:t>Russia, Khanty-Mansiysk,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line="258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Avimskaya Marina A. </w:t>
      </w:r>
      <w:r w:rsidRPr="008B2F10">
        <w:rPr>
          <w:color w:val="231F20"/>
          <w:sz w:val="21"/>
          <w:lang w:val="en-US"/>
        </w:rPr>
        <w:t>— Candidate of Historical Sciences, Surgut State University (</w:t>
      </w:r>
      <w:r w:rsidRPr="008B2F10">
        <w:rPr>
          <w:i/>
          <w:color w:val="231F20"/>
          <w:sz w:val="21"/>
          <w:lang w:val="en-US"/>
        </w:rPr>
        <w:t>Russia, Surgut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line="244" w:lineRule="auto"/>
        <w:ind w:left="684" w:right="1413" w:hanging="567"/>
        <w:jc w:val="both"/>
        <w:rPr>
          <w:i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Belogay Oksana I. </w:t>
      </w:r>
      <w:r w:rsidRPr="008B2F10">
        <w:rPr>
          <w:color w:val="231F20"/>
          <w:sz w:val="21"/>
          <w:lang w:val="en-US"/>
        </w:rPr>
        <w:t>— Candidate of Historical Sciences, Museum of Nature and Man (</w:t>
      </w:r>
      <w:r w:rsidRPr="008B2F10">
        <w:rPr>
          <w:i/>
          <w:color w:val="231F20"/>
          <w:sz w:val="21"/>
          <w:lang w:val="en-US"/>
        </w:rPr>
        <w:t>Russia, Khanty-Mansiysk)</w:t>
      </w:r>
    </w:p>
    <w:p w:rsidR="00606CFE" w:rsidRPr="008B2F10" w:rsidRDefault="008B2F10">
      <w:pPr>
        <w:pStyle w:val="a3"/>
        <w:ind w:left="684" w:right="1410" w:hanging="567"/>
        <w:jc w:val="both"/>
        <w:rPr>
          <w:lang w:val="en-US"/>
        </w:rPr>
      </w:pPr>
      <w:r w:rsidRPr="008B2F10">
        <w:rPr>
          <w:b/>
          <w:color w:val="231F20"/>
          <w:spacing w:val="-3"/>
          <w:lang w:val="en-US"/>
        </w:rPr>
        <w:t>Berendeeva</w:t>
      </w:r>
      <w:r w:rsidRPr="008B2F10">
        <w:rPr>
          <w:b/>
          <w:color w:val="231F20"/>
          <w:spacing w:val="-5"/>
          <w:lang w:val="en-US"/>
        </w:rPr>
        <w:t xml:space="preserve"> </w:t>
      </w:r>
      <w:r w:rsidRPr="008B2F10">
        <w:rPr>
          <w:b/>
          <w:color w:val="231F20"/>
          <w:spacing w:val="-3"/>
          <w:lang w:val="en-US"/>
        </w:rPr>
        <w:t>Elena</w:t>
      </w:r>
      <w:r w:rsidRPr="008B2F10">
        <w:rPr>
          <w:b/>
          <w:color w:val="231F20"/>
          <w:spacing w:val="-4"/>
          <w:lang w:val="en-US"/>
        </w:rPr>
        <w:t xml:space="preserve"> </w:t>
      </w:r>
      <w:r w:rsidRPr="008B2F10">
        <w:rPr>
          <w:b/>
          <w:color w:val="231F20"/>
          <w:lang w:val="en-US"/>
        </w:rPr>
        <w:t>A.</w:t>
      </w:r>
      <w:r w:rsidRPr="008B2F10">
        <w:rPr>
          <w:b/>
          <w:color w:val="231F20"/>
          <w:spacing w:val="-5"/>
          <w:lang w:val="en-US"/>
        </w:rPr>
        <w:t xml:space="preserve"> </w:t>
      </w:r>
      <w:r w:rsidRPr="008B2F10">
        <w:rPr>
          <w:color w:val="231F20"/>
          <w:lang w:val="en-US"/>
        </w:rPr>
        <w:t>—</w:t>
      </w:r>
      <w:r w:rsidRPr="008B2F10">
        <w:rPr>
          <w:color w:val="231F20"/>
          <w:spacing w:val="-5"/>
          <w:lang w:val="en-US"/>
        </w:rPr>
        <w:t xml:space="preserve"> </w:t>
      </w:r>
      <w:r w:rsidRPr="008B2F10">
        <w:rPr>
          <w:color w:val="231F20"/>
          <w:spacing w:val="-3"/>
          <w:lang w:val="en-US"/>
        </w:rPr>
        <w:t>deputy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spacing w:val="-3"/>
          <w:lang w:val="en-US"/>
        </w:rPr>
        <w:t>head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lang w:val="en-US"/>
        </w:rPr>
        <w:t>of</w:t>
      </w:r>
      <w:r w:rsidRPr="008B2F10">
        <w:rPr>
          <w:color w:val="231F20"/>
          <w:spacing w:val="-5"/>
          <w:lang w:val="en-US"/>
        </w:rPr>
        <w:t xml:space="preserve"> </w:t>
      </w:r>
      <w:r w:rsidRPr="008B2F10">
        <w:rPr>
          <w:color w:val="231F20"/>
          <w:lang w:val="en-US"/>
        </w:rPr>
        <w:t>the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spacing w:val="-3"/>
          <w:lang w:val="en-US"/>
        </w:rPr>
        <w:t>Department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lang w:val="en-US"/>
        </w:rPr>
        <w:t>—</w:t>
      </w:r>
      <w:r w:rsidRPr="008B2F10">
        <w:rPr>
          <w:color w:val="231F20"/>
          <w:spacing w:val="-5"/>
          <w:lang w:val="en-US"/>
        </w:rPr>
        <w:t xml:space="preserve"> </w:t>
      </w:r>
      <w:r w:rsidRPr="008B2F10">
        <w:rPr>
          <w:color w:val="231F20"/>
          <w:spacing w:val="-3"/>
          <w:lang w:val="en-US"/>
        </w:rPr>
        <w:t>head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lang w:val="en-US"/>
        </w:rPr>
        <w:t>of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lang w:val="en-US"/>
        </w:rPr>
        <w:t>the</w:t>
      </w:r>
      <w:r w:rsidRPr="008B2F10">
        <w:rPr>
          <w:color w:val="231F20"/>
          <w:spacing w:val="-5"/>
          <w:lang w:val="en-US"/>
        </w:rPr>
        <w:t xml:space="preserve"> </w:t>
      </w:r>
      <w:r w:rsidRPr="008B2F10">
        <w:rPr>
          <w:color w:val="231F20"/>
          <w:spacing w:val="-3"/>
          <w:lang w:val="en-US"/>
        </w:rPr>
        <w:t>Department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lang w:val="en-US"/>
        </w:rPr>
        <w:t>of</w:t>
      </w:r>
      <w:r w:rsidRPr="008B2F10">
        <w:rPr>
          <w:color w:val="231F20"/>
          <w:spacing w:val="-4"/>
          <w:lang w:val="en-US"/>
        </w:rPr>
        <w:t xml:space="preserve"> </w:t>
      </w:r>
      <w:r w:rsidRPr="008B2F10">
        <w:rPr>
          <w:color w:val="231F20"/>
          <w:spacing w:val="-3"/>
          <w:lang w:val="en-US"/>
        </w:rPr>
        <w:t xml:space="preserve">Museums, </w:t>
      </w:r>
      <w:r w:rsidRPr="008B2F10">
        <w:rPr>
          <w:color w:val="231F20"/>
          <w:spacing w:val="3"/>
          <w:lang w:val="en-US"/>
        </w:rPr>
        <w:t xml:space="preserve">Libraries, Exhibition Activities </w:t>
      </w:r>
      <w:r w:rsidRPr="008B2F10">
        <w:rPr>
          <w:color w:val="231F20"/>
          <w:spacing w:val="2"/>
          <w:lang w:val="en-US"/>
        </w:rPr>
        <w:t xml:space="preserve">and </w:t>
      </w:r>
      <w:r w:rsidRPr="008B2F10">
        <w:rPr>
          <w:color w:val="231F20"/>
          <w:spacing w:val="3"/>
          <w:lang w:val="en-US"/>
        </w:rPr>
        <w:t xml:space="preserve">Historical </w:t>
      </w:r>
      <w:r w:rsidRPr="008B2F10">
        <w:rPr>
          <w:color w:val="231F20"/>
          <w:spacing w:val="2"/>
          <w:lang w:val="en-US"/>
        </w:rPr>
        <w:t xml:space="preserve">and </w:t>
      </w:r>
      <w:r w:rsidRPr="008B2F10">
        <w:rPr>
          <w:color w:val="231F20"/>
          <w:spacing w:val="3"/>
          <w:lang w:val="en-US"/>
        </w:rPr>
        <w:t xml:space="preserve">Cultural Heritage, Department </w:t>
      </w:r>
      <w:r w:rsidRPr="008B2F10">
        <w:rPr>
          <w:color w:val="231F20"/>
          <w:spacing w:val="4"/>
          <w:lang w:val="en-US"/>
        </w:rPr>
        <w:t xml:space="preserve">of </w:t>
      </w:r>
      <w:r w:rsidRPr="008B2F10">
        <w:rPr>
          <w:color w:val="231F20"/>
          <w:spacing w:val="-3"/>
          <w:lang w:val="en-US"/>
        </w:rPr>
        <w:t xml:space="preserve">Culture </w:t>
      </w:r>
      <w:r w:rsidRPr="008B2F10">
        <w:rPr>
          <w:color w:val="231F20"/>
          <w:lang w:val="en-US"/>
        </w:rPr>
        <w:t xml:space="preserve">of the </w:t>
      </w:r>
      <w:r w:rsidRPr="008B2F10">
        <w:rPr>
          <w:color w:val="231F20"/>
          <w:spacing w:val="-3"/>
          <w:lang w:val="en-US"/>
        </w:rPr>
        <w:t xml:space="preserve">Khanty-Mansiysk Autonomous Okrug </w:t>
      </w:r>
      <w:r w:rsidRPr="008B2F10">
        <w:rPr>
          <w:color w:val="231F20"/>
          <w:lang w:val="en-US"/>
        </w:rPr>
        <w:t xml:space="preserve">— </w:t>
      </w:r>
      <w:r w:rsidRPr="008B2F10">
        <w:rPr>
          <w:color w:val="231F20"/>
          <w:spacing w:val="-3"/>
          <w:lang w:val="en-US"/>
        </w:rPr>
        <w:t xml:space="preserve">Ugra (Secretary </w:t>
      </w:r>
      <w:r w:rsidRPr="008B2F10">
        <w:rPr>
          <w:color w:val="231F20"/>
          <w:lang w:val="en-US"/>
        </w:rPr>
        <w:t xml:space="preserve">of the </w:t>
      </w:r>
      <w:r w:rsidRPr="008B2F10">
        <w:rPr>
          <w:color w:val="231F20"/>
          <w:spacing w:val="-3"/>
          <w:lang w:val="en-US"/>
        </w:rPr>
        <w:t xml:space="preserve">Organizing </w:t>
      </w:r>
      <w:r w:rsidRPr="008B2F10">
        <w:rPr>
          <w:color w:val="231F20"/>
          <w:lang w:val="en-US"/>
        </w:rPr>
        <w:t>Committee) (</w:t>
      </w:r>
      <w:r w:rsidRPr="008B2F10">
        <w:rPr>
          <w:i/>
          <w:color w:val="231F20"/>
          <w:lang w:val="en-US"/>
        </w:rPr>
        <w:t>Russia,</w:t>
      </w:r>
      <w:r w:rsidRPr="008B2F10">
        <w:rPr>
          <w:i/>
          <w:color w:val="231F20"/>
          <w:spacing w:val="9"/>
          <w:lang w:val="en-US"/>
        </w:rPr>
        <w:t xml:space="preserve"> </w:t>
      </w:r>
      <w:r w:rsidRPr="008B2F10">
        <w:rPr>
          <w:i/>
          <w:color w:val="231F20"/>
          <w:lang w:val="en-US"/>
        </w:rPr>
        <w:t>Khanty-Mansiysk</w:t>
      </w:r>
      <w:r w:rsidRPr="008B2F10">
        <w:rPr>
          <w:color w:val="231F20"/>
          <w:lang w:val="en-US"/>
        </w:rPr>
        <w:t>)</w:t>
      </w:r>
    </w:p>
    <w:p w:rsidR="00606CFE" w:rsidRPr="008B2F10" w:rsidRDefault="008B2F10">
      <w:pPr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Vasiliev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Sergey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Doctor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Historical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Sciences,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Institute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History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Material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Culture of the RAS (</w:t>
      </w:r>
      <w:r w:rsidRPr="008B2F10">
        <w:rPr>
          <w:i/>
          <w:color w:val="231F20"/>
          <w:sz w:val="21"/>
          <w:lang w:val="en-US"/>
        </w:rPr>
        <w:t>Russia, St.</w:t>
      </w:r>
      <w:r w:rsidRPr="008B2F10">
        <w:rPr>
          <w:i/>
          <w:color w:val="231F20"/>
          <w:spacing w:val="2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07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Vizgalov George P. </w:t>
      </w:r>
      <w:r w:rsidRPr="008B2F10">
        <w:rPr>
          <w:color w:val="231F20"/>
          <w:sz w:val="21"/>
          <w:lang w:val="en-US"/>
        </w:rPr>
        <w:t>— Candidate of Historical Sciences, director, LLC RPA “Northern Archaeology-1”, Surgut State University (</w:t>
      </w:r>
      <w:r w:rsidRPr="008B2F10">
        <w:rPr>
          <w:i/>
          <w:color w:val="231F20"/>
          <w:sz w:val="21"/>
          <w:lang w:val="en-US"/>
        </w:rPr>
        <w:t>Russia, Nefteyugansk, Surgut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Volokitin Alexander V. </w:t>
      </w:r>
      <w:r w:rsidRPr="008B2F10">
        <w:rPr>
          <w:color w:val="231F20"/>
          <w:sz w:val="21"/>
          <w:lang w:val="en-US"/>
        </w:rPr>
        <w:t xml:space="preserve">— Candidate of Historical Sciences, Federal Research Centre Komi Scientific Centre, Ural </w:t>
      </w:r>
      <w:r>
        <w:rPr>
          <w:color w:val="231F20"/>
          <w:sz w:val="21"/>
        </w:rPr>
        <w:t>В</w:t>
      </w:r>
      <w:r w:rsidRPr="008B2F10">
        <w:rPr>
          <w:color w:val="231F20"/>
          <w:sz w:val="21"/>
          <w:lang w:val="en-US"/>
        </w:rPr>
        <w:t>ranch of the RAS Institute of Language, Literature and History (</w:t>
      </w:r>
      <w:r w:rsidRPr="008B2F10">
        <w:rPr>
          <w:i/>
          <w:color w:val="231F20"/>
          <w:sz w:val="21"/>
          <w:lang w:val="en-US"/>
        </w:rPr>
        <w:t>Russia, Syktyvkar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Zelentsova Olga V. </w:t>
      </w:r>
      <w:r w:rsidRPr="008B2F10">
        <w:rPr>
          <w:color w:val="231F20"/>
          <w:sz w:val="21"/>
          <w:lang w:val="en-US"/>
        </w:rPr>
        <w:t>— Candidate of Historical Sciences, Institute of Archaeology of the RAS (</w:t>
      </w:r>
      <w:r w:rsidRPr="008B2F10">
        <w:rPr>
          <w:i/>
          <w:color w:val="231F20"/>
          <w:sz w:val="21"/>
          <w:lang w:val="en-US"/>
        </w:rPr>
        <w:t>Russia, Moscow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Kardash Oleg V. </w:t>
      </w:r>
      <w:r w:rsidRPr="008B2F10">
        <w:rPr>
          <w:color w:val="231F20"/>
          <w:sz w:val="21"/>
          <w:lang w:val="en-US"/>
        </w:rPr>
        <w:t>— Candidate of Historical Sciences, director, ANO “Institute of Archaeology of the North”, Surgut State University (</w:t>
      </w:r>
      <w:r w:rsidRPr="008B2F10">
        <w:rPr>
          <w:i/>
          <w:color w:val="231F20"/>
          <w:sz w:val="21"/>
          <w:lang w:val="en-US"/>
        </w:rPr>
        <w:t>Russia, Nefteyugansk, Surgut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line="259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Korochkova Olga N. </w:t>
      </w:r>
      <w:r w:rsidRPr="008B2F10">
        <w:rPr>
          <w:color w:val="231F20"/>
          <w:sz w:val="21"/>
          <w:lang w:val="en-US"/>
        </w:rPr>
        <w:t>— Doctor of Histroical Sciences, Ural Federal University 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319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Koryakova Lyudmila N. </w:t>
      </w:r>
      <w:r w:rsidRPr="008B2F10">
        <w:rPr>
          <w:color w:val="231F20"/>
          <w:sz w:val="21"/>
          <w:lang w:val="en-US"/>
        </w:rPr>
        <w:t xml:space="preserve">— Doctor of Histroical Sciences, Institute of History and Archaeology, Ural </w:t>
      </w:r>
      <w:r>
        <w:rPr>
          <w:color w:val="231F20"/>
          <w:sz w:val="21"/>
        </w:rPr>
        <w:t>В</w:t>
      </w:r>
      <w:r w:rsidRPr="008B2F10">
        <w:rPr>
          <w:color w:val="231F20"/>
          <w:sz w:val="21"/>
          <w:lang w:val="en-US"/>
        </w:rPr>
        <w:t>ranch of the RAS 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Kosinskaya Lyubov L. </w:t>
      </w:r>
      <w:r w:rsidRPr="008B2F10">
        <w:rPr>
          <w:color w:val="231F20"/>
          <w:sz w:val="21"/>
          <w:lang w:val="en-US"/>
        </w:rPr>
        <w:t>— Candidate of Historical Sciences, Ural Federal University 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330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Krivoshapkin Andrei I. </w:t>
      </w:r>
      <w:r w:rsidRPr="008B2F10">
        <w:rPr>
          <w:color w:val="231F20"/>
          <w:sz w:val="21"/>
          <w:lang w:val="en-US"/>
        </w:rPr>
        <w:t>— member of the RAS, Doctor of Historical Sciences, director, Institute of Archaeology and Ethnography, Siberian Branch of the RAS (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10"/>
        <w:rPr>
          <w:sz w:val="12"/>
          <w:lang w:val="en-US"/>
        </w:rPr>
      </w:pPr>
    </w:p>
    <w:p w:rsidR="00606CFE" w:rsidRPr="008B2F10" w:rsidRDefault="004D0E19">
      <w:pPr>
        <w:spacing w:before="92"/>
        <w:ind w:left="684" w:right="1418" w:hanging="567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76835</wp:posOffset>
                </wp:positionV>
                <wp:extent cx="173355" cy="5195570"/>
                <wp:effectExtent l="0" t="0" r="0" b="0"/>
                <wp:wrapNone/>
                <wp:docPr id="3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57" type="#_x0000_t202" style="position:absolute;left:0;text-align:left;margin-left:523.25pt;margin-top:6.05pt;width:13.65pt;height:409.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31F20"/>
          <w:sz w:val="21"/>
          <w:lang w:val="en-US"/>
        </w:rPr>
        <w:t xml:space="preserve">Mylnikova Lyudmila N. </w:t>
      </w:r>
      <w:r w:rsidR="008B2F10" w:rsidRPr="008B2F10">
        <w:rPr>
          <w:color w:val="231F20"/>
          <w:sz w:val="21"/>
          <w:lang w:val="en-US"/>
        </w:rPr>
        <w:t>— Doctor of Histroical Sciences, Institute of Archaeology and Ethnography, Siberian Branch of the RAS (</w:t>
      </w:r>
      <w:r w:rsidR="008B2F10" w:rsidRPr="008B2F10">
        <w:rPr>
          <w:i/>
          <w:color w:val="231F20"/>
          <w:sz w:val="21"/>
          <w:lang w:val="en-US"/>
        </w:rPr>
        <w:t>Russia, Novosibirsk</w:t>
      </w:r>
      <w:r w:rsidR="008B2F10"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pStyle w:val="a3"/>
        <w:ind w:right="1416"/>
        <w:jc w:val="right"/>
        <w:rPr>
          <w:lang w:val="en-US"/>
        </w:rPr>
      </w:pPr>
      <w:r w:rsidRPr="008B2F10">
        <w:rPr>
          <w:b/>
          <w:color w:val="231F20"/>
          <w:spacing w:val="-4"/>
          <w:lang w:val="en-US"/>
        </w:rPr>
        <w:t xml:space="preserve">Pavlov Pavel </w:t>
      </w:r>
      <w:r w:rsidRPr="008B2F10">
        <w:rPr>
          <w:b/>
          <w:color w:val="231F20"/>
          <w:spacing w:val="-3"/>
          <w:lang w:val="en-US"/>
        </w:rPr>
        <w:t xml:space="preserve">Yu. </w:t>
      </w:r>
      <w:r w:rsidRPr="008B2F10">
        <w:rPr>
          <w:color w:val="231F20"/>
          <w:lang w:val="en-US"/>
        </w:rPr>
        <w:t xml:space="preserve">— </w:t>
      </w:r>
      <w:r w:rsidRPr="008B2F10">
        <w:rPr>
          <w:color w:val="231F20"/>
          <w:spacing w:val="-4"/>
          <w:lang w:val="en-US"/>
        </w:rPr>
        <w:t xml:space="preserve">Doctor </w:t>
      </w:r>
      <w:r w:rsidRPr="008B2F10">
        <w:rPr>
          <w:color w:val="231F20"/>
          <w:lang w:val="en-US"/>
        </w:rPr>
        <w:t xml:space="preserve">of </w:t>
      </w:r>
      <w:r w:rsidRPr="008B2F10">
        <w:rPr>
          <w:color w:val="231F20"/>
          <w:spacing w:val="-4"/>
          <w:lang w:val="en-US"/>
        </w:rPr>
        <w:t xml:space="preserve">Histroical Sciences, </w:t>
      </w:r>
      <w:r w:rsidRPr="008B2F10">
        <w:rPr>
          <w:color w:val="231F20"/>
          <w:spacing w:val="-5"/>
          <w:lang w:val="en-US"/>
        </w:rPr>
        <w:t xml:space="preserve">Federal </w:t>
      </w:r>
      <w:r w:rsidRPr="008B2F10">
        <w:rPr>
          <w:color w:val="231F20"/>
          <w:spacing w:val="-4"/>
          <w:lang w:val="en-US"/>
        </w:rPr>
        <w:t xml:space="preserve">Research Centre </w:t>
      </w:r>
      <w:r w:rsidRPr="008B2F10">
        <w:rPr>
          <w:color w:val="231F20"/>
          <w:spacing w:val="-3"/>
          <w:lang w:val="en-US"/>
        </w:rPr>
        <w:t xml:space="preserve">Komi </w:t>
      </w:r>
      <w:r w:rsidRPr="008B2F10">
        <w:rPr>
          <w:color w:val="231F20"/>
          <w:spacing w:val="-4"/>
          <w:lang w:val="en-US"/>
        </w:rPr>
        <w:t xml:space="preserve">Scientific Centre, </w:t>
      </w:r>
      <w:r w:rsidRPr="008B2F10">
        <w:rPr>
          <w:color w:val="231F20"/>
          <w:lang w:val="en-US"/>
        </w:rPr>
        <w:t xml:space="preserve">Ural </w:t>
      </w:r>
      <w:r>
        <w:rPr>
          <w:color w:val="231F20"/>
        </w:rPr>
        <w:t>В</w:t>
      </w:r>
      <w:r w:rsidRPr="008B2F10">
        <w:rPr>
          <w:color w:val="231F20"/>
          <w:lang w:val="en-US"/>
        </w:rPr>
        <w:t>ranch of the RAS Institute of Language, Literature and History (</w:t>
      </w:r>
      <w:r w:rsidRPr="008B2F10">
        <w:rPr>
          <w:i/>
          <w:color w:val="231F20"/>
          <w:lang w:val="en-US"/>
        </w:rPr>
        <w:t>Russia, Syktyvkar</w:t>
      </w:r>
      <w:r w:rsidRPr="008B2F10">
        <w:rPr>
          <w:color w:val="231F20"/>
          <w:lang w:val="en-US"/>
        </w:rPr>
        <w:t>)</w:t>
      </w:r>
    </w:p>
    <w:p w:rsidR="00606CFE" w:rsidRPr="008B2F10" w:rsidRDefault="008B2F10">
      <w:pPr>
        <w:ind w:left="684" w:right="1319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Perevalova Elena V. </w:t>
      </w:r>
      <w:r w:rsidRPr="008B2F10">
        <w:rPr>
          <w:color w:val="231F20"/>
          <w:sz w:val="21"/>
          <w:lang w:val="en-US"/>
        </w:rPr>
        <w:t>— Doctor of Histroical Sciences, Peter the Great Museum of Anthropology and Ethnography (Kunstkamera) of the RAS (</w:t>
      </w:r>
      <w:r w:rsidRPr="008B2F10">
        <w:rPr>
          <w:i/>
          <w:color w:val="231F20"/>
          <w:sz w:val="21"/>
          <w:lang w:val="en-US"/>
        </w:rPr>
        <w:t>Russia, St. Petersburg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line="259" w:lineRule="exact"/>
        <w:ind w:left="11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Piezonka Henny </w:t>
      </w:r>
      <w:r w:rsidRPr="008B2F10">
        <w:rPr>
          <w:color w:val="231F20"/>
          <w:sz w:val="21"/>
          <w:lang w:val="en-US"/>
        </w:rPr>
        <w:t>— Doctor, Kiel University (</w:t>
      </w:r>
      <w:r w:rsidRPr="008B2F10">
        <w:rPr>
          <w:i/>
          <w:color w:val="231F20"/>
          <w:sz w:val="21"/>
          <w:lang w:val="en-US"/>
        </w:rPr>
        <w:t>Germany, Kiel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line="260" w:lineRule="exact"/>
        <w:ind w:left="11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Reinhold Sabine </w:t>
      </w:r>
      <w:r w:rsidRPr="008B2F10">
        <w:rPr>
          <w:color w:val="231F20"/>
          <w:sz w:val="21"/>
          <w:lang w:val="en-US"/>
        </w:rPr>
        <w:t>— Doctor, German Archaeological Institute (</w:t>
      </w:r>
      <w:r w:rsidRPr="008B2F10">
        <w:rPr>
          <w:i/>
          <w:color w:val="231F20"/>
          <w:sz w:val="21"/>
          <w:lang w:val="en-US"/>
        </w:rPr>
        <w:t>Germany, Berlin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341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Shirokov Vladimir N. </w:t>
      </w:r>
      <w:r w:rsidRPr="008B2F10">
        <w:rPr>
          <w:color w:val="231F20"/>
          <w:sz w:val="21"/>
          <w:lang w:val="en-US"/>
        </w:rPr>
        <w:t xml:space="preserve">— Institute of History and Archaeology, Ural </w:t>
      </w:r>
      <w:r>
        <w:rPr>
          <w:color w:val="231F20"/>
          <w:sz w:val="21"/>
        </w:rPr>
        <w:t>В</w:t>
      </w:r>
      <w:r w:rsidRPr="008B2F10">
        <w:rPr>
          <w:color w:val="231F20"/>
          <w:sz w:val="21"/>
          <w:lang w:val="en-US"/>
        </w:rPr>
        <w:t>ranch of the RAS 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0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Shorin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Alexander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F</w:t>
      </w:r>
      <w:r w:rsidRPr="008B2F10">
        <w:rPr>
          <w:color w:val="231F20"/>
          <w:sz w:val="21"/>
          <w:lang w:val="en-US"/>
        </w:rPr>
        <w:t>.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Doctor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Histroical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Sciences,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Institute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History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Archaeology,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 xml:space="preserve">Ural </w:t>
      </w:r>
      <w:r>
        <w:rPr>
          <w:color w:val="231F20"/>
          <w:sz w:val="21"/>
        </w:rPr>
        <w:t>В</w:t>
      </w:r>
      <w:r w:rsidRPr="008B2F10">
        <w:rPr>
          <w:color w:val="231F20"/>
          <w:sz w:val="21"/>
          <w:lang w:val="en-US"/>
        </w:rPr>
        <w:t>ranch of the RAS (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2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Engovatova Asya V. </w:t>
      </w:r>
      <w:r w:rsidRPr="008B2F10">
        <w:rPr>
          <w:color w:val="231F20"/>
          <w:sz w:val="21"/>
          <w:lang w:val="en-US"/>
        </w:rPr>
        <w:t>— Candidate of Historical Sciences, Institute of Archaeology of the RAS (</w:t>
      </w:r>
      <w:r w:rsidRPr="008B2F10">
        <w:rPr>
          <w:i/>
          <w:color w:val="231F20"/>
          <w:sz w:val="21"/>
          <w:lang w:val="en-US"/>
        </w:rPr>
        <w:t>Russia, Moscow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3"/>
        <w:rPr>
          <w:sz w:val="13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3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58" type="#_x0000_t202" style="position:absolute;margin-left:45pt;margin-top:85.75pt;width:13.65pt;height:409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4"/>
        <w:ind w:left="117"/>
        <w:rPr>
          <w:rFonts w:ascii="Arial"/>
          <w:b/>
          <w:sz w:val="20"/>
          <w:lang w:val="en-US"/>
        </w:rPr>
      </w:pPr>
      <w:r w:rsidRPr="008B2F10">
        <w:rPr>
          <w:rFonts w:ascii="Arial"/>
          <w:b/>
          <w:color w:val="231F20"/>
          <w:sz w:val="20"/>
          <w:lang w:val="en-US"/>
        </w:rPr>
        <w:t>GENERAL SCHEDULE</w:t>
      </w:r>
    </w:p>
    <w:p w:rsidR="00606CFE" w:rsidRPr="008B2F10" w:rsidRDefault="00606CFE">
      <w:pPr>
        <w:pStyle w:val="a3"/>
        <w:spacing w:before="5"/>
        <w:rPr>
          <w:rFonts w:ascii="Arial"/>
          <w:b/>
          <w:lang w:val="en-US"/>
        </w:rPr>
      </w:pPr>
    </w:p>
    <w:p w:rsidR="00606CFE" w:rsidRPr="008B2F10" w:rsidRDefault="008B2F10">
      <w:pPr>
        <w:ind w:left="117"/>
        <w:rPr>
          <w:b/>
          <w:sz w:val="21"/>
          <w:lang w:val="en-US"/>
        </w:rPr>
      </w:pPr>
      <w:r w:rsidRPr="008B2F10">
        <w:rPr>
          <w:b/>
          <w:color w:val="231F20"/>
          <w:sz w:val="21"/>
          <w:u w:val="single" w:color="231F20"/>
          <w:lang w:val="en-US"/>
        </w:rPr>
        <w:t>December 10–11</w:t>
      </w:r>
    </w:p>
    <w:p w:rsidR="00606CFE" w:rsidRPr="008B2F10" w:rsidRDefault="008B2F10">
      <w:pPr>
        <w:pStyle w:val="a3"/>
        <w:spacing w:before="3"/>
        <w:ind w:left="400"/>
        <w:rPr>
          <w:lang w:val="en-US"/>
        </w:rPr>
      </w:pPr>
      <w:r w:rsidRPr="008B2F10">
        <w:rPr>
          <w:color w:val="231F20"/>
          <w:lang w:val="en-US"/>
        </w:rPr>
        <w:t>Arrival of participants</w:t>
      </w:r>
    </w:p>
    <w:p w:rsidR="00606CFE" w:rsidRPr="008B2F10" w:rsidRDefault="008B2F10">
      <w:pPr>
        <w:spacing w:before="117"/>
        <w:ind w:left="117"/>
        <w:rPr>
          <w:b/>
          <w:sz w:val="21"/>
          <w:lang w:val="en-US"/>
        </w:rPr>
      </w:pPr>
      <w:r w:rsidRPr="008B2F10">
        <w:rPr>
          <w:b/>
          <w:color w:val="231F20"/>
          <w:sz w:val="21"/>
          <w:u w:val="single" w:color="231F20"/>
          <w:lang w:val="en-US"/>
        </w:rPr>
        <w:t>December 11</w:t>
      </w:r>
    </w:p>
    <w:p w:rsidR="00606CFE" w:rsidRPr="008B2F10" w:rsidRDefault="008B2F10">
      <w:pPr>
        <w:pStyle w:val="a3"/>
        <w:spacing w:before="2"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11:00–12:30 ― Excur</w:t>
      </w:r>
      <w:r w:rsidR="00401AC7">
        <w:rPr>
          <w:color w:val="231F20"/>
          <w:lang w:val="en-US"/>
        </w:rPr>
        <w:t>s</w:t>
      </w:r>
      <w:r w:rsidRPr="008B2F10">
        <w:rPr>
          <w:color w:val="231F20"/>
          <w:lang w:val="en-US"/>
        </w:rPr>
        <w:t>ion</w:t>
      </w:r>
    </w:p>
    <w:p w:rsidR="00606CFE" w:rsidRPr="008B2F10" w:rsidRDefault="008B2F10">
      <w:pPr>
        <w:pStyle w:val="a3"/>
        <w:spacing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13:00–14:00 ― Lunch</w:t>
      </w:r>
    </w:p>
    <w:p w:rsidR="00606CFE" w:rsidRPr="008B2F10" w:rsidRDefault="008B2F10">
      <w:pPr>
        <w:pStyle w:val="a3"/>
        <w:ind w:left="400" w:right="1418"/>
        <w:rPr>
          <w:lang w:val="en-US"/>
        </w:rPr>
      </w:pPr>
      <w:r w:rsidRPr="008B2F10">
        <w:rPr>
          <w:color w:val="231F20"/>
          <w:lang w:val="en-US"/>
        </w:rPr>
        <w:t>14:00–15:00 ― Registration of participants and guest of the Congress (CTH “Ugra-Classic”) 15:00–15:30 ― Opening ceremony (CTH “Ugra-Classic”)</w:t>
      </w:r>
    </w:p>
    <w:p w:rsidR="00606CFE" w:rsidRPr="008B2F10" w:rsidRDefault="008B2F10">
      <w:pPr>
        <w:pStyle w:val="a3"/>
        <w:spacing w:line="259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15:40–18:00 ― Plenary session (CTH “Ugra-Classic”)</w:t>
      </w:r>
    </w:p>
    <w:p w:rsidR="00606CFE" w:rsidRPr="008B2F10" w:rsidRDefault="008B2F10">
      <w:pPr>
        <w:pStyle w:val="a3"/>
        <w:ind w:left="400" w:right="1408"/>
        <w:rPr>
          <w:lang w:val="en-US"/>
        </w:rPr>
      </w:pPr>
      <w:r w:rsidRPr="008B2F10">
        <w:rPr>
          <w:color w:val="231F20"/>
          <w:lang w:val="en-US"/>
        </w:rPr>
        <w:t>18:30–19:30 ― Performance “Fairy tale on a tambourine” of the Theater of Ob-Ugric Peoples “Sun” (House of Friendship of Peoples)</w:t>
      </w:r>
    </w:p>
    <w:p w:rsidR="00606CFE" w:rsidRPr="008B2F10" w:rsidRDefault="000E4CAC">
      <w:pPr>
        <w:pStyle w:val="a3"/>
        <w:spacing w:line="259" w:lineRule="exact"/>
        <w:ind w:left="400"/>
        <w:rPr>
          <w:lang w:val="en-US"/>
        </w:rPr>
      </w:pPr>
      <w:r>
        <w:rPr>
          <w:color w:val="231F20"/>
          <w:lang w:val="en-US"/>
        </w:rPr>
        <w:t>20:00–23:00 ― Cultural program</w:t>
      </w:r>
      <w:r w:rsidR="008B2F10" w:rsidRPr="008B2F10">
        <w:rPr>
          <w:color w:val="231F20"/>
          <w:lang w:val="en-US"/>
        </w:rPr>
        <w:t xml:space="preserve"> “Museum Invites” (Museum of Nature and Man)</w:t>
      </w:r>
    </w:p>
    <w:p w:rsidR="00606CFE" w:rsidRPr="008B2F10" w:rsidRDefault="008B2F10">
      <w:pPr>
        <w:spacing w:before="116"/>
        <w:ind w:left="117"/>
        <w:rPr>
          <w:b/>
          <w:sz w:val="21"/>
          <w:lang w:val="en-US"/>
        </w:rPr>
      </w:pPr>
      <w:r w:rsidRPr="008B2F10">
        <w:rPr>
          <w:b/>
          <w:color w:val="231F20"/>
          <w:sz w:val="21"/>
          <w:u w:val="single" w:color="231F20"/>
          <w:lang w:val="en-US"/>
        </w:rPr>
        <w:t>December 12</w:t>
      </w:r>
    </w:p>
    <w:p w:rsidR="000E4CAC" w:rsidRDefault="008B2F10">
      <w:pPr>
        <w:pStyle w:val="a3"/>
        <w:spacing w:before="3"/>
        <w:ind w:left="400" w:right="6900"/>
        <w:rPr>
          <w:color w:val="231F20"/>
          <w:lang w:val="en-US"/>
        </w:rPr>
      </w:pPr>
      <w:r w:rsidRPr="008B2F10">
        <w:rPr>
          <w:color w:val="231F20"/>
          <w:lang w:val="en-US"/>
        </w:rPr>
        <w:t>09:00–11:00 ― Session 11:00–11:30 ― Coff</w:t>
      </w:r>
      <w:r w:rsidR="00401AC7">
        <w:rPr>
          <w:color w:val="231F20"/>
          <w:lang w:val="en-US"/>
        </w:rPr>
        <w:t>e</w:t>
      </w:r>
      <w:r w:rsidRPr="008B2F10">
        <w:rPr>
          <w:color w:val="231F20"/>
          <w:lang w:val="en-US"/>
        </w:rPr>
        <w:t>e break</w:t>
      </w:r>
    </w:p>
    <w:p w:rsidR="00606CFE" w:rsidRPr="008B2F10" w:rsidRDefault="008B2F10">
      <w:pPr>
        <w:pStyle w:val="a3"/>
        <w:spacing w:before="3"/>
        <w:ind w:left="400" w:right="6900"/>
        <w:rPr>
          <w:lang w:val="en-US"/>
        </w:rPr>
      </w:pPr>
      <w:r w:rsidRPr="008B2F10">
        <w:rPr>
          <w:color w:val="231F20"/>
          <w:lang w:val="en-US"/>
        </w:rPr>
        <w:t xml:space="preserve"> 11:30–13:30 ― Session</w:t>
      </w:r>
    </w:p>
    <w:p w:rsidR="00606CFE" w:rsidRPr="008B2F10" w:rsidRDefault="008B2F10">
      <w:pPr>
        <w:pStyle w:val="a3"/>
        <w:spacing w:line="258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13:30–15:00 ― Lunch</w:t>
      </w:r>
    </w:p>
    <w:p w:rsidR="000E4CAC" w:rsidRDefault="008B2F10">
      <w:pPr>
        <w:pStyle w:val="a3"/>
        <w:ind w:left="400" w:right="6900"/>
        <w:rPr>
          <w:color w:val="231F20"/>
          <w:lang w:val="en-US"/>
        </w:rPr>
      </w:pPr>
      <w:r w:rsidRPr="008B2F10">
        <w:rPr>
          <w:color w:val="231F20"/>
          <w:lang w:val="en-US"/>
        </w:rPr>
        <w:t>15:00–16:30 ― Session</w:t>
      </w:r>
    </w:p>
    <w:p w:rsidR="00606CFE" w:rsidRPr="008B2F10" w:rsidRDefault="008B2F10">
      <w:pPr>
        <w:pStyle w:val="a3"/>
        <w:ind w:left="400" w:right="6900"/>
        <w:rPr>
          <w:lang w:val="en-US"/>
        </w:rPr>
      </w:pPr>
      <w:r w:rsidRPr="008B2F10">
        <w:rPr>
          <w:color w:val="231F20"/>
          <w:lang w:val="en-US"/>
        </w:rPr>
        <w:t xml:space="preserve"> 16:30–17:00 ― Coff</w:t>
      </w:r>
      <w:r w:rsidR="00401AC7">
        <w:rPr>
          <w:color w:val="231F20"/>
          <w:lang w:val="en-US"/>
        </w:rPr>
        <w:t>e</w:t>
      </w:r>
      <w:r w:rsidRPr="008B2F10">
        <w:rPr>
          <w:color w:val="231F20"/>
          <w:lang w:val="en-US"/>
        </w:rPr>
        <w:t>e break 17:00–18:30 ― Session</w:t>
      </w:r>
    </w:p>
    <w:p w:rsidR="00606CFE" w:rsidRPr="008B2F10" w:rsidRDefault="008B2F10">
      <w:pPr>
        <w:pStyle w:val="a3"/>
        <w:spacing w:line="258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19:00–20:00 ― Concert program “Ma Mekhem” (CTH “Ugra-Classic”)</w:t>
      </w:r>
    </w:p>
    <w:p w:rsidR="00606CFE" w:rsidRPr="008B2F10" w:rsidRDefault="008B2F10">
      <w:pPr>
        <w:pStyle w:val="a3"/>
        <w:spacing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20:30–23:00 ― Cultural program “Museum Invites” (Museum of Nature and Man)</w:t>
      </w:r>
    </w:p>
    <w:p w:rsidR="00606CFE" w:rsidRPr="008B2F10" w:rsidRDefault="008B2F10">
      <w:pPr>
        <w:spacing w:before="116"/>
        <w:ind w:left="117"/>
        <w:rPr>
          <w:b/>
          <w:sz w:val="21"/>
          <w:lang w:val="en-US"/>
        </w:rPr>
      </w:pPr>
      <w:r w:rsidRPr="008B2F10">
        <w:rPr>
          <w:b/>
          <w:color w:val="231F20"/>
          <w:sz w:val="21"/>
          <w:u w:val="single" w:color="231F20"/>
          <w:lang w:val="en-US"/>
        </w:rPr>
        <w:t>December 13</w:t>
      </w:r>
    </w:p>
    <w:p w:rsidR="00606CFE" w:rsidRPr="008B2F10" w:rsidRDefault="008B2F10">
      <w:pPr>
        <w:pStyle w:val="a3"/>
        <w:spacing w:before="2"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09:00–11:00 ― Session</w:t>
      </w:r>
    </w:p>
    <w:p w:rsidR="00606CFE" w:rsidRPr="008B2F10" w:rsidRDefault="008B2F10">
      <w:pPr>
        <w:pStyle w:val="a3"/>
        <w:spacing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11:00–11:30 ― Coffe</w:t>
      </w:r>
      <w:r w:rsidR="000E4CAC">
        <w:rPr>
          <w:color w:val="231F20"/>
          <w:lang w:val="en-US"/>
        </w:rPr>
        <w:t>e</w:t>
      </w:r>
      <w:r w:rsidRPr="008B2F10">
        <w:rPr>
          <w:color w:val="231F20"/>
          <w:lang w:val="en-US"/>
        </w:rPr>
        <w:t>-break</w:t>
      </w:r>
    </w:p>
    <w:p w:rsidR="00606CFE" w:rsidRPr="008B2F10" w:rsidRDefault="008B2F10">
      <w:pPr>
        <w:pStyle w:val="a3"/>
        <w:spacing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11:30–13:30 ― Session</w:t>
      </w:r>
    </w:p>
    <w:p w:rsidR="00606CFE" w:rsidRPr="008B2F10" w:rsidRDefault="000E4CAC">
      <w:pPr>
        <w:pStyle w:val="a3"/>
        <w:spacing w:line="260" w:lineRule="exact"/>
        <w:ind w:left="400"/>
        <w:rPr>
          <w:lang w:val="en-US"/>
        </w:rPr>
      </w:pPr>
      <w:r>
        <w:rPr>
          <w:color w:val="231F20"/>
          <w:lang w:val="en-US"/>
        </w:rPr>
        <w:t>12:00–13:30 ― Excurs</w:t>
      </w:r>
      <w:r w:rsidR="008B2F10" w:rsidRPr="008B2F10">
        <w:rPr>
          <w:color w:val="231F20"/>
          <w:lang w:val="en-US"/>
        </w:rPr>
        <w:t>ion</w:t>
      </w:r>
    </w:p>
    <w:p w:rsidR="00606CFE" w:rsidRPr="008B2F10" w:rsidRDefault="008B2F10">
      <w:pPr>
        <w:pStyle w:val="a3"/>
        <w:spacing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13:30–15:00 ― Lunch</w:t>
      </w:r>
    </w:p>
    <w:p w:rsidR="00606CFE" w:rsidRPr="008B2F10" w:rsidRDefault="008B2F10">
      <w:pPr>
        <w:pStyle w:val="a3"/>
        <w:ind w:left="400" w:right="6900"/>
        <w:rPr>
          <w:lang w:val="en-US"/>
        </w:rPr>
      </w:pPr>
      <w:r w:rsidRPr="008B2F10">
        <w:rPr>
          <w:color w:val="231F20"/>
          <w:lang w:val="en-US"/>
        </w:rPr>
        <w:t>15:00–16:30 ― Session 16:30–17:00 ― Coffe</w:t>
      </w:r>
      <w:r w:rsidR="000E4CAC">
        <w:rPr>
          <w:color w:val="231F20"/>
          <w:lang w:val="en-US"/>
        </w:rPr>
        <w:t>e</w:t>
      </w:r>
      <w:r w:rsidRPr="008B2F10">
        <w:rPr>
          <w:color w:val="231F20"/>
          <w:lang w:val="en-US"/>
        </w:rPr>
        <w:t xml:space="preserve"> break</w:t>
      </w:r>
    </w:p>
    <w:p w:rsidR="00606CFE" w:rsidRPr="008B2F10" w:rsidRDefault="008B2F10">
      <w:pPr>
        <w:pStyle w:val="a3"/>
        <w:spacing w:line="259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17:00–18:45 ― Plenary session (CTH “Ugra-Classic”)</w:t>
      </w:r>
    </w:p>
    <w:p w:rsidR="00606CFE" w:rsidRPr="008B2F10" w:rsidRDefault="008B2F10">
      <w:pPr>
        <w:pStyle w:val="a3"/>
        <w:ind w:left="117" w:right="1418" w:firstLine="283"/>
        <w:rPr>
          <w:lang w:val="en-US"/>
        </w:rPr>
      </w:pPr>
      <w:r w:rsidRPr="008B2F10">
        <w:rPr>
          <w:color w:val="231F20"/>
          <w:lang w:val="en-US"/>
        </w:rPr>
        <w:t>19:00–20:00 ― Closing of the Theater Year in the Khanty-Mansiysk Autonomous Okrug — Ugra (CTH “Ugra-Classic”)</w:t>
      </w:r>
    </w:p>
    <w:p w:rsidR="00606CFE" w:rsidRPr="008B2F10" w:rsidRDefault="008B2F10">
      <w:pPr>
        <w:pStyle w:val="a3"/>
        <w:spacing w:line="259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 xml:space="preserve">20:30–23:00 ― </w:t>
      </w:r>
      <w:r w:rsidR="000E4CAC">
        <w:rPr>
          <w:color w:val="231F20"/>
          <w:lang w:val="en-US"/>
        </w:rPr>
        <w:t xml:space="preserve">Reception </w:t>
      </w:r>
      <w:r w:rsidRPr="008B2F10">
        <w:rPr>
          <w:color w:val="231F20"/>
          <w:lang w:val="en-US"/>
        </w:rPr>
        <w:t xml:space="preserve"> (CTH “Ugra-Classic”)</w:t>
      </w:r>
    </w:p>
    <w:p w:rsidR="00606CFE" w:rsidRPr="008B2F10" w:rsidRDefault="008B2F10">
      <w:pPr>
        <w:spacing w:before="116"/>
        <w:ind w:left="117"/>
        <w:rPr>
          <w:b/>
          <w:sz w:val="21"/>
          <w:lang w:val="en-US"/>
        </w:rPr>
      </w:pPr>
      <w:r w:rsidRPr="008B2F10">
        <w:rPr>
          <w:b/>
          <w:color w:val="231F20"/>
          <w:sz w:val="21"/>
          <w:u w:val="single" w:color="231F20"/>
          <w:lang w:val="en-US"/>
        </w:rPr>
        <w:t>December 14</w:t>
      </w:r>
    </w:p>
    <w:p w:rsidR="00606CFE" w:rsidRPr="008B2F10" w:rsidRDefault="008B2F10">
      <w:pPr>
        <w:pStyle w:val="a3"/>
        <w:spacing w:before="3"/>
        <w:ind w:left="400"/>
        <w:rPr>
          <w:lang w:val="en-US"/>
        </w:rPr>
      </w:pPr>
      <w:r w:rsidRPr="008B2F10">
        <w:rPr>
          <w:color w:val="231F20"/>
          <w:lang w:val="en-US"/>
        </w:rPr>
        <w:t>10:00–12:00 ― Session</w:t>
      </w:r>
      <w:r w:rsidR="000E4CAC">
        <w:rPr>
          <w:color w:val="231F20"/>
          <w:lang w:val="en-US"/>
        </w:rPr>
        <w:t xml:space="preserve"> “Ugra Academic History”</w:t>
      </w:r>
    </w:p>
    <w:p w:rsidR="00606CFE" w:rsidRPr="008B2F10" w:rsidRDefault="00606CFE">
      <w:pPr>
        <w:spacing w:before="10"/>
        <w:rPr>
          <w:sz w:val="20"/>
          <w:lang w:val="en-US"/>
        </w:rPr>
      </w:pPr>
    </w:p>
    <w:p w:rsidR="00606CFE" w:rsidRPr="008B2F10" w:rsidRDefault="008B2F10">
      <w:pPr>
        <w:pStyle w:val="a3"/>
        <w:ind w:left="117" w:right="5276"/>
        <w:rPr>
          <w:lang w:val="en-US"/>
        </w:rPr>
      </w:pPr>
      <w:r w:rsidRPr="008B2F10">
        <w:rPr>
          <w:color w:val="231F20"/>
          <w:lang w:val="en-US"/>
        </w:rPr>
        <w:t>Plenary paper — 20 min.; session paper — 15 min. All discussions are directed by a chair of session.</w:t>
      </w:r>
    </w:p>
    <w:p w:rsidR="00606CFE" w:rsidRPr="008B2F10" w:rsidRDefault="00606CFE">
      <w:pPr>
        <w:rPr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3"/>
        <w:rPr>
          <w:sz w:val="13"/>
          <w:lang w:val="en-US"/>
        </w:rPr>
      </w:pPr>
    </w:p>
    <w:p w:rsidR="00606CFE" w:rsidRPr="008B2F10" w:rsidRDefault="004D0E19">
      <w:pPr>
        <w:spacing w:before="94"/>
        <w:ind w:left="117"/>
        <w:rPr>
          <w:rFonts w:ascii="Arial"/>
          <w:b/>
          <w:sz w:val="20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73660</wp:posOffset>
                </wp:positionV>
                <wp:extent cx="173355" cy="5195570"/>
                <wp:effectExtent l="0" t="0" r="0" b="0"/>
                <wp:wrapNone/>
                <wp:docPr id="3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59" type="#_x0000_t202" style="position:absolute;left:0;text-align:left;margin-left:523.25pt;margin-top:5.8pt;width:13.65pt;height:409.1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rFonts w:ascii="Arial"/>
          <w:b/>
          <w:color w:val="231F20"/>
          <w:sz w:val="20"/>
          <w:lang w:val="en-US"/>
        </w:rPr>
        <w:t>OPENING CEREMONY AND PLENARY SESSION</w:t>
      </w:r>
    </w:p>
    <w:p w:rsidR="00606CFE" w:rsidRPr="008B2F10" w:rsidRDefault="008B2F10">
      <w:pPr>
        <w:pStyle w:val="3"/>
        <w:spacing w:before="133"/>
        <w:ind w:left="400"/>
        <w:rPr>
          <w:lang w:val="en-US"/>
        </w:rPr>
      </w:pPr>
      <w:r w:rsidRPr="008B2F10">
        <w:rPr>
          <w:color w:val="231F20"/>
          <w:lang w:val="en-US"/>
        </w:rPr>
        <w:t>December 11 (15:00–18:00)</w:t>
      </w:r>
    </w:p>
    <w:p w:rsidR="00606CFE" w:rsidRPr="008B2F10" w:rsidRDefault="008B2F10">
      <w:pPr>
        <w:pStyle w:val="a3"/>
        <w:spacing w:before="43"/>
        <w:ind w:left="400"/>
        <w:rPr>
          <w:lang w:val="en-US"/>
        </w:rPr>
      </w:pPr>
      <w:r w:rsidRPr="008B2F10">
        <w:rPr>
          <w:color w:val="231F20"/>
          <w:lang w:val="en-US"/>
        </w:rPr>
        <w:t>Great hall, CTH “Ugra-Classic” (22 Mira str.)</w:t>
      </w:r>
    </w:p>
    <w:p w:rsidR="00606CFE" w:rsidRPr="008B2F10" w:rsidRDefault="008B2F10">
      <w:pPr>
        <w:spacing w:before="113"/>
        <w:ind w:left="117" w:right="1418" w:firstLine="283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 xml:space="preserve">Moderator: </w:t>
      </w:r>
      <w:r w:rsidRPr="008B2F10">
        <w:rPr>
          <w:b/>
          <w:color w:val="231F20"/>
          <w:sz w:val="21"/>
          <w:lang w:val="en-US"/>
        </w:rPr>
        <w:t xml:space="preserve">Poberezhnikov Igor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202"/>
        <w:ind w:left="400"/>
        <w:rPr>
          <w:rFonts w:ascii="Arial"/>
          <w:b/>
          <w:sz w:val="20"/>
          <w:lang w:val="en-US"/>
        </w:rPr>
      </w:pPr>
      <w:r w:rsidRPr="008B2F10">
        <w:rPr>
          <w:rFonts w:ascii="Arial"/>
          <w:b/>
          <w:color w:val="231F20"/>
          <w:sz w:val="20"/>
          <w:lang w:val="en-US"/>
        </w:rPr>
        <w:t>Welcome</w:t>
      </w:r>
      <w:r w:rsidRPr="008B2F10">
        <w:rPr>
          <w:rFonts w:ascii="Arial"/>
          <w:b/>
          <w:color w:val="231F20"/>
          <w:spacing w:val="-13"/>
          <w:sz w:val="20"/>
          <w:lang w:val="en-US"/>
        </w:rPr>
        <w:t xml:space="preserve"> </w:t>
      </w:r>
      <w:r w:rsidRPr="008B2F10">
        <w:rPr>
          <w:rFonts w:ascii="Arial"/>
          <w:b/>
          <w:color w:val="231F20"/>
          <w:sz w:val="20"/>
          <w:lang w:val="en-US"/>
        </w:rPr>
        <w:t>addresses</w:t>
      </w:r>
    </w:p>
    <w:p w:rsidR="00606CFE" w:rsidRPr="008B2F10" w:rsidRDefault="000E4CAC">
      <w:pPr>
        <w:spacing w:before="186"/>
        <w:ind w:left="684" w:right="1415" w:hanging="567"/>
        <w:rPr>
          <w:sz w:val="21"/>
          <w:lang w:val="en-US"/>
        </w:rPr>
      </w:pPr>
      <w:r>
        <w:rPr>
          <w:b/>
          <w:color w:val="231F20"/>
          <w:sz w:val="21"/>
          <w:lang w:val="en-US"/>
        </w:rPr>
        <w:t>Yuzhakov Yuri  A</w:t>
      </w:r>
      <w:r w:rsidR="008B2F10" w:rsidRPr="008B2F10">
        <w:rPr>
          <w:b/>
          <w:color w:val="231F20"/>
          <w:sz w:val="21"/>
          <w:lang w:val="en-US"/>
        </w:rPr>
        <w:t xml:space="preserve">. </w:t>
      </w:r>
      <w:r w:rsidR="008B2F10" w:rsidRPr="008B2F10">
        <w:rPr>
          <w:color w:val="231F20"/>
          <w:sz w:val="21"/>
          <w:lang w:val="en-US"/>
        </w:rPr>
        <w:t xml:space="preserve">— </w:t>
      </w:r>
      <w:r>
        <w:rPr>
          <w:color w:val="231F20"/>
          <w:sz w:val="21"/>
          <w:lang w:val="en-US"/>
        </w:rPr>
        <w:t>Vice-</w:t>
      </w:r>
      <w:r w:rsidR="008B2F10" w:rsidRPr="008B2F10">
        <w:rPr>
          <w:color w:val="231F20"/>
          <w:sz w:val="21"/>
          <w:lang w:val="en-US"/>
        </w:rPr>
        <w:t>Governor, Khanty-Mansiysk Autonomous Okrug — Ugra (</w:t>
      </w:r>
      <w:r w:rsidR="008B2F10" w:rsidRPr="008B2F10">
        <w:rPr>
          <w:i/>
          <w:color w:val="231F20"/>
          <w:sz w:val="21"/>
          <w:lang w:val="en-US"/>
        </w:rPr>
        <w:t>Russia, Khanty-Mansiysk</w:t>
      </w:r>
      <w:r w:rsidR="008B2F10"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55"/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Poberezhnikov Igor V. </w:t>
      </w:r>
      <w:r w:rsidRPr="008B2F10">
        <w:rPr>
          <w:color w:val="231F20"/>
          <w:sz w:val="21"/>
          <w:lang w:val="en-US"/>
        </w:rPr>
        <w:t xml:space="preserve">— Doctor of Historical Sciences, director, Institute of History and Archaeology, Ural </w:t>
      </w:r>
      <w:r>
        <w:rPr>
          <w:color w:val="231F20"/>
          <w:sz w:val="21"/>
        </w:rPr>
        <w:t>В</w:t>
      </w:r>
      <w:r w:rsidRPr="008B2F10">
        <w:rPr>
          <w:color w:val="231F20"/>
          <w:sz w:val="21"/>
          <w:lang w:val="en-US"/>
        </w:rPr>
        <w:t>ranch of the RAS 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0E4CAC" w:rsidRPr="008B2F10" w:rsidRDefault="000E4CAC" w:rsidP="000E4CAC">
      <w:pPr>
        <w:spacing w:before="55"/>
        <w:ind w:left="684" w:right="1330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Krivoshapkin Andrei I. </w:t>
      </w:r>
      <w:r w:rsidRPr="008B2F10">
        <w:rPr>
          <w:color w:val="231F20"/>
          <w:sz w:val="21"/>
          <w:lang w:val="en-US"/>
        </w:rPr>
        <w:t>— member of the RAS, Doctor of Historical Sciences, director, Institute of Archaeology and Ethnography, Siberian Branch of the RAS (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>)</w:t>
      </w:r>
    </w:p>
    <w:p w:rsidR="000E4CAC" w:rsidRPr="008B2F10" w:rsidRDefault="000E4CAC" w:rsidP="000E4CAC">
      <w:pPr>
        <w:spacing w:before="55"/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Lapshin Vladimir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-4"/>
          <w:sz w:val="21"/>
          <w:lang w:val="en-US"/>
        </w:rPr>
        <w:t xml:space="preserve">Doctor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4"/>
          <w:sz w:val="21"/>
          <w:lang w:val="en-US"/>
        </w:rPr>
        <w:t xml:space="preserve">Historical Sciences, director, Institute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History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4"/>
          <w:sz w:val="21"/>
          <w:lang w:val="en-US"/>
        </w:rPr>
        <w:t xml:space="preserve">Material </w:t>
      </w:r>
      <w:r w:rsidRPr="008B2F10">
        <w:rPr>
          <w:color w:val="231F20"/>
          <w:sz w:val="21"/>
          <w:lang w:val="en-US"/>
        </w:rPr>
        <w:t>Culture of the RAS (</w:t>
      </w:r>
      <w:r w:rsidRPr="008B2F10">
        <w:rPr>
          <w:i/>
          <w:color w:val="231F20"/>
          <w:sz w:val="21"/>
          <w:lang w:val="en-US"/>
        </w:rPr>
        <w:t>Russia, St. Petersburg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54"/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Engovatova Asya V. </w:t>
      </w:r>
      <w:r w:rsidRPr="008B2F10">
        <w:rPr>
          <w:color w:val="231F20"/>
          <w:sz w:val="21"/>
          <w:lang w:val="en-US"/>
        </w:rPr>
        <w:t>— Candidate of Historical Sciences, Institute of Archaeology of the RAS (</w:t>
      </w:r>
      <w:r w:rsidRPr="008B2F10">
        <w:rPr>
          <w:i/>
          <w:color w:val="231F20"/>
          <w:sz w:val="21"/>
          <w:lang w:val="en-US"/>
        </w:rPr>
        <w:t>Russia, Moscow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55"/>
        <w:ind w:left="11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Reinhold Sabine </w:t>
      </w:r>
      <w:r w:rsidRPr="008B2F10">
        <w:rPr>
          <w:color w:val="231F20"/>
          <w:sz w:val="21"/>
          <w:lang w:val="en-US"/>
        </w:rPr>
        <w:t>— Doctor, German Archaeological Institute (</w:t>
      </w:r>
      <w:r w:rsidRPr="008B2F10">
        <w:rPr>
          <w:i/>
          <w:color w:val="231F20"/>
          <w:sz w:val="21"/>
          <w:lang w:val="en-US"/>
        </w:rPr>
        <w:t>Germany, Berlin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11"/>
        <w:rPr>
          <w:sz w:val="20"/>
          <w:lang w:val="en-US"/>
        </w:rPr>
      </w:pPr>
    </w:p>
    <w:p w:rsidR="00606CFE" w:rsidRPr="008B2F10" w:rsidRDefault="008B2F10">
      <w:pPr>
        <w:ind w:left="400"/>
        <w:rPr>
          <w:rFonts w:ascii="Arial"/>
          <w:b/>
          <w:sz w:val="20"/>
          <w:lang w:val="en-US"/>
        </w:rPr>
      </w:pPr>
      <w:r w:rsidRPr="008B2F10">
        <w:rPr>
          <w:rFonts w:ascii="Arial"/>
          <w:b/>
          <w:color w:val="231F20"/>
          <w:sz w:val="20"/>
          <w:lang w:val="en-US"/>
        </w:rPr>
        <w:t>Plenary Papers</w:t>
      </w:r>
    </w:p>
    <w:p w:rsidR="00606CFE" w:rsidRPr="008B2F10" w:rsidRDefault="008B2F10">
      <w:pPr>
        <w:spacing w:before="186"/>
        <w:ind w:left="684" w:right="1422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Latypov Albert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Department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Culture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</w:t>
      </w:r>
      <w:r w:rsidRPr="008B2F10">
        <w:rPr>
          <w:i/>
          <w:color w:val="231F20"/>
          <w:spacing w:val="-4"/>
          <w:sz w:val="21"/>
          <w:lang w:val="en-US"/>
        </w:rPr>
        <w:t xml:space="preserve">Khanty-Mansiysk Autonomus </w:t>
      </w:r>
      <w:r w:rsidRPr="008B2F10">
        <w:rPr>
          <w:i/>
          <w:color w:val="231F20"/>
          <w:spacing w:val="-3"/>
          <w:sz w:val="21"/>
          <w:lang w:val="en-US"/>
        </w:rPr>
        <w:t xml:space="preserve">Okrug </w:t>
      </w:r>
      <w:r w:rsidRPr="008B2F10">
        <w:rPr>
          <w:i/>
          <w:color w:val="231F20"/>
          <w:sz w:val="21"/>
          <w:lang w:val="en-US"/>
        </w:rPr>
        <w:t xml:space="preserve">— </w:t>
      </w:r>
      <w:r w:rsidRPr="008B2F10">
        <w:rPr>
          <w:i/>
          <w:color w:val="231F20"/>
          <w:spacing w:val="-3"/>
          <w:sz w:val="21"/>
          <w:lang w:val="en-US"/>
        </w:rPr>
        <w:t xml:space="preserve">Ugra, </w:t>
      </w:r>
      <w:r w:rsidRPr="008B2F10">
        <w:rPr>
          <w:i/>
          <w:color w:val="231F20"/>
          <w:spacing w:val="-4"/>
          <w:sz w:val="21"/>
          <w:lang w:val="en-US"/>
        </w:rPr>
        <w:t xml:space="preserve">Russia, </w:t>
      </w:r>
      <w:r w:rsidRPr="008B2F10">
        <w:rPr>
          <w:i/>
          <w:color w:val="231F20"/>
          <w:sz w:val="21"/>
          <w:lang w:val="en-US"/>
        </w:rPr>
        <w:t>Khanty-Mansiysk</w:t>
      </w:r>
      <w:r w:rsidRPr="008B2F10">
        <w:rPr>
          <w:color w:val="231F20"/>
          <w:sz w:val="21"/>
          <w:lang w:val="en-US"/>
        </w:rPr>
        <w:t>). Historical and Cultural Heritage of KhMAO-Ugra</w:t>
      </w:r>
    </w:p>
    <w:p w:rsidR="00606CFE" w:rsidRPr="008B2F10" w:rsidRDefault="008B2F10">
      <w:pPr>
        <w:spacing w:before="55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Engovatova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Asya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Moscow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Topical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problems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pacing w:val="-2"/>
          <w:sz w:val="21"/>
          <w:lang w:val="en-US"/>
        </w:rPr>
        <w:t xml:space="preserve">the </w:t>
      </w:r>
      <w:r w:rsidRPr="008B2F10">
        <w:rPr>
          <w:color w:val="231F20"/>
          <w:sz w:val="21"/>
          <w:lang w:val="en-US"/>
        </w:rPr>
        <w:t>preservation of the archaeological heritage of the North of the European part of</w:t>
      </w:r>
      <w:r w:rsidRPr="008B2F10">
        <w:rPr>
          <w:color w:val="231F20"/>
          <w:spacing w:val="4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Russia.</w:t>
      </w:r>
    </w:p>
    <w:p w:rsidR="00606CFE" w:rsidRPr="008B2F10" w:rsidRDefault="008B2F10">
      <w:pPr>
        <w:spacing w:before="55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Lapshin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Vladimir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Material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Culture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St.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pacing w:val="-3"/>
          <w:sz w:val="21"/>
          <w:lang w:val="en-US"/>
        </w:rPr>
        <w:t>Petersburg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pacing w:val="2"/>
          <w:sz w:val="21"/>
          <w:lang w:val="en-US"/>
        </w:rPr>
        <w:t xml:space="preserve">From </w:t>
      </w:r>
      <w:r w:rsidRPr="008B2F10">
        <w:rPr>
          <w:color w:val="231F20"/>
          <w:sz w:val="21"/>
          <w:lang w:val="en-US"/>
        </w:rPr>
        <w:t xml:space="preserve">the </w:t>
      </w:r>
      <w:r w:rsidRPr="008B2F10">
        <w:rPr>
          <w:color w:val="231F20"/>
          <w:spacing w:val="2"/>
          <w:sz w:val="21"/>
          <w:lang w:val="en-US"/>
        </w:rPr>
        <w:t xml:space="preserve">Royal Archaeological commission </w:t>
      </w:r>
      <w:r w:rsidRPr="008B2F10">
        <w:rPr>
          <w:color w:val="231F20"/>
          <w:sz w:val="21"/>
          <w:lang w:val="en-US"/>
        </w:rPr>
        <w:t xml:space="preserve">to the </w:t>
      </w:r>
      <w:r w:rsidRPr="008B2F10">
        <w:rPr>
          <w:color w:val="231F20"/>
          <w:spacing w:val="2"/>
          <w:sz w:val="21"/>
          <w:lang w:val="en-US"/>
        </w:rPr>
        <w:t xml:space="preserve">Institute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2"/>
          <w:sz w:val="21"/>
          <w:lang w:val="en-US"/>
        </w:rPr>
        <w:t xml:space="preserve">History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3"/>
          <w:sz w:val="21"/>
          <w:lang w:val="en-US"/>
        </w:rPr>
        <w:t xml:space="preserve">Material </w:t>
      </w:r>
      <w:r w:rsidRPr="008B2F10">
        <w:rPr>
          <w:color w:val="231F20"/>
          <w:sz w:val="21"/>
          <w:lang w:val="en-US"/>
        </w:rPr>
        <w:t>Culture RAS — 160 years of State archaeology in</w:t>
      </w:r>
      <w:r w:rsidRPr="008B2F10">
        <w:rPr>
          <w:color w:val="231F20"/>
          <w:spacing w:val="4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Russia.</w:t>
      </w:r>
    </w:p>
    <w:p w:rsidR="00606CFE" w:rsidRPr="008B2F10" w:rsidRDefault="008B2F10">
      <w:pPr>
        <w:spacing w:before="53"/>
        <w:ind w:left="684" w:right="1419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Shunkov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Mikhail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>). The Altai Paleolithic and the human colonization of Northern</w:t>
      </w:r>
      <w:r w:rsidRPr="008B2F10">
        <w:rPr>
          <w:color w:val="231F20"/>
          <w:spacing w:val="4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Asia.</w:t>
      </w:r>
    </w:p>
    <w:p w:rsidR="00606CFE" w:rsidRPr="008B2F10" w:rsidRDefault="008B2F10">
      <w:pPr>
        <w:spacing w:before="55"/>
        <w:ind w:left="684" w:right="1407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Chairkina Natalia M. </w:t>
      </w:r>
      <w:r w:rsidRPr="008B2F10">
        <w:rPr>
          <w:color w:val="231F20"/>
          <w:sz w:val="21"/>
          <w:lang w:val="en-US"/>
        </w:rPr>
        <w:t>(I</w:t>
      </w:r>
      <w:r w:rsidRPr="008B2F10">
        <w:rPr>
          <w:i/>
          <w:color w:val="231F20"/>
          <w:sz w:val="21"/>
          <w:lang w:val="en-US"/>
        </w:rPr>
        <w:t xml:space="preserve">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Reinhold Sabine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German Archaeological Institute, Germany, Berlin</w:t>
      </w:r>
      <w:r w:rsidRPr="008B2F10">
        <w:rPr>
          <w:color w:val="231F20"/>
          <w:sz w:val="21"/>
          <w:lang w:val="en-US"/>
        </w:rPr>
        <w:t>). Peat-bog Sites of the Ural, Eastern and Western Europe.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3"/>
        <w:rPr>
          <w:sz w:val="13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60" type="#_x0000_t202" style="position:absolute;margin-left:45pt;margin-top:85.75pt;width:13.65pt;height:409.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4"/>
        <w:ind w:left="117"/>
        <w:rPr>
          <w:rFonts w:ascii="Arial"/>
          <w:b/>
          <w:sz w:val="20"/>
          <w:lang w:val="en-US"/>
        </w:rPr>
      </w:pPr>
      <w:r w:rsidRPr="008B2F10">
        <w:rPr>
          <w:rFonts w:ascii="Arial"/>
          <w:b/>
          <w:color w:val="231F20"/>
          <w:sz w:val="20"/>
          <w:lang w:val="en-US"/>
        </w:rPr>
        <w:t>FINAL PLENARY SESSION.</w:t>
      </w:r>
    </w:p>
    <w:p w:rsidR="00606CFE" w:rsidRPr="008B2F10" w:rsidRDefault="008B2F10">
      <w:pPr>
        <w:spacing w:before="30"/>
        <w:ind w:left="117"/>
        <w:rPr>
          <w:rFonts w:ascii="Arial"/>
          <w:b/>
          <w:sz w:val="20"/>
          <w:lang w:val="en-US"/>
        </w:rPr>
      </w:pPr>
      <w:r w:rsidRPr="008B2F10">
        <w:rPr>
          <w:rFonts w:ascii="Arial"/>
          <w:b/>
          <w:color w:val="231F20"/>
          <w:sz w:val="20"/>
          <w:lang w:val="en-US"/>
        </w:rPr>
        <w:t>SUMMING UP THE BREAKOUT SESSIONS AND ADOPTING A RESOLUTION</w:t>
      </w:r>
    </w:p>
    <w:p w:rsidR="00606CFE" w:rsidRPr="008B2F10" w:rsidRDefault="008B2F10">
      <w:pPr>
        <w:pStyle w:val="3"/>
        <w:spacing w:before="133"/>
        <w:ind w:left="400"/>
        <w:rPr>
          <w:lang w:val="en-US"/>
        </w:rPr>
      </w:pPr>
      <w:r w:rsidRPr="008B2F10">
        <w:rPr>
          <w:color w:val="231F20"/>
          <w:lang w:val="en-US"/>
        </w:rPr>
        <w:t>December 13 (17:00–18:45)</w:t>
      </w:r>
    </w:p>
    <w:p w:rsidR="00606CFE" w:rsidRPr="008B2F10" w:rsidRDefault="008B2F10">
      <w:pPr>
        <w:pStyle w:val="a3"/>
        <w:spacing w:before="3"/>
        <w:ind w:left="400"/>
        <w:rPr>
          <w:lang w:val="en-US"/>
        </w:rPr>
      </w:pPr>
      <w:r w:rsidRPr="008B2F10">
        <w:rPr>
          <w:color w:val="231F20"/>
          <w:lang w:val="en-US"/>
        </w:rPr>
        <w:t>Organ hall, CTH “Ugra-Classic” (22 Mira str.)</w:t>
      </w:r>
    </w:p>
    <w:p w:rsidR="00606CFE" w:rsidRPr="008B2F10" w:rsidRDefault="00606CFE">
      <w:pPr>
        <w:spacing w:before="10"/>
        <w:rPr>
          <w:sz w:val="20"/>
          <w:lang w:val="en-US"/>
        </w:rPr>
      </w:pPr>
    </w:p>
    <w:p w:rsidR="002F0C78" w:rsidRDefault="008B2F10">
      <w:pPr>
        <w:spacing w:before="1"/>
        <w:ind w:left="117" w:right="1418" w:firstLine="283"/>
        <w:rPr>
          <w:color w:val="231F20"/>
          <w:sz w:val="21"/>
          <w:lang w:val="en-US"/>
        </w:rPr>
      </w:pPr>
      <w:r w:rsidRPr="008B2F10">
        <w:rPr>
          <w:color w:val="231F20"/>
          <w:sz w:val="21"/>
          <w:lang w:val="en-US"/>
        </w:rPr>
        <w:t xml:space="preserve">Moderator: </w:t>
      </w:r>
    </w:p>
    <w:p w:rsidR="00763AA2" w:rsidRPr="002F0C78" w:rsidRDefault="008B2F10" w:rsidP="002F0C78">
      <w:pPr>
        <w:spacing w:before="1"/>
        <w:ind w:left="117" w:right="1418" w:firstLine="283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Golovnev Andrei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Peter the Great Museum of anthropology and ethnography (Kunstkamera) of the RAS, Russia, St. Petersburg</w:t>
      </w:r>
      <w:r w:rsidRPr="008B2F10">
        <w:rPr>
          <w:color w:val="231F20"/>
          <w:sz w:val="21"/>
          <w:lang w:val="en-US"/>
        </w:rPr>
        <w:t>)</w:t>
      </w:r>
    </w:p>
    <w:p w:rsidR="002F0C78" w:rsidRPr="008B2F10" w:rsidRDefault="002F0C78" w:rsidP="002F0C78">
      <w:pPr>
        <w:spacing w:before="202"/>
        <w:ind w:left="400"/>
        <w:rPr>
          <w:rFonts w:ascii="Arial"/>
          <w:b/>
          <w:sz w:val="20"/>
          <w:lang w:val="en-US"/>
        </w:rPr>
      </w:pPr>
      <w:r w:rsidRPr="008B2F10">
        <w:rPr>
          <w:rFonts w:ascii="Arial"/>
          <w:b/>
          <w:color w:val="231F20"/>
          <w:sz w:val="20"/>
          <w:lang w:val="en-US"/>
        </w:rPr>
        <w:t>Welcome</w:t>
      </w:r>
      <w:r w:rsidRPr="008B2F10">
        <w:rPr>
          <w:rFonts w:ascii="Arial"/>
          <w:b/>
          <w:color w:val="231F20"/>
          <w:spacing w:val="-13"/>
          <w:sz w:val="20"/>
          <w:lang w:val="en-US"/>
        </w:rPr>
        <w:t xml:space="preserve"> </w:t>
      </w:r>
      <w:r w:rsidRPr="008B2F10">
        <w:rPr>
          <w:rFonts w:ascii="Arial"/>
          <w:b/>
          <w:color w:val="231F20"/>
          <w:sz w:val="20"/>
          <w:lang w:val="en-US"/>
        </w:rPr>
        <w:t>addresses</w:t>
      </w:r>
      <w:r>
        <w:rPr>
          <w:rFonts w:ascii="Arial"/>
          <w:b/>
          <w:color w:val="231F20"/>
          <w:sz w:val="20"/>
          <w:lang w:val="en-US"/>
        </w:rPr>
        <w:t>:</w:t>
      </w:r>
    </w:p>
    <w:p w:rsidR="002F0C78" w:rsidRDefault="002F0C78" w:rsidP="002F0C78">
      <w:pPr>
        <w:spacing w:before="186"/>
        <w:ind w:left="684" w:right="1415" w:hanging="567"/>
        <w:jc w:val="both"/>
        <w:rPr>
          <w:color w:val="231F20"/>
          <w:sz w:val="21"/>
          <w:lang w:val="en-US"/>
        </w:rPr>
      </w:pPr>
      <w:r>
        <w:rPr>
          <w:b/>
          <w:color w:val="231F20"/>
          <w:sz w:val="21"/>
          <w:lang w:val="en-US"/>
        </w:rPr>
        <w:t>Komarova Natalia V</w:t>
      </w:r>
      <w:r w:rsidRPr="008B2F10">
        <w:rPr>
          <w:b/>
          <w:color w:val="231F20"/>
          <w:sz w:val="21"/>
          <w:lang w:val="en-US"/>
        </w:rPr>
        <w:t xml:space="preserve">. </w:t>
      </w:r>
      <w:r w:rsidRPr="008B2F10">
        <w:rPr>
          <w:color w:val="231F20"/>
          <w:sz w:val="21"/>
          <w:lang w:val="en-US"/>
        </w:rPr>
        <w:t xml:space="preserve">— </w:t>
      </w:r>
      <w:r>
        <w:rPr>
          <w:color w:val="231F2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Governor, Khanty-Mansiysk Autonomous Okrug — Ugra (</w:t>
      </w:r>
      <w:r w:rsidRPr="008B2F10">
        <w:rPr>
          <w:i/>
          <w:color w:val="231F20"/>
          <w:sz w:val="21"/>
          <w:lang w:val="en-US"/>
        </w:rPr>
        <w:t>Russia, Khanty-Mansiysk</w:t>
      </w:r>
      <w:r w:rsidRPr="008B2F10">
        <w:rPr>
          <w:color w:val="231F20"/>
          <w:sz w:val="21"/>
          <w:lang w:val="en-US"/>
        </w:rPr>
        <w:t>)</w:t>
      </w:r>
    </w:p>
    <w:p w:rsidR="002F0C78" w:rsidRPr="008B2F10" w:rsidRDefault="002F0C78" w:rsidP="002F0C78">
      <w:pPr>
        <w:spacing w:before="186"/>
        <w:ind w:left="684" w:right="1415" w:hanging="567"/>
        <w:jc w:val="both"/>
        <w:rPr>
          <w:sz w:val="21"/>
          <w:lang w:val="en-US"/>
        </w:rPr>
      </w:pPr>
      <w:r>
        <w:rPr>
          <w:b/>
          <w:color w:val="231F20"/>
          <w:sz w:val="21"/>
          <w:lang w:val="en-US"/>
        </w:rPr>
        <w:t>Reports by heads of sessions:</w:t>
      </w:r>
    </w:p>
    <w:p w:rsidR="002F0C78" w:rsidRDefault="002F0C78" w:rsidP="002F0C78">
      <w:pPr>
        <w:spacing w:before="55"/>
        <w:ind w:left="684" w:right="118" w:hanging="567"/>
        <w:jc w:val="both"/>
        <w:rPr>
          <w:color w:val="231F20"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Krivoshapkin Andrei I. </w:t>
      </w:r>
      <w:r w:rsidRPr="008B2F10">
        <w:rPr>
          <w:color w:val="231F20"/>
          <w:sz w:val="21"/>
          <w:lang w:val="en-US"/>
        </w:rPr>
        <w:t xml:space="preserve">— member of the RAS, Doctor of Historical Sciences, director, </w:t>
      </w:r>
    </w:p>
    <w:p w:rsidR="002F0C78" w:rsidRPr="002F0C78" w:rsidRDefault="002F0C78" w:rsidP="002F0C78">
      <w:pPr>
        <w:spacing w:before="55"/>
        <w:ind w:left="684" w:right="118" w:hanging="567"/>
        <w:jc w:val="both"/>
        <w:rPr>
          <w:color w:val="231F20"/>
          <w:sz w:val="21"/>
          <w:lang w:val="en-US"/>
        </w:rPr>
      </w:pPr>
      <w:r w:rsidRPr="008B2F10">
        <w:rPr>
          <w:color w:val="231F20"/>
          <w:sz w:val="21"/>
          <w:lang w:val="en-US"/>
        </w:rPr>
        <w:t>Institute of Archaeology and Ethn</w:t>
      </w:r>
      <w:r>
        <w:rPr>
          <w:color w:val="231F20"/>
          <w:sz w:val="21"/>
          <w:lang w:val="en-US"/>
        </w:rPr>
        <w:t xml:space="preserve">ography, Siberian Branch of the </w:t>
      </w:r>
      <w:r w:rsidRPr="008B2F10">
        <w:rPr>
          <w:color w:val="231F20"/>
          <w:sz w:val="21"/>
          <w:lang w:val="en-US"/>
        </w:rPr>
        <w:t>RAS (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>)</w:t>
      </w:r>
    </w:p>
    <w:p w:rsidR="002F0C78" w:rsidRDefault="002F0C78" w:rsidP="002F0C78">
      <w:pPr>
        <w:spacing w:line="259" w:lineRule="exact"/>
        <w:ind w:left="117"/>
        <w:jc w:val="both"/>
        <w:rPr>
          <w:b/>
          <w:color w:val="231F20"/>
          <w:sz w:val="21"/>
          <w:lang w:val="en-US"/>
        </w:rPr>
      </w:pPr>
    </w:p>
    <w:p w:rsidR="002F0C78" w:rsidRDefault="002F0C78" w:rsidP="002F0C78">
      <w:pPr>
        <w:spacing w:line="259" w:lineRule="exact"/>
        <w:ind w:left="117"/>
        <w:jc w:val="both"/>
        <w:rPr>
          <w:color w:val="231F20"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Piezonka Henny </w:t>
      </w:r>
      <w:r w:rsidRPr="008B2F10">
        <w:rPr>
          <w:color w:val="231F20"/>
          <w:sz w:val="21"/>
          <w:lang w:val="en-US"/>
        </w:rPr>
        <w:t>— Doctor, Kiel University (</w:t>
      </w:r>
      <w:r w:rsidRPr="008B2F10">
        <w:rPr>
          <w:i/>
          <w:color w:val="231F20"/>
          <w:sz w:val="21"/>
          <w:lang w:val="en-US"/>
        </w:rPr>
        <w:t>Germany, Kiel</w:t>
      </w:r>
      <w:r w:rsidRPr="008B2F10">
        <w:rPr>
          <w:color w:val="231F20"/>
          <w:sz w:val="21"/>
          <w:lang w:val="en-US"/>
        </w:rPr>
        <w:t>)</w:t>
      </w:r>
    </w:p>
    <w:p w:rsidR="002F0C78" w:rsidRDefault="002F0C78" w:rsidP="002F0C78">
      <w:pPr>
        <w:spacing w:line="259" w:lineRule="exact"/>
        <w:ind w:left="117"/>
        <w:jc w:val="both"/>
        <w:rPr>
          <w:b/>
          <w:color w:val="231F20"/>
          <w:sz w:val="21"/>
          <w:lang w:val="en-US"/>
        </w:rPr>
      </w:pPr>
    </w:p>
    <w:p w:rsidR="002F0C78" w:rsidRDefault="002F0C78" w:rsidP="002F0C78">
      <w:pPr>
        <w:spacing w:line="259" w:lineRule="exact"/>
        <w:ind w:left="117"/>
        <w:jc w:val="both"/>
        <w:rPr>
          <w:color w:val="231F20"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Korochkova Olga N. </w:t>
      </w:r>
      <w:r w:rsidRPr="008B2F10">
        <w:rPr>
          <w:color w:val="231F20"/>
          <w:sz w:val="21"/>
          <w:lang w:val="en-US"/>
        </w:rPr>
        <w:t xml:space="preserve">— Doctor of Histroical Sciences, Ural Federal University </w:t>
      </w:r>
    </w:p>
    <w:p w:rsidR="002F0C78" w:rsidRPr="008B2F10" w:rsidRDefault="002F0C78" w:rsidP="002F0C78">
      <w:pPr>
        <w:spacing w:line="259" w:lineRule="exact"/>
        <w:ind w:left="117"/>
        <w:jc w:val="both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>)</w:t>
      </w:r>
    </w:p>
    <w:p w:rsidR="002F0C78" w:rsidRDefault="002F0C78" w:rsidP="002F0C78">
      <w:pPr>
        <w:ind w:left="684" w:right="1413" w:hanging="567"/>
        <w:jc w:val="both"/>
        <w:rPr>
          <w:b/>
          <w:color w:val="231F20"/>
          <w:sz w:val="21"/>
          <w:lang w:val="en-US"/>
        </w:rPr>
      </w:pPr>
    </w:p>
    <w:p w:rsidR="002F0C78" w:rsidRPr="008B2F10" w:rsidRDefault="002F0C78" w:rsidP="002F0C78">
      <w:pPr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Zelentsova Olga V. </w:t>
      </w:r>
      <w:r w:rsidRPr="008B2F10">
        <w:rPr>
          <w:color w:val="231F20"/>
          <w:sz w:val="21"/>
          <w:lang w:val="en-US"/>
        </w:rPr>
        <w:t>— Candidate of Historical Sciences, Institute of Archaeology of the RAS (</w:t>
      </w:r>
      <w:r w:rsidRPr="008B2F10">
        <w:rPr>
          <w:i/>
          <w:color w:val="231F20"/>
          <w:sz w:val="21"/>
          <w:lang w:val="en-US"/>
        </w:rPr>
        <w:t>Russia, Moscow</w:t>
      </w:r>
      <w:r w:rsidRPr="008B2F10">
        <w:rPr>
          <w:color w:val="231F20"/>
          <w:sz w:val="21"/>
          <w:lang w:val="en-US"/>
        </w:rPr>
        <w:t>)</w:t>
      </w:r>
    </w:p>
    <w:p w:rsidR="002F0C78" w:rsidRPr="008B2F10" w:rsidRDefault="002F0C78" w:rsidP="002F0C78">
      <w:pPr>
        <w:spacing w:before="116"/>
        <w:ind w:left="142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Belyaev Leonid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</w:t>
      </w:r>
    </w:p>
    <w:p w:rsidR="002F0C78" w:rsidRDefault="002F0C78" w:rsidP="002F0C78">
      <w:pPr>
        <w:spacing w:line="259" w:lineRule="exact"/>
        <w:ind w:left="117"/>
        <w:jc w:val="both"/>
        <w:rPr>
          <w:b/>
          <w:color w:val="231F20"/>
          <w:sz w:val="21"/>
          <w:lang w:val="en-US"/>
        </w:rPr>
      </w:pPr>
    </w:p>
    <w:p w:rsidR="002F0C78" w:rsidRDefault="002F0C78" w:rsidP="002F0C78">
      <w:pPr>
        <w:spacing w:line="260" w:lineRule="exact"/>
        <w:ind w:left="117"/>
        <w:jc w:val="both"/>
        <w:rPr>
          <w:color w:val="231F20"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Reinhold Sabine </w:t>
      </w:r>
      <w:r w:rsidRPr="008B2F10">
        <w:rPr>
          <w:color w:val="231F20"/>
          <w:sz w:val="21"/>
          <w:lang w:val="en-US"/>
        </w:rPr>
        <w:t>— Doctor, German Archaeological Institute (</w:t>
      </w:r>
      <w:r w:rsidRPr="008B2F10">
        <w:rPr>
          <w:i/>
          <w:color w:val="231F20"/>
          <w:sz w:val="21"/>
          <w:lang w:val="en-US"/>
        </w:rPr>
        <w:t>Germany, Berlin</w:t>
      </w:r>
      <w:r w:rsidRPr="008B2F10">
        <w:rPr>
          <w:color w:val="231F20"/>
          <w:sz w:val="21"/>
          <w:lang w:val="en-US"/>
        </w:rPr>
        <w:t>)</w:t>
      </w:r>
    </w:p>
    <w:p w:rsidR="002F0C78" w:rsidRDefault="002F0C78" w:rsidP="002F0C78">
      <w:pPr>
        <w:spacing w:line="260" w:lineRule="exact"/>
        <w:ind w:left="117"/>
        <w:jc w:val="both"/>
        <w:rPr>
          <w:sz w:val="21"/>
          <w:lang w:val="en-US"/>
        </w:rPr>
      </w:pPr>
    </w:p>
    <w:p w:rsidR="002F0C78" w:rsidRPr="008B2F10" w:rsidRDefault="002F0C78" w:rsidP="002F0C78">
      <w:pPr>
        <w:spacing w:before="108"/>
        <w:ind w:left="142" w:right="14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Lbova Lyudmila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Novosibirsk State University, Russia, Novosibirsk</w:t>
      </w:r>
      <w:r w:rsidRPr="008B2F10">
        <w:rPr>
          <w:color w:val="231F20"/>
          <w:sz w:val="21"/>
          <w:lang w:val="en-US"/>
        </w:rPr>
        <w:t>)</w:t>
      </w:r>
    </w:p>
    <w:p w:rsidR="002F0C78" w:rsidRDefault="002F0C78" w:rsidP="002F0C78">
      <w:pPr>
        <w:spacing w:line="260" w:lineRule="exact"/>
        <w:ind w:left="117"/>
        <w:jc w:val="both"/>
        <w:rPr>
          <w:sz w:val="21"/>
          <w:lang w:val="en-US"/>
        </w:rPr>
      </w:pPr>
    </w:p>
    <w:p w:rsidR="002F0C78" w:rsidRDefault="002F0C78" w:rsidP="002F0C78">
      <w:pPr>
        <w:spacing w:line="260" w:lineRule="exact"/>
        <w:ind w:left="117"/>
        <w:jc w:val="both"/>
        <w:rPr>
          <w:i/>
          <w:color w:val="231F20"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Golovnev Andrei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Peter the Great Museum of anthropology and ethnography (Kunstkamera) </w:t>
      </w:r>
    </w:p>
    <w:p w:rsidR="002F0C78" w:rsidRDefault="002F0C78" w:rsidP="002F0C78">
      <w:pPr>
        <w:spacing w:line="260" w:lineRule="exact"/>
        <w:ind w:left="117"/>
        <w:jc w:val="both"/>
        <w:rPr>
          <w:color w:val="231F20"/>
          <w:sz w:val="21"/>
          <w:lang w:val="en-US"/>
        </w:rPr>
      </w:pPr>
      <w:r w:rsidRPr="008B2F10">
        <w:rPr>
          <w:i/>
          <w:color w:val="231F20"/>
          <w:sz w:val="21"/>
          <w:lang w:val="en-US"/>
        </w:rPr>
        <w:t>of the RAS, Russia, St. Petersburg</w:t>
      </w:r>
      <w:r>
        <w:rPr>
          <w:color w:val="231F20"/>
          <w:sz w:val="21"/>
          <w:lang w:val="en-US"/>
        </w:rPr>
        <w:t>)</w:t>
      </w:r>
    </w:p>
    <w:p w:rsidR="002F0C78" w:rsidRDefault="002F0C78" w:rsidP="002F0C78">
      <w:pPr>
        <w:spacing w:line="260" w:lineRule="exact"/>
        <w:ind w:left="117"/>
        <w:jc w:val="both"/>
        <w:rPr>
          <w:sz w:val="21"/>
          <w:lang w:val="en-US"/>
        </w:rPr>
      </w:pPr>
    </w:p>
    <w:p w:rsidR="002F0C78" w:rsidRDefault="002F0C78" w:rsidP="002F0C78">
      <w:pPr>
        <w:spacing w:before="54"/>
        <w:ind w:left="684" w:right="1418" w:hanging="567"/>
        <w:jc w:val="both"/>
        <w:rPr>
          <w:color w:val="231F20"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Engovatova Asya V. </w:t>
      </w:r>
      <w:r w:rsidRPr="008B2F10">
        <w:rPr>
          <w:color w:val="231F20"/>
          <w:sz w:val="21"/>
          <w:lang w:val="en-US"/>
        </w:rPr>
        <w:t>— Candidate of Historical Sci</w:t>
      </w:r>
      <w:r>
        <w:rPr>
          <w:color w:val="231F20"/>
          <w:sz w:val="21"/>
          <w:lang w:val="en-US"/>
        </w:rPr>
        <w:t>ences, Institute of Archaeology</w:t>
      </w:r>
    </w:p>
    <w:p w:rsidR="002F0C78" w:rsidRPr="008B2F10" w:rsidRDefault="002F0C78" w:rsidP="002F0C78">
      <w:pPr>
        <w:spacing w:before="54"/>
        <w:ind w:left="684" w:right="1418" w:hanging="567"/>
        <w:jc w:val="both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>of the RAS (</w:t>
      </w:r>
      <w:r w:rsidRPr="008B2F10">
        <w:rPr>
          <w:i/>
          <w:color w:val="231F20"/>
          <w:sz w:val="21"/>
          <w:lang w:val="en-US"/>
        </w:rPr>
        <w:t>Russia, Moscow</w:t>
      </w:r>
      <w:r w:rsidRPr="008B2F10">
        <w:rPr>
          <w:color w:val="231F20"/>
          <w:sz w:val="21"/>
          <w:lang w:val="en-US"/>
        </w:rPr>
        <w:t>)</w:t>
      </w:r>
    </w:p>
    <w:p w:rsidR="002F0C78" w:rsidRPr="008B2F10" w:rsidRDefault="002F0C78" w:rsidP="002F0C78">
      <w:pPr>
        <w:spacing w:line="260" w:lineRule="exact"/>
        <w:ind w:left="117"/>
        <w:jc w:val="both"/>
        <w:rPr>
          <w:sz w:val="21"/>
          <w:lang w:val="en-US"/>
        </w:rPr>
      </w:pPr>
    </w:p>
    <w:p w:rsidR="00763AA2" w:rsidRDefault="00763AA2">
      <w:pPr>
        <w:spacing w:before="202"/>
        <w:ind w:left="400"/>
        <w:rPr>
          <w:b/>
          <w:color w:val="231F20"/>
          <w:sz w:val="21"/>
          <w:lang w:val="en-US"/>
        </w:rPr>
      </w:pPr>
    </w:p>
    <w:p w:rsidR="002F0C78" w:rsidRPr="008B2F10" w:rsidRDefault="002F0C78">
      <w:pPr>
        <w:spacing w:before="202"/>
        <w:ind w:left="400"/>
        <w:rPr>
          <w:rFonts w:ascii="Arial"/>
          <w:b/>
          <w:sz w:val="20"/>
          <w:lang w:val="en-US"/>
        </w:rPr>
      </w:pPr>
    </w:p>
    <w:p w:rsidR="00606CFE" w:rsidRPr="002F0C78" w:rsidRDefault="008B2F10">
      <w:pPr>
        <w:spacing w:before="186"/>
        <w:ind w:left="684" w:right="1338" w:hanging="567"/>
        <w:rPr>
          <w:sz w:val="21"/>
          <w:lang w:val="en-US"/>
        </w:rPr>
      </w:pPr>
      <w:r w:rsidRPr="002F0C78">
        <w:rPr>
          <w:color w:val="231F20"/>
          <w:sz w:val="21"/>
          <w:lang w:val="en-US"/>
        </w:rPr>
        <w:t>.</w:t>
      </w:r>
    </w:p>
    <w:p w:rsidR="00606CFE" w:rsidRPr="002F0C78" w:rsidRDefault="00606CFE">
      <w:pPr>
        <w:rPr>
          <w:sz w:val="21"/>
          <w:lang w:val="en-US"/>
        </w:rPr>
        <w:sectPr w:rsidR="00606CFE" w:rsidRPr="002F0C78" w:rsidSect="002F0C78">
          <w:pgSz w:w="11630" w:h="14740"/>
          <w:pgMar w:top="1400" w:right="998" w:bottom="1440" w:left="1300" w:header="1193" w:footer="1242" w:gutter="0"/>
          <w:cols w:space="720"/>
        </w:sectPr>
      </w:pPr>
    </w:p>
    <w:p w:rsidR="00606CFE" w:rsidRPr="002F0C78" w:rsidRDefault="00606CFE">
      <w:pPr>
        <w:spacing w:before="3"/>
        <w:rPr>
          <w:sz w:val="13"/>
          <w:lang w:val="en-US"/>
        </w:rPr>
      </w:pPr>
    </w:p>
    <w:p w:rsidR="00606CFE" w:rsidRDefault="004D0E19">
      <w:pPr>
        <w:spacing w:before="94"/>
        <w:ind w:left="117"/>
        <w:rPr>
          <w:rFonts w:ascii="Arial"/>
          <w:b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902970</wp:posOffset>
                </wp:positionH>
                <wp:positionV relativeFrom="paragraph">
                  <wp:posOffset>412750</wp:posOffset>
                </wp:positionV>
                <wp:extent cx="1104265" cy="282575"/>
                <wp:effectExtent l="0" t="0" r="0" b="0"/>
                <wp:wrapNone/>
                <wp:docPr id="34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265" cy="2825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-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1pt,32.5pt" to="158.0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" strokecolor="#231f20" strokeweight=".5pt">
                <w10:wrap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73660</wp:posOffset>
                </wp:positionV>
                <wp:extent cx="173355" cy="5195570"/>
                <wp:effectExtent l="0" t="0" r="0" b="0"/>
                <wp:wrapNone/>
                <wp:docPr id="3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61" type="#_x0000_t202" style="position:absolute;left:0;text-align:left;margin-left:523.25pt;margin-top:5.8pt;width:13.65pt;height:409.1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rFonts w:ascii="Arial"/>
          <w:b/>
          <w:color w:val="231F20"/>
          <w:sz w:val="20"/>
        </w:rPr>
        <w:t>SCHEDULE OF SESSIONS</w:t>
      </w:r>
    </w:p>
    <w:p w:rsidR="00606CFE" w:rsidRDefault="00606CFE">
      <w:pPr>
        <w:pStyle w:val="a3"/>
        <w:spacing w:before="10" w:after="1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122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996"/>
        <w:gridCol w:w="2679"/>
        <w:gridCol w:w="2365"/>
      </w:tblGrid>
      <w:tr w:rsidR="00606CFE">
        <w:trPr>
          <w:trHeight w:val="444"/>
        </w:trPr>
        <w:tc>
          <w:tcPr>
            <w:tcW w:w="1744" w:type="dxa"/>
          </w:tcPr>
          <w:p w:rsidR="00606CFE" w:rsidRDefault="008B2F10">
            <w:pPr>
              <w:pStyle w:val="TableParagraph"/>
              <w:spacing w:before="20"/>
              <w:ind w:left="1038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Time</w:t>
            </w:r>
          </w:p>
          <w:p w:rsidR="00606CFE" w:rsidRDefault="008B2F10">
            <w:pPr>
              <w:pStyle w:val="TableParagraph"/>
              <w:spacing w:before="36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Room</w:t>
            </w:r>
          </w:p>
        </w:tc>
        <w:tc>
          <w:tcPr>
            <w:tcW w:w="1996" w:type="dxa"/>
          </w:tcPr>
          <w:p w:rsidR="00606CFE" w:rsidRDefault="008B2F10">
            <w:pPr>
              <w:pStyle w:val="TableParagraph"/>
              <w:spacing w:before="20"/>
              <w:ind w:left="523" w:right="520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12.12</w:t>
            </w:r>
          </w:p>
          <w:p w:rsidR="00606CFE" w:rsidRDefault="008B2F10">
            <w:pPr>
              <w:pStyle w:val="TableParagraph"/>
              <w:spacing w:before="36"/>
              <w:ind w:left="523" w:right="520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09:00–18:30</w:t>
            </w:r>
          </w:p>
        </w:tc>
        <w:tc>
          <w:tcPr>
            <w:tcW w:w="2679" w:type="dxa"/>
          </w:tcPr>
          <w:p w:rsidR="00606CFE" w:rsidRDefault="008B2F10">
            <w:pPr>
              <w:pStyle w:val="TableParagraph"/>
              <w:spacing w:before="20"/>
              <w:ind w:left="864" w:right="861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13.12</w:t>
            </w:r>
          </w:p>
          <w:p w:rsidR="00606CFE" w:rsidRDefault="008B2F10">
            <w:pPr>
              <w:pStyle w:val="TableParagraph"/>
              <w:spacing w:before="36"/>
              <w:ind w:left="864" w:right="862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09:00–16:30</w:t>
            </w:r>
          </w:p>
        </w:tc>
        <w:tc>
          <w:tcPr>
            <w:tcW w:w="2365" w:type="dxa"/>
          </w:tcPr>
          <w:p w:rsidR="00606CFE" w:rsidRDefault="008B2F10">
            <w:pPr>
              <w:pStyle w:val="TableParagraph"/>
              <w:spacing w:before="20"/>
              <w:ind w:left="707" w:right="705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14.12</w:t>
            </w:r>
          </w:p>
          <w:p w:rsidR="00606CFE" w:rsidRDefault="008B2F10">
            <w:pPr>
              <w:pStyle w:val="TableParagraph"/>
              <w:spacing w:before="36"/>
              <w:ind w:left="707" w:right="705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10:00–12:00</w:t>
            </w:r>
          </w:p>
        </w:tc>
      </w:tr>
      <w:tr w:rsidR="00606CFE" w:rsidRPr="008B2F10">
        <w:trPr>
          <w:trHeight w:val="692"/>
        </w:trPr>
        <w:tc>
          <w:tcPr>
            <w:tcW w:w="1744" w:type="dxa"/>
          </w:tcPr>
          <w:p w:rsidR="00606CFE" w:rsidRPr="008B2F10" w:rsidRDefault="008B2F10">
            <w:pPr>
              <w:pStyle w:val="TableParagraph"/>
              <w:spacing w:before="34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Media Hall</w:t>
            </w:r>
          </w:p>
          <w:p w:rsidR="00606CFE" w:rsidRPr="008B2F10" w:rsidRDefault="008B2F10">
            <w:pPr>
              <w:pStyle w:val="TableParagraph"/>
              <w:spacing w:line="220" w:lineRule="atLeast"/>
              <w:ind w:right="99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CTH “Ugra-Classic” (22 Mira str.)</w:t>
            </w:r>
          </w:p>
        </w:tc>
        <w:tc>
          <w:tcPr>
            <w:tcW w:w="4675" w:type="dxa"/>
            <w:gridSpan w:val="2"/>
          </w:tcPr>
          <w:p w:rsidR="00606CFE" w:rsidRPr="008B2F10" w:rsidRDefault="008B2F10">
            <w:pPr>
              <w:pStyle w:val="TableParagraph"/>
              <w:spacing w:before="144" w:line="288" w:lineRule="auto"/>
              <w:ind w:left="107" w:right="93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MAIN STAGES OF THE NORTH EURASIA COLONIZATION IN THE PLEISTOCENE AND THE EARLY HOLOCENE</w:t>
            </w:r>
          </w:p>
        </w:tc>
        <w:tc>
          <w:tcPr>
            <w:tcW w:w="2365" w:type="dxa"/>
          </w:tcPr>
          <w:p w:rsidR="00606CFE" w:rsidRPr="008B2F10" w:rsidRDefault="00606CFE">
            <w:pPr>
              <w:pStyle w:val="TableParagraph"/>
              <w:ind w:left="0"/>
              <w:rPr>
                <w:rFonts w:ascii="Times New Roman"/>
                <w:sz w:val="16"/>
                <w:lang w:val="en-US"/>
              </w:rPr>
            </w:pPr>
          </w:p>
        </w:tc>
      </w:tr>
      <w:tr w:rsidR="00606CFE">
        <w:trPr>
          <w:trHeight w:val="884"/>
        </w:trPr>
        <w:tc>
          <w:tcPr>
            <w:tcW w:w="1744" w:type="dxa"/>
          </w:tcPr>
          <w:p w:rsidR="00606CFE" w:rsidRPr="008B2F10" w:rsidRDefault="008B2F10">
            <w:pPr>
              <w:pStyle w:val="TableParagraph"/>
              <w:spacing w:before="130" w:line="288" w:lineRule="auto"/>
              <w:ind w:right="99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“Amadeus Hall” CTH “Ugra-Classic” (22 Mira str.)</w:t>
            </w:r>
          </w:p>
        </w:tc>
        <w:tc>
          <w:tcPr>
            <w:tcW w:w="4675" w:type="dxa"/>
            <w:gridSpan w:val="2"/>
          </w:tcPr>
          <w:p w:rsidR="00606CFE" w:rsidRPr="008B2F10" w:rsidRDefault="008B2F10">
            <w:pPr>
              <w:pStyle w:val="TableParagraph"/>
              <w:spacing w:before="130" w:line="288" w:lineRule="auto"/>
              <w:ind w:left="107" w:right="139"/>
              <w:jc w:val="both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THE EURASIAN NORTH IN THE END OF THE STONE AGE: THE ARCHAEOLOGICAL AND THE HISTORICAL CONTENT OF THE AGE</w:t>
            </w:r>
          </w:p>
        </w:tc>
        <w:tc>
          <w:tcPr>
            <w:tcW w:w="2365" w:type="dxa"/>
          </w:tcPr>
          <w:p w:rsidR="00606CFE" w:rsidRPr="008B2F10" w:rsidRDefault="008B2F10">
            <w:pPr>
              <w:pStyle w:val="TableParagraph"/>
              <w:spacing w:before="20" w:line="288" w:lineRule="auto"/>
              <w:ind w:left="106" w:right="335"/>
              <w:jc w:val="both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ACADEMIC HISTORY OF UGRA, HISTORICAL AND EDUCATIONAL</w:t>
            </w:r>
            <w:r w:rsidRPr="008B2F10">
              <w:rPr>
                <w:color w:val="231F20"/>
                <w:spacing w:val="-10"/>
                <w:sz w:val="16"/>
                <w:lang w:val="en-US"/>
              </w:rPr>
              <w:t xml:space="preserve"> </w:t>
            </w:r>
            <w:r w:rsidRPr="008B2F10">
              <w:rPr>
                <w:color w:val="231F20"/>
                <w:spacing w:val="-3"/>
                <w:sz w:val="16"/>
                <w:lang w:val="en-US"/>
              </w:rPr>
              <w:t>PROJECT</w:t>
            </w:r>
          </w:p>
          <w:p w:rsidR="00606CFE" w:rsidRDefault="008B2F10">
            <w:pPr>
              <w:pStyle w:val="TableParagraph"/>
              <w:spacing w:line="182" w:lineRule="exact"/>
              <w:ind w:left="106"/>
              <w:jc w:val="both"/>
              <w:rPr>
                <w:sz w:val="16"/>
              </w:rPr>
            </w:pPr>
            <w:r>
              <w:rPr>
                <w:color w:val="231F20"/>
                <w:sz w:val="16"/>
              </w:rPr>
              <w:t>“CENTURIES OLD</w:t>
            </w:r>
            <w:r>
              <w:rPr>
                <w:color w:val="231F20"/>
                <w:spacing w:val="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UGRA”</w:t>
            </w:r>
          </w:p>
        </w:tc>
      </w:tr>
      <w:tr w:rsidR="00606CFE" w:rsidRPr="008B2F10">
        <w:trPr>
          <w:trHeight w:val="692"/>
        </w:trPr>
        <w:tc>
          <w:tcPr>
            <w:tcW w:w="1744" w:type="dxa"/>
          </w:tcPr>
          <w:p w:rsidR="00606CFE" w:rsidRPr="008B2F10" w:rsidRDefault="008B2F10">
            <w:pPr>
              <w:pStyle w:val="TableParagraph"/>
              <w:spacing w:before="34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Audience 305</w:t>
            </w:r>
          </w:p>
          <w:p w:rsidR="00606CFE" w:rsidRPr="008B2F10" w:rsidRDefault="008B2F10">
            <w:pPr>
              <w:pStyle w:val="TableParagraph"/>
              <w:spacing w:line="220" w:lineRule="atLeast"/>
              <w:ind w:right="99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CTH “Ugra-Classic” (22 Mira str.)</w:t>
            </w:r>
          </w:p>
        </w:tc>
        <w:tc>
          <w:tcPr>
            <w:tcW w:w="1996" w:type="dxa"/>
          </w:tcPr>
          <w:p w:rsidR="00606CFE" w:rsidRPr="008B2F10" w:rsidRDefault="008B2F10">
            <w:pPr>
              <w:pStyle w:val="TableParagraph"/>
              <w:spacing w:before="8" w:line="220" w:lineRule="exact"/>
              <w:ind w:left="107" w:right="139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ARCHAEOLOGY OF THE MIDDLE AGES OF NORTHERN EURASIA</w:t>
            </w:r>
          </w:p>
        </w:tc>
        <w:tc>
          <w:tcPr>
            <w:tcW w:w="2679" w:type="dxa"/>
          </w:tcPr>
          <w:p w:rsidR="00606CFE" w:rsidRPr="008B2F10" w:rsidRDefault="008B2F10">
            <w:pPr>
              <w:pStyle w:val="TableParagraph"/>
              <w:spacing w:before="8" w:line="220" w:lineRule="exact"/>
              <w:ind w:left="107" w:right="235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ARCHAEOLOGY OF THE MODERN AGE OF NORTHERN EURASIA</w:t>
            </w:r>
          </w:p>
        </w:tc>
        <w:tc>
          <w:tcPr>
            <w:tcW w:w="2365" w:type="dxa"/>
          </w:tcPr>
          <w:p w:rsidR="00606CFE" w:rsidRPr="008B2F10" w:rsidRDefault="00606CFE">
            <w:pPr>
              <w:pStyle w:val="TableParagraph"/>
              <w:ind w:left="0"/>
              <w:rPr>
                <w:rFonts w:ascii="Times New Roman"/>
                <w:sz w:val="16"/>
                <w:lang w:val="en-US"/>
              </w:rPr>
            </w:pPr>
          </w:p>
        </w:tc>
      </w:tr>
      <w:tr w:rsidR="00606CFE">
        <w:trPr>
          <w:trHeight w:val="884"/>
        </w:trPr>
        <w:tc>
          <w:tcPr>
            <w:tcW w:w="1744" w:type="dxa"/>
          </w:tcPr>
          <w:p w:rsidR="00606CFE" w:rsidRPr="008B2F10" w:rsidRDefault="008B2F10">
            <w:pPr>
              <w:pStyle w:val="TableParagraph"/>
              <w:spacing w:before="130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Audience 306</w:t>
            </w:r>
          </w:p>
          <w:p w:rsidR="00606CFE" w:rsidRPr="008B2F10" w:rsidRDefault="008B2F10">
            <w:pPr>
              <w:pStyle w:val="TableParagraph"/>
              <w:spacing w:before="36" w:line="288" w:lineRule="auto"/>
              <w:ind w:right="99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CTH “Ugra-Classic” (22 Mira str.)</w:t>
            </w:r>
          </w:p>
        </w:tc>
        <w:tc>
          <w:tcPr>
            <w:tcW w:w="1996" w:type="dxa"/>
          </w:tcPr>
          <w:p w:rsidR="00606CFE" w:rsidRPr="008B2F10" w:rsidRDefault="008B2F10">
            <w:pPr>
              <w:pStyle w:val="TableParagraph"/>
              <w:spacing w:before="20" w:line="288" w:lineRule="auto"/>
              <w:ind w:left="107" w:right="396"/>
              <w:rPr>
                <w:sz w:val="16"/>
                <w:lang w:val="en-US"/>
              </w:rPr>
            </w:pPr>
            <w:r w:rsidRPr="008B2F10">
              <w:rPr>
                <w:color w:val="231F20"/>
                <w:spacing w:val="-3"/>
                <w:sz w:val="16"/>
                <w:lang w:val="en-US"/>
              </w:rPr>
              <w:t xml:space="preserve">PRESERVATION  </w:t>
            </w:r>
            <w:r w:rsidRPr="008B2F10">
              <w:rPr>
                <w:color w:val="231F20"/>
                <w:sz w:val="16"/>
                <w:lang w:val="en-US"/>
              </w:rPr>
              <w:t>OF THE ARCHAEOLOGICAL</w:t>
            </w:r>
          </w:p>
          <w:p w:rsidR="00606CFE" w:rsidRPr="008B2F10" w:rsidRDefault="008B2F10">
            <w:pPr>
              <w:pStyle w:val="TableParagraph"/>
              <w:spacing w:line="182" w:lineRule="exact"/>
              <w:ind w:left="107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HERITAGE</w:t>
            </w:r>
          </w:p>
        </w:tc>
        <w:tc>
          <w:tcPr>
            <w:tcW w:w="2679" w:type="dxa"/>
          </w:tcPr>
          <w:p w:rsidR="00606CFE" w:rsidRPr="008B2F10" w:rsidRDefault="008B2F10">
            <w:pPr>
              <w:pStyle w:val="TableParagraph"/>
              <w:spacing w:before="20" w:line="288" w:lineRule="auto"/>
              <w:ind w:left="107" w:right="142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NORTHERN ART IN ANTIQUITY AND THE MIDDLE AGES: IMAGE, ARTIFACT, CONTEXT,</w:t>
            </w:r>
          </w:p>
          <w:p w:rsidR="00606CFE" w:rsidRDefault="008B2F10">
            <w:pPr>
              <w:pStyle w:val="TableParagraph"/>
              <w:spacing w:line="182" w:lineRule="exact"/>
              <w:ind w:left="107"/>
              <w:rPr>
                <w:sz w:val="16"/>
              </w:rPr>
            </w:pPr>
            <w:r>
              <w:rPr>
                <w:color w:val="231F20"/>
                <w:sz w:val="16"/>
              </w:rPr>
              <w:t>INTERPRETATION</w:t>
            </w:r>
          </w:p>
        </w:tc>
        <w:tc>
          <w:tcPr>
            <w:tcW w:w="2365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692"/>
        </w:trPr>
        <w:tc>
          <w:tcPr>
            <w:tcW w:w="1744" w:type="dxa"/>
          </w:tcPr>
          <w:p w:rsidR="00606CFE" w:rsidRPr="008B2F10" w:rsidRDefault="008B2F10">
            <w:pPr>
              <w:pStyle w:val="TableParagraph"/>
              <w:spacing w:before="34" w:line="288" w:lineRule="auto"/>
              <w:ind w:right="215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Museum of Nature and Man</w:t>
            </w:r>
          </w:p>
          <w:p w:rsidR="00606CFE" w:rsidRPr="008B2F10" w:rsidRDefault="008B2F10">
            <w:pPr>
              <w:pStyle w:val="TableParagraph"/>
              <w:spacing w:line="182" w:lineRule="exact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(11 Mira str.)</w:t>
            </w:r>
          </w:p>
        </w:tc>
        <w:tc>
          <w:tcPr>
            <w:tcW w:w="1996" w:type="dxa"/>
          </w:tcPr>
          <w:p w:rsidR="00606CFE" w:rsidRDefault="008B2F10">
            <w:pPr>
              <w:pStyle w:val="TableParagraph"/>
              <w:spacing w:before="144" w:line="288" w:lineRule="auto"/>
              <w:ind w:left="107" w:right="139"/>
              <w:rPr>
                <w:sz w:val="16"/>
              </w:rPr>
            </w:pPr>
            <w:r>
              <w:rPr>
                <w:color w:val="231F20"/>
                <w:sz w:val="16"/>
              </w:rPr>
              <w:t>MUSEUM, CULTURE, ETHNICITY</w:t>
            </w:r>
          </w:p>
        </w:tc>
        <w:tc>
          <w:tcPr>
            <w:tcW w:w="2679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65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884"/>
        </w:trPr>
        <w:tc>
          <w:tcPr>
            <w:tcW w:w="1744" w:type="dxa"/>
          </w:tcPr>
          <w:p w:rsidR="00606CFE" w:rsidRPr="008B2F10" w:rsidRDefault="008B2F10">
            <w:pPr>
              <w:pStyle w:val="TableParagraph"/>
              <w:spacing w:before="130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Organ Hall</w:t>
            </w:r>
          </w:p>
          <w:p w:rsidR="00606CFE" w:rsidRPr="008B2F10" w:rsidRDefault="008B2F10">
            <w:pPr>
              <w:pStyle w:val="TableParagraph"/>
              <w:spacing w:before="36" w:line="288" w:lineRule="auto"/>
              <w:ind w:right="99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CTH “Ugra-Classic” (22 Mira str.)</w:t>
            </w:r>
          </w:p>
        </w:tc>
        <w:tc>
          <w:tcPr>
            <w:tcW w:w="1996" w:type="dxa"/>
          </w:tcPr>
          <w:p w:rsidR="00606CFE" w:rsidRPr="008B2F10" w:rsidRDefault="008B2F10">
            <w:pPr>
              <w:pStyle w:val="TableParagraph"/>
              <w:spacing w:before="20" w:line="288" w:lineRule="auto"/>
              <w:ind w:left="107" w:right="130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MULTIDISCIPLINARY RESEARCH METHODS IN ARCHAEOLOGY OF</w:t>
            </w:r>
          </w:p>
          <w:p w:rsidR="00606CFE" w:rsidRDefault="008B2F10">
            <w:pPr>
              <w:pStyle w:val="TableParagraph"/>
              <w:spacing w:line="182" w:lineRule="exact"/>
              <w:ind w:left="107"/>
              <w:rPr>
                <w:sz w:val="16"/>
              </w:rPr>
            </w:pPr>
            <w:r>
              <w:rPr>
                <w:color w:val="231F20"/>
                <w:sz w:val="16"/>
              </w:rPr>
              <w:t>NORTHERN EURASIA</w:t>
            </w:r>
          </w:p>
        </w:tc>
        <w:tc>
          <w:tcPr>
            <w:tcW w:w="2679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65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06CFE">
        <w:trPr>
          <w:trHeight w:val="1544"/>
        </w:trPr>
        <w:tc>
          <w:tcPr>
            <w:tcW w:w="1744" w:type="dxa"/>
          </w:tcPr>
          <w:p w:rsidR="00606CFE" w:rsidRPr="008B2F10" w:rsidRDefault="00606CFE">
            <w:pPr>
              <w:pStyle w:val="TableParagraph"/>
              <w:ind w:left="0"/>
              <w:rPr>
                <w:b/>
                <w:sz w:val="18"/>
                <w:lang w:val="en-US"/>
              </w:rPr>
            </w:pPr>
          </w:p>
          <w:p w:rsidR="00606CFE" w:rsidRPr="008B2F10" w:rsidRDefault="008B2F10">
            <w:pPr>
              <w:pStyle w:val="TableParagraph"/>
              <w:spacing w:before="143" w:line="288" w:lineRule="auto"/>
              <w:ind w:right="215"/>
              <w:rPr>
                <w:b/>
                <w:sz w:val="16"/>
                <w:lang w:val="en-US"/>
              </w:rPr>
            </w:pPr>
            <w:r w:rsidRPr="008B2F10">
              <w:rPr>
                <w:b/>
                <w:color w:val="231F20"/>
                <w:sz w:val="16"/>
                <w:lang w:val="en-US"/>
              </w:rPr>
              <w:t>Exhibition Hall Museum of Nature and Man</w:t>
            </w:r>
          </w:p>
          <w:p w:rsidR="00606CFE" w:rsidRDefault="008B2F10">
            <w:pPr>
              <w:pStyle w:val="TableParagraph"/>
              <w:spacing w:line="182" w:lineRule="exact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(11 Mira str.)</w:t>
            </w:r>
          </w:p>
        </w:tc>
        <w:tc>
          <w:tcPr>
            <w:tcW w:w="1996" w:type="dxa"/>
          </w:tcPr>
          <w:p w:rsidR="00606CFE" w:rsidRPr="008B2F10" w:rsidRDefault="008B2F10">
            <w:pPr>
              <w:pStyle w:val="TableParagraph"/>
              <w:spacing w:before="20" w:line="288" w:lineRule="auto"/>
              <w:ind w:left="107" w:right="157"/>
              <w:rPr>
                <w:sz w:val="16"/>
                <w:lang w:val="en-US"/>
              </w:rPr>
            </w:pPr>
            <w:r w:rsidRPr="008B2F10">
              <w:rPr>
                <w:color w:val="231F20"/>
                <w:sz w:val="16"/>
                <w:lang w:val="en-US"/>
              </w:rPr>
              <w:t>ARCHAEOLOGY OF THE WAY OF LIFE OF THE POPULATION OF NORTHERN EURASIA DURING THE BRONZE AND THE EARLY</w:t>
            </w:r>
          </w:p>
          <w:p w:rsidR="00606CFE" w:rsidRDefault="008B2F10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color w:val="231F20"/>
                <w:sz w:val="16"/>
              </w:rPr>
              <w:t>STONE AGES</w:t>
            </w:r>
          </w:p>
        </w:tc>
        <w:tc>
          <w:tcPr>
            <w:tcW w:w="2679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65" w:type="dxa"/>
          </w:tcPr>
          <w:p w:rsidR="00606CFE" w:rsidRDefault="00606CF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606CFE" w:rsidRDefault="00606CFE">
      <w:pPr>
        <w:rPr>
          <w:rFonts w:ascii="Times New Roman"/>
          <w:sz w:val="16"/>
        </w:rPr>
        <w:sectPr w:rsidR="00606CFE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Default="004D0E19">
      <w:pPr>
        <w:pStyle w:val="a3"/>
        <w:spacing w:before="9"/>
        <w:rPr>
          <w:rFonts w:ascii="Arial"/>
          <w:b/>
          <w:sz w:val="13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3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62" type="#_x0000_t202" style="position:absolute;margin-left:45pt;margin-top:85.75pt;width:13.65pt;height:409.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pStyle w:val="3"/>
        <w:numPr>
          <w:ilvl w:val="0"/>
          <w:numId w:val="1"/>
        </w:numPr>
        <w:tabs>
          <w:tab w:val="left" w:pos="333"/>
        </w:tabs>
        <w:spacing w:before="97" w:line="247" w:lineRule="auto"/>
        <w:ind w:right="3854" w:firstLine="0"/>
        <w:rPr>
          <w:lang w:val="en-US"/>
        </w:rPr>
      </w:pPr>
      <w:r w:rsidRPr="008B2F10">
        <w:rPr>
          <w:color w:val="231F20"/>
          <w:lang w:val="en-US"/>
        </w:rPr>
        <w:t>MAIN STAGES OF THE NORTH EURASIA COLONIZATION IN THE PLEISTOCENE AND THE EARLY</w:t>
      </w:r>
      <w:r w:rsidRPr="008B2F10">
        <w:rPr>
          <w:color w:val="231F20"/>
          <w:spacing w:val="29"/>
          <w:lang w:val="en-US"/>
        </w:rPr>
        <w:t xml:space="preserve"> </w:t>
      </w:r>
      <w:r w:rsidRPr="008B2F10">
        <w:rPr>
          <w:color w:val="231F20"/>
          <w:lang w:val="en-US"/>
        </w:rPr>
        <w:t>HOLOCENE</w:t>
      </w:r>
    </w:p>
    <w:p w:rsidR="00606CFE" w:rsidRPr="008B2F10" w:rsidRDefault="008B2F10">
      <w:pPr>
        <w:spacing w:before="108"/>
        <w:ind w:left="400" w:right="1412"/>
        <w:jc w:val="both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>Moderators: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Shunkov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Mikhail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RAS, Russia, Novosibirsk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Krivoshapkin Andrey </w:t>
      </w:r>
      <w:r w:rsidRPr="008B2F10">
        <w:rPr>
          <w:b/>
          <w:color w:val="231F20"/>
          <w:sz w:val="21"/>
          <w:lang w:val="en-US"/>
        </w:rPr>
        <w:t xml:space="preserve">I.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Pavlov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Pavel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Yu.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Centre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Komi Scientific Centre,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 Institute of Language, Literature and History, Russia, Syktyvkar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Vasiliev Sergey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</w:t>
      </w:r>
      <w:r w:rsidRPr="008B2F10">
        <w:rPr>
          <w:i/>
          <w:color w:val="231F20"/>
          <w:spacing w:val="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spacing w:before="153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>12 (09:00-11:00)</w:t>
      </w:r>
      <w:r w:rsidRPr="008B2F10">
        <w:rPr>
          <w:color w:val="231F20"/>
          <w:sz w:val="21"/>
          <w:lang w:val="en-US"/>
        </w:rPr>
        <w:t>. Media Hall, CTH “Ugra-Classic” (22 Mira str.) Chair:</w:t>
      </w:r>
    </w:p>
    <w:p w:rsidR="00606CFE" w:rsidRPr="008B2F10" w:rsidRDefault="008B2F10">
      <w:pPr>
        <w:spacing w:before="2"/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Shunkov Mikhail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pStyle w:val="a3"/>
        <w:spacing w:line="259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Schneider Svetlana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11"/>
        <w:rPr>
          <w:sz w:val="19"/>
          <w:lang w:val="en-US"/>
        </w:rPr>
      </w:pPr>
    </w:p>
    <w:p w:rsidR="00606CFE" w:rsidRPr="008B2F10" w:rsidRDefault="008B2F10">
      <w:pPr>
        <w:ind w:left="400"/>
        <w:rPr>
          <w:b/>
          <w:sz w:val="19"/>
          <w:lang w:val="en-US"/>
        </w:rPr>
      </w:pPr>
      <w:r w:rsidRPr="008B2F10">
        <w:rPr>
          <w:b/>
          <w:color w:val="231F20"/>
          <w:sz w:val="19"/>
          <w:lang w:val="en-US"/>
        </w:rPr>
        <w:t>RUSSIAN PLAIN AND THE URAL</w:t>
      </w:r>
    </w:p>
    <w:p w:rsidR="00606CFE" w:rsidRPr="008B2F10" w:rsidRDefault="008B2F10">
      <w:pPr>
        <w:spacing w:before="122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Bessudnov Alexander </w:t>
      </w:r>
      <w:r w:rsidRPr="008B2F10">
        <w:rPr>
          <w:b/>
          <w:color w:val="231F20"/>
          <w:spacing w:val="-3"/>
          <w:sz w:val="21"/>
          <w:lang w:val="en-US"/>
        </w:rPr>
        <w:t xml:space="preserve">A.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</w:t>
      </w:r>
      <w:r w:rsidRPr="008B2F10">
        <w:rPr>
          <w:i/>
          <w:color w:val="231F20"/>
          <w:spacing w:val="-5"/>
          <w:sz w:val="21"/>
          <w:lang w:val="en-US"/>
        </w:rPr>
        <w:t xml:space="preserve">History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 xml:space="preserve">Material Culture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RAS, </w:t>
      </w:r>
      <w:r w:rsidRPr="008B2F10">
        <w:rPr>
          <w:i/>
          <w:color w:val="231F20"/>
          <w:spacing w:val="-5"/>
          <w:sz w:val="21"/>
          <w:lang w:val="en-US"/>
        </w:rPr>
        <w:t xml:space="preserve">Russia, </w:t>
      </w:r>
      <w:r w:rsidRPr="008B2F10">
        <w:rPr>
          <w:i/>
          <w:color w:val="231F20"/>
          <w:spacing w:val="-4"/>
          <w:sz w:val="21"/>
          <w:lang w:val="en-US"/>
        </w:rPr>
        <w:t xml:space="preserve">St. </w:t>
      </w:r>
      <w:r w:rsidRPr="008B2F10">
        <w:rPr>
          <w:i/>
          <w:color w:val="231F20"/>
          <w:spacing w:val="-5"/>
          <w:sz w:val="21"/>
          <w:lang w:val="en-US"/>
        </w:rPr>
        <w:t>Petersburg</w:t>
      </w:r>
      <w:r w:rsidRPr="008B2F10">
        <w:rPr>
          <w:color w:val="231F20"/>
          <w:spacing w:val="-5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 xml:space="preserve">The </w:t>
      </w:r>
      <w:r w:rsidRPr="008B2F10">
        <w:rPr>
          <w:color w:val="231F20"/>
          <w:spacing w:val="2"/>
          <w:sz w:val="21"/>
          <w:lang w:val="en-US"/>
        </w:rPr>
        <w:t xml:space="preserve">Spitsynian Culture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2"/>
          <w:sz w:val="21"/>
          <w:lang w:val="en-US"/>
        </w:rPr>
        <w:t xml:space="preserve">most ancient manifestation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2"/>
          <w:sz w:val="21"/>
          <w:lang w:val="en-US"/>
        </w:rPr>
        <w:t xml:space="preserve">modern anatomical </w:t>
      </w:r>
      <w:r w:rsidRPr="008B2F10">
        <w:rPr>
          <w:color w:val="231F20"/>
          <w:spacing w:val="3"/>
          <w:sz w:val="21"/>
          <w:lang w:val="en-US"/>
        </w:rPr>
        <w:t xml:space="preserve">type </w:t>
      </w:r>
      <w:r w:rsidRPr="008B2F10">
        <w:rPr>
          <w:color w:val="231F20"/>
          <w:sz w:val="21"/>
          <w:lang w:val="en-US"/>
        </w:rPr>
        <w:t xml:space="preserve">humans in the Russian </w:t>
      </w:r>
      <w:r w:rsidRPr="008B2F10">
        <w:rPr>
          <w:color w:val="231F20"/>
          <w:spacing w:val="-2"/>
          <w:sz w:val="21"/>
          <w:lang w:val="en-US"/>
        </w:rPr>
        <w:t>plain.</w:t>
      </w:r>
    </w:p>
    <w:p w:rsidR="00606CFE" w:rsidRPr="008B2F10" w:rsidRDefault="008B2F10">
      <w:pPr>
        <w:spacing w:before="53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Pavlov Pavel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 Institute of Language, Literature and History, Russia, Syktyvkar</w:t>
      </w:r>
      <w:r w:rsidRPr="008B2F10">
        <w:rPr>
          <w:color w:val="231F20"/>
          <w:sz w:val="21"/>
          <w:lang w:val="en-US"/>
        </w:rPr>
        <w:t>). The Ural late Paleolithic culture: chronology, cultural specifics, origins.</w:t>
      </w:r>
    </w:p>
    <w:p w:rsidR="00606CFE" w:rsidRPr="008B2F10" w:rsidRDefault="008B2F10">
      <w:pPr>
        <w:spacing w:before="58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Gerasimov Dmitry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i/>
          <w:color w:val="231F20"/>
          <w:spacing w:val="-4"/>
          <w:sz w:val="21"/>
          <w:lang w:val="en-US"/>
        </w:rPr>
        <w:t xml:space="preserve">(Peter </w:t>
      </w:r>
      <w:r w:rsidRPr="008B2F10">
        <w:rPr>
          <w:i/>
          <w:color w:val="231F20"/>
          <w:spacing w:val="-3"/>
          <w:sz w:val="21"/>
          <w:lang w:val="en-US"/>
        </w:rPr>
        <w:t xml:space="preserve">the </w:t>
      </w:r>
      <w:r w:rsidRPr="008B2F10">
        <w:rPr>
          <w:i/>
          <w:color w:val="231F20"/>
          <w:spacing w:val="-4"/>
          <w:sz w:val="21"/>
          <w:lang w:val="en-US"/>
        </w:rPr>
        <w:t xml:space="preserve">Great Museum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Anthropology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 xml:space="preserve">Ethnography </w:t>
      </w:r>
      <w:r w:rsidRPr="008B2F10">
        <w:rPr>
          <w:i/>
          <w:color w:val="231F20"/>
          <w:spacing w:val="-3"/>
          <w:sz w:val="21"/>
          <w:lang w:val="en-US"/>
        </w:rPr>
        <w:t xml:space="preserve">(the </w:t>
      </w:r>
      <w:r w:rsidRPr="008B2F10">
        <w:rPr>
          <w:i/>
          <w:color w:val="231F20"/>
          <w:spacing w:val="-4"/>
          <w:sz w:val="21"/>
          <w:lang w:val="en-US"/>
        </w:rPr>
        <w:t xml:space="preserve">Kunstkamera) of </w:t>
      </w:r>
      <w:r w:rsidRPr="008B2F10">
        <w:rPr>
          <w:i/>
          <w:color w:val="231F20"/>
          <w:sz w:val="21"/>
          <w:lang w:val="en-US"/>
        </w:rPr>
        <w:t xml:space="preserve">the </w:t>
      </w:r>
      <w:r w:rsidRPr="008B2F10">
        <w:rPr>
          <w:i/>
          <w:color w:val="231F20"/>
          <w:spacing w:val="-3"/>
          <w:sz w:val="21"/>
          <w:lang w:val="en-US"/>
        </w:rPr>
        <w:t xml:space="preserve">RAS,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31F20"/>
          <w:spacing w:val="-3"/>
          <w:sz w:val="21"/>
          <w:lang w:val="en-US"/>
        </w:rPr>
        <w:t>Petersburg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Belsky Stanislav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Peter </w:t>
      </w:r>
      <w:r w:rsidRPr="008B2F10">
        <w:rPr>
          <w:i/>
          <w:color w:val="231F20"/>
          <w:sz w:val="21"/>
          <w:lang w:val="en-US"/>
        </w:rPr>
        <w:t xml:space="preserve">the </w:t>
      </w:r>
      <w:r w:rsidRPr="008B2F10">
        <w:rPr>
          <w:i/>
          <w:color w:val="231F20"/>
          <w:spacing w:val="-3"/>
          <w:sz w:val="21"/>
          <w:lang w:val="en-US"/>
        </w:rPr>
        <w:t xml:space="preserve">Great Museum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Anthropology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(the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Kunstkamera)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St.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Kolpakov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Evgeny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 xml:space="preserve">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 Petersburg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Mannermaa </w:t>
      </w:r>
      <w:r w:rsidRPr="008B2F10">
        <w:rPr>
          <w:b/>
          <w:color w:val="231F20"/>
          <w:spacing w:val="-4"/>
          <w:sz w:val="21"/>
          <w:lang w:val="en-US"/>
        </w:rPr>
        <w:t xml:space="preserve">Kristiina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University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>Helsinki, Finland, Helsinki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Aliev Alexander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Saint Petersburg State </w:t>
      </w:r>
      <w:r w:rsidRPr="008B2F10">
        <w:rPr>
          <w:i/>
          <w:color w:val="231F20"/>
          <w:sz w:val="21"/>
          <w:lang w:val="en-US"/>
        </w:rPr>
        <w:t>Institute of Culture, Russia, St. Petersburg</w:t>
      </w:r>
      <w:r w:rsidRPr="008B2F10">
        <w:rPr>
          <w:color w:val="231F20"/>
          <w:sz w:val="21"/>
          <w:lang w:val="en-US"/>
        </w:rPr>
        <w:t>). New evidences of the existence of an “eastern route” of Fennoscandia colonization in the territory of the Leningrad</w:t>
      </w:r>
      <w:r w:rsidRPr="008B2F10">
        <w:rPr>
          <w:color w:val="231F20"/>
          <w:spacing w:val="3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Oblast.</w:t>
      </w:r>
    </w:p>
    <w:p w:rsidR="00606CFE" w:rsidRPr="008B2F10" w:rsidRDefault="008B2F10">
      <w:pPr>
        <w:spacing w:before="51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Tarasov Alexey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Linguistics, Literature and History of Karelian Research Centre of the RAS, Russia, Petrozavodsk</w:t>
      </w:r>
      <w:r w:rsidRPr="008B2F10">
        <w:rPr>
          <w:color w:val="231F20"/>
          <w:sz w:val="21"/>
          <w:lang w:val="en-US"/>
        </w:rPr>
        <w:t>). Initial occupation of the Onega Lake Coast in the light of the new radiocarbon dates.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Volokitin Alexander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 Institute of Language, Literature and History, Russia, Syktyvkar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Volokitina Nadezhda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 Institute of Language, Literature and History, Russia, Syktyvkar</w:t>
      </w:r>
      <w:r w:rsidRPr="008B2F10">
        <w:rPr>
          <w:color w:val="231F20"/>
          <w:sz w:val="21"/>
          <w:lang w:val="en-US"/>
        </w:rPr>
        <w:t>). Early colonization of the Izhma river valley in the Mesolithic.</w:t>
      </w:r>
    </w:p>
    <w:p w:rsidR="00606CFE" w:rsidRPr="008B2F10" w:rsidRDefault="008B2F10">
      <w:pPr>
        <w:spacing w:before="52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Savchenko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Svetlana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N.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Sverdlovsk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Regional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Museum,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Wide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knives on shoulder blades in the Mesolithic of the Forest Zone of Eastern Europe and the</w:t>
      </w:r>
      <w:r w:rsidRPr="008B2F10">
        <w:rPr>
          <w:color w:val="231F20"/>
          <w:spacing w:val="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Ural.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10"/>
        <w:rPr>
          <w:sz w:val="12"/>
          <w:lang w:val="en-US"/>
        </w:rPr>
      </w:pPr>
    </w:p>
    <w:p w:rsidR="00606CFE" w:rsidRPr="008B2F10" w:rsidRDefault="004D0E19">
      <w:pPr>
        <w:spacing w:before="92"/>
        <w:ind w:left="684" w:right="1411" w:hanging="567"/>
        <w:jc w:val="both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76835</wp:posOffset>
                </wp:positionV>
                <wp:extent cx="173355" cy="5195570"/>
                <wp:effectExtent l="0" t="0" r="0" b="0"/>
                <wp:wrapNone/>
                <wp:docPr id="3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63" type="#_x0000_t202" style="position:absolute;left:0;text-align:left;margin-left:523.25pt;margin-top:6.05pt;width:13.65pt;height:409.1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31F20"/>
          <w:sz w:val="21"/>
          <w:lang w:val="en-US"/>
        </w:rPr>
        <w:t xml:space="preserve">Schreiber Tanja </w:t>
      </w:r>
      <w:r w:rsidR="008B2F10" w:rsidRPr="008B2F10">
        <w:rPr>
          <w:color w:val="231F20"/>
          <w:sz w:val="21"/>
          <w:lang w:val="en-US"/>
        </w:rPr>
        <w:t>(</w:t>
      </w:r>
      <w:r w:rsidR="008B2F10" w:rsidRPr="008B2F10">
        <w:rPr>
          <w:i/>
          <w:color w:val="231F20"/>
          <w:sz w:val="21"/>
          <w:lang w:val="en-US"/>
        </w:rPr>
        <w:t>Kiel University, Germany, Kiel</w:t>
      </w:r>
      <w:r w:rsidR="008B2F10" w:rsidRPr="008B2F10">
        <w:rPr>
          <w:color w:val="231F20"/>
          <w:sz w:val="21"/>
          <w:lang w:val="en-US"/>
        </w:rPr>
        <w:t xml:space="preserve">), </w:t>
      </w:r>
      <w:r w:rsidR="008B2F10" w:rsidRPr="008B2F10">
        <w:rPr>
          <w:b/>
          <w:color w:val="231F20"/>
          <w:sz w:val="21"/>
          <w:lang w:val="en-US"/>
        </w:rPr>
        <w:t xml:space="preserve">Nedomolkina Nadezhda G. </w:t>
      </w:r>
      <w:r w:rsidR="008B2F10" w:rsidRPr="008B2F10">
        <w:rPr>
          <w:color w:val="231F20"/>
          <w:sz w:val="21"/>
          <w:lang w:val="en-US"/>
        </w:rPr>
        <w:t>(</w:t>
      </w:r>
      <w:r w:rsidR="008B2F10" w:rsidRPr="008B2F10">
        <w:rPr>
          <w:i/>
          <w:color w:val="231F20"/>
          <w:sz w:val="21"/>
          <w:lang w:val="en-US"/>
        </w:rPr>
        <w:t>Vologda State Museum-Reserve, Vologda, Russia</w:t>
      </w:r>
      <w:r w:rsidR="008B2F10" w:rsidRPr="008B2F10">
        <w:rPr>
          <w:color w:val="231F20"/>
          <w:sz w:val="21"/>
          <w:lang w:val="en-US"/>
        </w:rPr>
        <w:t xml:space="preserve">), </w:t>
      </w:r>
      <w:r w:rsidR="008B2F10" w:rsidRPr="008B2F10">
        <w:rPr>
          <w:b/>
          <w:color w:val="231F20"/>
          <w:sz w:val="21"/>
          <w:lang w:val="en-US"/>
        </w:rPr>
        <w:t xml:space="preserve">Piezonka Henny </w:t>
      </w:r>
      <w:r w:rsidR="008B2F10" w:rsidRPr="008B2F10">
        <w:rPr>
          <w:color w:val="231F20"/>
          <w:sz w:val="21"/>
          <w:lang w:val="en-US"/>
        </w:rPr>
        <w:t>(</w:t>
      </w:r>
      <w:r w:rsidR="008B2F10" w:rsidRPr="008B2F10">
        <w:rPr>
          <w:i/>
          <w:color w:val="231F20"/>
          <w:sz w:val="21"/>
          <w:lang w:val="en-US"/>
        </w:rPr>
        <w:t>Kiel University, Germany, Kiel</w:t>
      </w:r>
      <w:r w:rsidR="008B2F10" w:rsidRPr="008B2F10">
        <w:rPr>
          <w:color w:val="231F20"/>
          <w:sz w:val="21"/>
          <w:lang w:val="en-US"/>
        </w:rPr>
        <w:t>) Technological transformation and interaction in the East European Forest Zone: analyz- ing the lithic assemblage of the multilayered site Veksa.</w:t>
      </w:r>
    </w:p>
    <w:p w:rsidR="00606CFE" w:rsidRPr="008B2F10" w:rsidRDefault="008B2F10">
      <w:pPr>
        <w:pStyle w:val="4"/>
        <w:spacing w:before="117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8B2F10">
      <w:pPr>
        <w:spacing w:before="131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12 (11.30-13.30). </w:t>
      </w:r>
      <w:r w:rsidRPr="008B2F10">
        <w:rPr>
          <w:color w:val="231F20"/>
          <w:sz w:val="21"/>
          <w:lang w:val="en-US"/>
        </w:rPr>
        <w:t>Media Hall, CTH “Ugra-Classic” (22 Mira str.) Chair:</w:t>
      </w:r>
    </w:p>
    <w:p w:rsidR="00606CFE" w:rsidRPr="008B2F10" w:rsidRDefault="008B2F10">
      <w:pPr>
        <w:spacing w:before="2"/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Vasiliev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Sergey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Material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Culture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St.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 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Kozlikin Maxim </w:t>
      </w:r>
      <w:r w:rsidRPr="008B2F10">
        <w:rPr>
          <w:b/>
          <w:color w:val="231F20"/>
          <w:sz w:val="21"/>
          <w:lang w:val="en-US"/>
        </w:rPr>
        <w:t xml:space="preserve">B.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Russia,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10"/>
        <w:rPr>
          <w:sz w:val="19"/>
          <w:lang w:val="en-US"/>
        </w:rPr>
      </w:pPr>
    </w:p>
    <w:p w:rsidR="00606CFE" w:rsidRPr="008B2F10" w:rsidRDefault="008B2F10">
      <w:pPr>
        <w:ind w:left="400"/>
        <w:rPr>
          <w:b/>
          <w:sz w:val="19"/>
          <w:lang w:val="en-US"/>
        </w:rPr>
      </w:pPr>
      <w:r w:rsidRPr="008B2F10">
        <w:rPr>
          <w:b/>
          <w:color w:val="231F20"/>
          <w:sz w:val="19"/>
          <w:lang w:val="en-US"/>
        </w:rPr>
        <w:t>NORTH-EASTERN ASIA</w:t>
      </w:r>
    </w:p>
    <w:p w:rsidR="00606CFE" w:rsidRPr="008B2F10" w:rsidRDefault="008B2F10">
      <w:pPr>
        <w:spacing w:before="121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Chlachula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Jiri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Adam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Mickiewicz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Poland,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pacing w:val="-3"/>
          <w:sz w:val="21"/>
          <w:lang w:val="en-US"/>
        </w:rPr>
        <w:t>Poznan</w:t>
      </w:r>
      <w:r w:rsidRPr="008B2F10">
        <w:rPr>
          <w:color w:val="231F20"/>
          <w:spacing w:val="-3"/>
          <w:sz w:val="21"/>
          <w:lang w:val="en-US"/>
        </w:rPr>
        <w:t>),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Cheprasov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Maksim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Yu.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>Mammoth, North-Eastern Federal University, Russia, Yakutsk</w:t>
      </w:r>
      <w:r w:rsidRPr="008B2F10">
        <w:rPr>
          <w:color w:val="231F20"/>
          <w:spacing w:val="-5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Foca Obada </w:t>
      </w:r>
      <w:r w:rsidRPr="008B2F10">
        <w:rPr>
          <w:b/>
          <w:color w:val="231F20"/>
          <w:spacing w:val="-5"/>
          <w:sz w:val="21"/>
          <w:lang w:val="en-US"/>
        </w:rPr>
        <w:t xml:space="preserve">Theodor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Institute of </w:t>
      </w:r>
      <w:r w:rsidRPr="008B2F10">
        <w:rPr>
          <w:i/>
          <w:color w:val="231F20"/>
          <w:spacing w:val="-3"/>
          <w:sz w:val="21"/>
          <w:lang w:val="en-US"/>
        </w:rPr>
        <w:t xml:space="preserve">Zoology, Academy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Sciences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Moldova, Republic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>Moldova, Chişinau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Grigoriev Semyon E. </w:t>
      </w:r>
      <w:r w:rsidRPr="008B2F10">
        <w:rPr>
          <w:i/>
          <w:color w:val="231F20"/>
          <w:spacing w:val="-3"/>
          <w:sz w:val="21"/>
          <w:lang w:val="en-US"/>
        </w:rPr>
        <w:t xml:space="preserve">(Museum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>Mammoth, North-Eastern Federal University, Russia, Yakutsk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 xml:space="preserve">The </w:t>
      </w:r>
      <w:r w:rsidRPr="008B2F10">
        <w:rPr>
          <w:color w:val="231F20"/>
          <w:spacing w:val="-3"/>
          <w:sz w:val="21"/>
          <w:lang w:val="en-US"/>
        </w:rPr>
        <w:t xml:space="preserve">mid-last glacial </w:t>
      </w:r>
      <w:r w:rsidRPr="008B2F10">
        <w:rPr>
          <w:color w:val="231F20"/>
          <w:sz w:val="21"/>
          <w:lang w:val="en-US"/>
        </w:rPr>
        <w:t>habitats of the Palaeolithic peopling of the Kolyma basin, North-East</w:t>
      </w:r>
      <w:r w:rsidRPr="008B2F10">
        <w:rPr>
          <w:color w:val="231F20"/>
          <w:spacing w:val="3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Yakutia.</w:t>
      </w:r>
    </w:p>
    <w:p w:rsidR="00606CFE" w:rsidRPr="008B2F10" w:rsidRDefault="008B2F10">
      <w:pPr>
        <w:spacing w:before="52" w:line="260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Pitulko Vladimir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 Petersburg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Ivory and bone items in the Upper Paleolithic of Eastern Siberia.</w:t>
      </w:r>
    </w:p>
    <w:p w:rsidR="00606CFE" w:rsidRPr="008B2F10" w:rsidRDefault="008B2F10">
      <w:pPr>
        <w:spacing w:before="56"/>
        <w:ind w:left="684" w:right="1418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Ponkratova Irina </w:t>
      </w:r>
      <w:r w:rsidRPr="008B2F10">
        <w:rPr>
          <w:b/>
          <w:color w:val="231F20"/>
          <w:spacing w:val="-3"/>
          <w:sz w:val="21"/>
          <w:lang w:val="en-US"/>
        </w:rPr>
        <w:t xml:space="preserve">Yu.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>North-Eastern State University, Russia, Magadan</w:t>
      </w:r>
      <w:r w:rsidRPr="008B2F10">
        <w:rPr>
          <w:color w:val="231F20"/>
          <w:spacing w:val="-4"/>
          <w:sz w:val="21"/>
          <w:lang w:val="en-US"/>
        </w:rPr>
        <w:t xml:space="preserve">). Colonization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4"/>
          <w:sz w:val="21"/>
          <w:lang w:val="en-US"/>
        </w:rPr>
        <w:t xml:space="preserve">Kamchatka </w:t>
      </w:r>
      <w:r w:rsidRPr="008B2F10">
        <w:rPr>
          <w:color w:val="231F20"/>
          <w:sz w:val="21"/>
          <w:lang w:val="en-US"/>
        </w:rPr>
        <w:t>in the late Pleistocene — middle Holocen.</w:t>
      </w:r>
    </w:p>
    <w:p w:rsidR="00606CFE" w:rsidRPr="008B2F10" w:rsidRDefault="008B2F10">
      <w:pPr>
        <w:spacing w:before="55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Chlachula </w:t>
      </w:r>
      <w:r w:rsidRPr="008B2F10">
        <w:rPr>
          <w:b/>
          <w:color w:val="231F20"/>
          <w:spacing w:val="-4"/>
          <w:sz w:val="21"/>
          <w:lang w:val="en-US"/>
        </w:rPr>
        <w:t xml:space="preserve">Jiri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Adam </w:t>
      </w:r>
      <w:r w:rsidRPr="008B2F10">
        <w:rPr>
          <w:i/>
          <w:color w:val="231F20"/>
          <w:spacing w:val="-5"/>
          <w:sz w:val="21"/>
          <w:lang w:val="en-US"/>
        </w:rPr>
        <w:t>Mickiewicz University, Poland, Poznan</w:t>
      </w:r>
      <w:r w:rsidRPr="008B2F10">
        <w:rPr>
          <w:color w:val="231F20"/>
          <w:spacing w:val="-5"/>
          <w:sz w:val="21"/>
          <w:lang w:val="en-US"/>
        </w:rPr>
        <w:t xml:space="preserve">), </w:t>
      </w:r>
      <w:r w:rsidRPr="008B2F10">
        <w:rPr>
          <w:b/>
          <w:color w:val="231F20"/>
          <w:spacing w:val="-5"/>
          <w:sz w:val="21"/>
          <w:lang w:val="en-US"/>
        </w:rPr>
        <w:t xml:space="preserve">Czerniawska Jolanta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Adam </w:t>
      </w:r>
      <w:r w:rsidRPr="008B2F10">
        <w:rPr>
          <w:i/>
          <w:color w:val="231F20"/>
          <w:spacing w:val="-5"/>
          <w:sz w:val="21"/>
          <w:lang w:val="en-US"/>
        </w:rPr>
        <w:t xml:space="preserve">Mickiewicz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Poland,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Poznan</w:t>
      </w:r>
      <w:r w:rsidRPr="008B2F10">
        <w:rPr>
          <w:color w:val="231F20"/>
          <w:sz w:val="21"/>
          <w:lang w:val="en-US"/>
        </w:rPr>
        <w:t>)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first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evidence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on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pre-last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glacial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occupation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sub- Arctic North-West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Siberia.</w:t>
      </w:r>
    </w:p>
    <w:p w:rsidR="00606CFE" w:rsidRPr="008B2F10" w:rsidRDefault="008B2F10">
      <w:pPr>
        <w:spacing w:before="53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Vikulova Natalya O.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The Middle period of the Upper Paleolithic in Western Transbaikal region: recent studies materials.</w:t>
      </w:r>
    </w:p>
    <w:p w:rsidR="00606CFE" w:rsidRPr="008B2F10" w:rsidRDefault="008B2F10">
      <w:pPr>
        <w:pStyle w:val="4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8B2F10">
      <w:pPr>
        <w:spacing w:before="51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>12 (15.00-18.30)</w:t>
      </w:r>
      <w:r w:rsidRPr="008B2F10">
        <w:rPr>
          <w:color w:val="231F20"/>
          <w:sz w:val="21"/>
          <w:lang w:val="en-US"/>
        </w:rPr>
        <w:t>. Media Hall, CTH “Ugra-Classic” (22 Mira str.) Chair:</w:t>
      </w:r>
    </w:p>
    <w:p w:rsidR="00606CFE" w:rsidRPr="008B2F10" w:rsidRDefault="008B2F10">
      <w:pPr>
        <w:spacing w:before="2"/>
        <w:ind w:left="400" w:right="1418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Pavlov Pavel </w:t>
      </w:r>
      <w:r w:rsidRPr="008B2F10">
        <w:rPr>
          <w:b/>
          <w:color w:val="231F20"/>
          <w:sz w:val="21"/>
          <w:lang w:val="en-US"/>
        </w:rPr>
        <w:t xml:space="preserve">Yu.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pacing w:val="-3"/>
          <w:sz w:val="21"/>
        </w:rPr>
        <w:t>В</w:t>
      </w:r>
      <w:r w:rsidRPr="008B2F10">
        <w:rPr>
          <w:i/>
          <w:color w:val="231F20"/>
          <w:spacing w:val="-3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the RAS 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>of Language, Literature and History, Russia, Syktyvkar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pStyle w:val="a3"/>
        <w:spacing w:line="259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Schneider Svetlana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11"/>
        <w:rPr>
          <w:sz w:val="19"/>
          <w:lang w:val="en-US"/>
        </w:rPr>
      </w:pPr>
    </w:p>
    <w:p w:rsidR="00606CFE" w:rsidRPr="008B2F10" w:rsidRDefault="008B2F10">
      <w:pPr>
        <w:ind w:left="400"/>
        <w:rPr>
          <w:b/>
          <w:sz w:val="19"/>
          <w:lang w:val="en-US"/>
        </w:rPr>
      </w:pPr>
      <w:r w:rsidRPr="008B2F10">
        <w:rPr>
          <w:b/>
          <w:color w:val="231F20"/>
          <w:sz w:val="19"/>
          <w:lang w:val="en-US"/>
        </w:rPr>
        <w:t>WESTERN AND MIDDLE SIBERIA</w:t>
      </w:r>
    </w:p>
    <w:p w:rsidR="00606CFE" w:rsidRPr="008B2F10" w:rsidRDefault="008B2F10">
      <w:pPr>
        <w:spacing w:before="122"/>
        <w:ind w:left="684" w:right="1411" w:hanging="567"/>
        <w:jc w:val="both"/>
        <w:rPr>
          <w:i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Krivoshapkin Andrey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Krajcarz Maciej T.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Geological Sciences, Polish Academy of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2"/>
        <w:rPr>
          <w:i/>
          <w:sz w:val="13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3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64" type="#_x0000_t202" style="position:absolute;margin-left:45pt;margin-top:85.75pt;width:13.65pt;height:409.1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3"/>
        <w:ind w:left="684" w:right="1411"/>
        <w:jc w:val="both"/>
        <w:rPr>
          <w:sz w:val="21"/>
          <w:lang w:val="en-US"/>
        </w:rPr>
      </w:pPr>
      <w:r w:rsidRPr="008B2F10">
        <w:rPr>
          <w:i/>
          <w:color w:val="231F20"/>
          <w:sz w:val="21"/>
          <w:lang w:val="en-US"/>
        </w:rPr>
        <w:t>Sciences, Poland Warsaw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Shalagina Alena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Archaeology and </w:t>
      </w:r>
      <w:r w:rsidRPr="008B2F10">
        <w:rPr>
          <w:i/>
          <w:color w:val="231F20"/>
          <w:spacing w:val="2"/>
          <w:sz w:val="21"/>
          <w:lang w:val="en-US"/>
        </w:rPr>
        <w:t xml:space="preserve">Ethnography, </w:t>
      </w:r>
      <w:r w:rsidRPr="008B2F10">
        <w:rPr>
          <w:i/>
          <w:color w:val="231F20"/>
          <w:sz w:val="21"/>
          <w:lang w:val="en-US"/>
        </w:rPr>
        <w:t>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Krajcarz Magdalena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Nicolaus Copernicus </w:t>
      </w:r>
      <w:r w:rsidRPr="008B2F10">
        <w:rPr>
          <w:i/>
          <w:color w:val="231F20"/>
          <w:spacing w:val="-3"/>
          <w:sz w:val="21"/>
          <w:lang w:val="en-US"/>
        </w:rPr>
        <w:t xml:space="preserve">University </w:t>
      </w:r>
      <w:r w:rsidRPr="008B2F10">
        <w:rPr>
          <w:i/>
          <w:color w:val="231F20"/>
          <w:sz w:val="21"/>
          <w:lang w:val="en-US"/>
        </w:rPr>
        <w:t xml:space="preserve">in </w:t>
      </w:r>
      <w:r w:rsidRPr="008B2F10">
        <w:rPr>
          <w:i/>
          <w:color w:val="231F20"/>
          <w:spacing w:val="-3"/>
          <w:sz w:val="21"/>
          <w:lang w:val="en-US"/>
        </w:rPr>
        <w:t>Torun, Poland, Torun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Fedorchenko Alexander </w:t>
      </w:r>
      <w:r w:rsidRPr="008B2F10">
        <w:rPr>
          <w:b/>
          <w:color w:val="231F20"/>
          <w:sz w:val="21"/>
          <w:lang w:val="en-US"/>
        </w:rPr>
        <w:t xml:space="preserve">Yu.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Archaeology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Kolobova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Ksenia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). Mobility of the Neanderthal population of Northern</w:t>
      </w:r>
      <w:r w:rsidRPr="008B2F10">
        <w:rPr>
          <w:color w:val="231F20"/>
          <w:spacing w:val="2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Asia.</w:t>
      </w:r>
    </w:p>
    <w:p w:rsidR="00606CFE" w:rsidRPr="008B2F10" w:rsidRDefault="008B2F10">
      <w:pPr>
        <w:spacing w:before="51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Drozdov Nikolai </w:t>
      </w:r>
      <w:r w:rsidRPr="008B2F10">
        <w:rPr>
          <w:b/>
          <w:color w:val="231F20"/>
          <w:spacing w:val="-3"/>
          <w:sz w:val="21"/>
          <w:lang w:val="en-US"/>
        </w:rPr>
        <w:t xml:space="preserve">I.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 xml:space="preserve">Archaeology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5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RAS; </w:t>
      </w:r>
      <w:r w:rsidRPr="008B2F10">
        <w:rPr>
          <w:i/>
          <w:color w:val="231F20"/>
          <w:spacing w:val="-5"/>
          <w:sz w:val="21"/>
          <w:lang w:val="en-US"/>
        </w:rPr>
        <w:t xml:space="preserve">International </w:t>
      </w:r>
      <w:r w:rsidRPr="008B2F10">
        <w:rPr>
          <w:i/>
          <w:color w:val="231F20"/>
          <w:sz w:val="21"/>
          <w:lang w:val="en-US"/>
        </w:rPr>
        <w:t>Innovative University, Russia, Krasnoyarsk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Makulov Vladimir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International Innovative University, Russia, Krasnoyarsk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Drozdov Denis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International Innovative University, Russia,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Krasnoyarsk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Human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colonization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Krasnoyarsk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north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during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Stone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Age.</w:t>
      </w:r>
    </w:p>
    <w:p w:rsidR="00606CFE" w:rsidRPr="008B2F10" w:rsidRDefault="008B2F10">
      <w:pPr>
        <w:spacing w:before="53" w:line="260" w:lineRule="exact"/>
        <w:ind w:left="170" w:right="1469"/>
        <w:jc w:val="center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Vasiliev Sergey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 Petersburg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121" w:right="1469"/>
        <w:jc w:val="center"/>
        <w:rPr>
          <w:lang w:val="en-US"/>
        </w:rPr>
      </w:pPr>
      <w:r w:rsidRPr="008B2F10">
        <w:rPr>
          <w:color w:val="231F20"/>
          <w:lang w:val="en-US"/>
        </w:rPr>
        <w:t>Late Sartan period in the Yenisei area: human colonization during the Paleolithic.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Kozlikin Maxim B.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). The oldest Paleolithic complexes of the Denisova cave: new data.</w:t>
      </w:r>
    </w:p>
    <w:p w:rsidR="00606CFE" w:rsidRPr="008B2F10" w:rsidRDefault="008B2F10">
      <w:pPr>
        <w:spacing w:before="55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Fedorchenko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Alexander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Yu.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Kozlikin Maxim B.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Shunkov Mikhail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Archaeology and </w:t>
      </w:r>
      <w:r w:rsidRPr="008B2F10">
        <w:rPr>
          <w:i/>
          <w:color w:val="231F20"/>
          <w:spacing w:val="2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2"/>
          <w:sz w:val="21"/>
          <w:lang w:val="en-US"/>
        </w:rPr>
        <w:t>RAS, Russia, Novosibirsk</w:t>
      </w:r>
      <w:r w:rsidRPr="008B2F10">
        <w:rPr>
          <w:color w:val="231F20"/>
          <w:spacing w:val="2"/>
          <w:sz w:val="21"/>
          <w:lang w:val="en-US"/>
        </w:rPr>
        <w:t xml:space="preserve">). Bone needles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3"/>
          <w:sz w:val="21"/>
          <w:lang w:val="en-US"/>
        </w:rPr>
        <w:t xml:space="preserve">early </w:t>
      </w:r>
      <w:r w:rsidRPr="008B2F10">
        <w:rPr>
          <w:color w:val="231F20"/>
          <w:sz w:val="21"/>
          <w:lang w:val="en-US"/>
        </w:rPr>
        <w:t>Upper Paleolithic in Northern</w:t>
      </w:r>
      <w:r w:rsidRPr="008B2F10">
        <w:rPr>
          <w:color w:val="231F20"/>
          <w:spacing w:val="1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Eurasia.</w:t>
      </w:r>
    </w:p>
    <w:p w:rsidR="00606CFE" w:rsidRPr="008B2F10" w:rsidRDefault="008B2F10">
      <w:pPr>
        <w:spacing w:before="52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Belousova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Natalia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E.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New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data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on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cultural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dynamics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early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Upper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Paleolithic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Altai Mountains.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Makarov Sergey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Rezvyy Anton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>). Colonization of the Northern part of the West Siberian plain in the late Paleolithic: problems and study potential.</w:t>
      </w:r>
    </w:p>
    <w:p w:rsidR="00606CFE" w:rsidRPr="008B2F10" w:rsidRDefault="008B2F10">
      <w:pPr>
        <w:spacing w:before="54"/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3"/>
          <w:sz w:val="21"/>
          <w:lang w:val="en-US"/>
        </w:rPr>
        <w:t xml:space="preserve">Shmidt Irina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3"/>
          <w:sz w:val="21"/>
          <w:lang w:val="en-US"/>
        </w:rPr>
        <w:t>(</w:t>
      </w:r>
      <w:r w:rsidRPr="008B2F10">
        <w:rPr>
          <w:i/>
          <w:color w:val="231F20"/>
          <w:spacing w:val="3"/>
          <w:sz w:val="21"/>
          <w:lang w:val="en-US"/>
        </w:rPr>
        <w:t xml:space="preserve">Omsk State University, Russia, </w:t>
      </w:r>
      <w:r w:rsidRPr="008B2F10">
        <w:rPr>
          <w:i/>
          <w:color w:val="231F20"/>
          <w:spacing w:val="2"/>
          <w:sz w:val="21"/>
          <w:lang w:val="en-US"/>
        </w:rPr>
        <w:t>Omsk</w:t>
      </w:r>
      <w:r w:rsidRPr="008B2F10">
        <w:rPr>
          <w:color w:val="231F20"/>
          <w:spacing w:val="2"/>
          <w:sz w:val="21"/>
          <w:lang w:val="en-US"/>
        </w:rPr>
        <w:t xml:space="preserve">), </w:t>
      </w:r>
      <w:r w:rsidRPr="008B2F10">
        <w:rPr>
          <w:b/>
          <w:color w:val="231F20"/>
          <w:spacing w:val="3"/>
          <w:sz w:val="21"/>
          <w:lang w:val="en-US"/>
        </w:rPr>
        <w:t xml:space="preserve">Gorbunova Tatyana </w:t>
      </w:r>
      <w:r>
        <w:rPr>
          <w:b/>
          <w:color w:val="231F20"/>
          <w:sz w:val="21"/>
        </w:rPr>
        <w:t>А</w:t>
      </w:r>
      <w:r w:rsidRPr="008B2F10">
        <w:rPr>
          <w:b/>
          <w:color w:val="231F20"/>
          <w:sz w:val="21"/>
          <w:lang w:val="en-US"/>
        </w:rPr>
        <w:t xml:space="preserve">. </w:t>
      </w:r>
      <w:r w:rsidRPr="008B2F10">
        <w:rPr>
          <w:color w:val="231F20"/>
          <w:spacing w:val="3"/>
          <w:sz w:val="21"/>
          <w:lang w:val="en-US"/>
        </w:rPr>
        <w:t>(</w:t>
      </w:r>
      <w:r w:rsidRPr="008B2F10">
        <w:rPr>
          <w:i/>
          <w:color w:val="231F20"/>
          <w:spacing w:val="3"/>
          <w:sz w:val="21"/>
          <w:lang w:val="en-US"/>
        </w:rPr>
        <w:t xml:space="preserve">Omsk </w:t>
      </w:r>
      <w:r w:rsidRPr="008B2F10">
        <w:rPr>
          <w:i/>
          <w:color w:val="231F20"/>
          <w:spacing w:val="4"/>
          <w:sz w:val="21"/>
          <w:lang w:val="en-US"/>
        </w:rPr>
        <w:t xml:space="preserve">State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Omsk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Stable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Harald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(Archaeological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Office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Saxony,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Germany,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pacing w:val="-3"/>
          <w:sz w:val="21"/>
          <w:lang w:val="en-US"/>
        </w:rPr>
        <w:t>Leipzing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Occupation Site Chernoozerje II — Renewal of the Study and the first results.</w:t>
      </w:r>
    </w:p>
    <w:p w:rsidR="00606CFE" w:rsidRPr="008B2F10" w:rsidRDefault="008B2F10">
      <w:pPr>
        <w:spacing w:before="53"/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Gorbunova Tatyana </w:t>
      </w:r>
      <w:r>
        <w:rPr>
          <w:b/>
          <w:color w:val="231F20"/>
          <w:sz w:val="21"/>
        </w:rPr>
        <w:t>А</w:t>
      </w:r>
      <w:r w:rsidRPr="008B2F10">
        <w:rPr>
          <w:b/>
          <w:color w:val="231F20"/>
          <w:sz w:val="21"/>
          <w:lang w:val="en-US"/>
        </w:rPr>
        <w:t xml:space="preserve">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Omsk State University, Russia, Omsk</w:t>
      </w:r>
      <w:r w:rsidRPr="008B2F10">
        <w:rPr>
          <w:color w:val="231F20"/>
          <w:sz w:val="21"/>
          <w:lang w:val="en-US"/>
        </w:rPr>
        <w:t>). Main Characteristics of the Microlithic industries of the Omsk Region.</w:t>
      </w:r>
    </w:p>
    <w:p w:rsidR="00606CFE" w:rsidRPr="008B2F10" w:rsidRDefault="008B2F10">
      <w:pPr>
        <w:pStyle w:val="4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606CFE">
      <w:pPr>
        <w:rPr>
          <w:b/>
          <w:i/>
          <w:sz w:val="24"/>
          <w:lang w:val="en-US"/>
        </w:rPr>
      </w:pPr>
    </w:p>
    <w:p w:rsidR="00606CFE" w:rsidRPr="008B2F10" w:rsidRDefault="008B2F10">
      <w:pPr>
        <w:spacing w:before="155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13 (09.00–11.00). </w:t>
      </w:r>
      <w:r w:rsidRPr="008B2F10">
        <w:rPr>
          <w:color w:val="231F20"/>
          <w:sz w:val="21"/>
          <w:lang w:val="en-US"/>
        </w:rPr>
        <w:t>Media Hall, CTH “Ugra-Classic” (22 Mira str.) Chair:</w:t>
      </w:r>
    </w:p>
    <w:p w:rsidR="00606CFE" w:rsidRPr="008B2F10" w:rsidRDefault="008B2F10">
      <w:pPr>
        <w:spacing w:before="2"/>
        <w:ind w:left="400" w:right="141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Krivoshapkin Andrey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pStyle w:val="a3"/>
        <w:spacing w:line="259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Kozlikin Maxim </w:t>
      </w:r>
      <w:r w:rsidRPr="008B2F10">
        <w:rPr>
          <w:b/>
          <w:color w:val="231F20"/>
          <w:sz w:val="21"/>
          <w:lang w:val="en-US"/>
        </w:rPr>
        <w:t xml:space="preserve">B.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Russia,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1"/>
        <w:rPr>
          <w:sz w:val="13"/>
          <w:lang w:val="en-US"/>
        </w:rPr>
      </w:pPr>
    </w:p>
    <w:p w:rsidR="00606CFE" w:rsidRPr="008B2F10" w:rsidRDefault="004D0E19">
      <w:pPr>
        <w:spacing w:before="97"/>
        <w:ind w:left="400"/>
        <w:jc w:val="both"/>
        <w:rPr>
          <w:b/>
          <w:sz w:val="19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74930</wp:posOffset>
                </wp:positionV>
                <wp:extent cx="173355" cy="5195570"/>
                <wp:effectExtent l="0" t="0" r="0" b="0"/>
                <wp:wrapNone/>
                <wp:docPr id="2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65" type="#_x0000_t202" style="position:absolute;left:0;text-align:left;margin-left:523.25pt;margin-top:5.9pt;width:13.65pt;height:409.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31F20"/>
          <w:sz w:val="19"/>
          <w:lang w:val="en-US"/>
        </w:rPr>
        <w:t>CENTRAL ASIA AND CAUCASUS</w:t>
      </w:r>
    </w:p>
    <w:p w:rsidR="00606CFE" w:rsidRPr="008B2F10" w:rsidRDefault="008B2F10">
      <w:pPr>
        <w:spacing w:before="122"/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Anoykin Anton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Archaeology and Ethnography, Siberian Branch of the RAS, Russia, </w:t>
      </w:r>
      <w:r w:rsidRPr="008B2F10">
        <w:rPr>
          <w:i/>
          <w:color w:val="231F20"/>
          <w:spacing w:val="-3"/>
          <w:sz w:val="21"/>
          <w:lang w:val="en-US"/>
        </w:rPr>
        <w:t>Novosibirsk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Pavlenok Galina </w:t>
      </w:r>
      <w:r w:rsidRPr="008B2F10">
        <w:rPr>
          <w:b/>
          <w:color w:val="231F20"/>
          <w:sz w:val="21"/>
          <w:lang w:val="en-US"/>
        </w:rPr>
        <w:t xml:space="preserve">D.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Siberian Branch of </w:t>
      </w:r>
      <w:r w:rsidRPr="008B2F10">
        <w:rPr>
          <w:i/>
          <w:color w:val="231F20"/>
          <w:spacing w:val="-4"/>
          <w:sz w:val="21"/>
          <w:lang w:val="en-US"/>
        </w:rPr>
        <w:t xml:space="preserve">the </w:t>
      </w:r>
      <w:r w:rsidRPr="008B2F10">
        <w:rPr>
          <w:i/>
          <w:color w:val="231F20"/>
          <w:spacing w:val="-5"/>
          <w:sz w:val="21"/>
          <w:lang w:val="en-US"/>
        </w:rPr>
        <w:t xml:space="preserve">RAS, </w:t>
      </w:r>
      <w:r w:rsidRPr="008B2F10">
        <w:rPr>
          <w:i/>
          <w:color w:val="231F20"/>
          <w:spacing w:val="-6"/>
          <w:sz w:val="21"/>
          <w:lang w:val="en-US"/>
        </w:rPr>
        <w:t xml:space="preserve">Russia, </w:t>
      </w:r>
      <w:r w:rsidRPr="008B2F10">
        <w:rPr>
          <w:i/>
          <w:color w:val="231F20"/>
          <w:spacing w:val="-5"/>
          <w:sz w:val="21"/>
          <w:lang w:val="en-US"/>
        </w:rPr>
        <w:t>Novosibirsk</w:t>
      </w:r>
      <w:r w:rsidRPr="008B2F10">
        <w:rPr>
          <w:color w:val="231F20"/>
          <w:spacing w:val="-5"/>
          <w:sz w:val="21"/>
          <w:lang w:val="en-US"/>
        </w:rPr>
        <w:t xml:space="preserve">), </w:t>
      </w:r>
      <w:r w:rsidRPr="008B2F10">
        <w:rPr>
          <w:b/>
          <w:color w:val="231F20"/>
          <w:spacing w:val="-5"/>
          <w:sz w:val="21"/>
          <w:lang w:val="en-US"/>
        </w:rPr>
        <w:t xml:space="preserve">Kharevich Vladimir </w:t>
      </w:r>
      <w:r w:rsidRPr="008B2F10">
        <w:rPr>
          <w:b/>
          <w:color w:val="231F20"/>
          <w:spacing w:val="-3"/>
          <w:sz w:val="21"/>
          <w:lang w:val="en-US"/>
        </w:rPr>
        <w:t xml:space="preserve">M. </w:t>
      </w:r>
      <w:r w:rsidRPr="008B2F10">
        <w:rPr>
          <w:color w:val="231F20"/>
          <w:spacing w:val="-6"/>
          <w:sz w:val="21"/>
          <w:lang w:val="en-US"/>
        </w:rPr>
        <w:t>(</w:t>
      </w:r>
      <w:r w:rsidRPr="008B2F10">
        <w:rPr>
          <w:i/>
          <w:color w:val="231F20"/>
          <w:spacing w:val="-6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6"/>
          <w:sz w:val="21"/>
          <w:lang w:val="en-US"/>
        </w:rPr>
        <w:t xml:space="preserve">Archaeology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5"/>
          <w:sz w:val="21"/>
          <w:lang w:val="en-US"/>
        </w:rPr>
        <w:t xml:space="preserve">Ethnography,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Shalagina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Alena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Gladyshev Sergey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pacing w:val="2"/>
          <w:sz w:val="21"/>
          <w:lang w:val="en-US"/>
        </w:rPr>
        <w:t xml:space="preserve">Markovskiy Grigory </w:t>
      </w:r>
      <w:r w:rsidRPr="008B2F10">
        <w:rPr>
          <w:b/>
          <w:color w:val="231F20"/>
          <w:sz w:val="21"/>
          <w:lang w:val="en-US"/>
        </w:rPr>
        <w:t xml:space="preserve">I.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2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2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3"/>
          <w:sz w:val="21"/>
          <w:lang w:val="en-US"/>
        </w:rPr>
        <w:t xml:space="preserve">the </w:t>
      </w:r>
      <w:r w:rsidRPr="008B2F10">
        <w:rPr>
          <w:i/>
          <w:color w:val="231F20"/>
          <w:sz w:val="21"/>
          <w:lang w:val="en-US"/>
        </w:rPr>
        <w:t>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Taymagambetov Zhaken K.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National Museum of the Republic of Kazakhstan, Kazakhstan, Nur-Sultan</w:t>
      </w:r>
      <w:r w:rsidRPr="008B2F10">
        <w:rPr>
          <w:color w:val="231F20"/>
          <w:sz w:val="21"/>
          <w:lang w:val="en-US"/>
        </w:rPr>
        <w:t xml:space="preserve">). Initial stages of the Upper Paleolithic in the North of </w:t>
      </w:r>
      <w:r>
        <w:rPr>
          <w:color w:val="231F20"/>
          <w:sz w:val="21"/>
        </w:rPr>
        <w:t>С</w:t>
      </w:r>
      <w:r w:rsidRPr="008B2F10">
        <w:rPr>
          <w:color w:val="231F20"/>
          <w:sz w:val="21"/>
          <w:lang w:val="en-US"/>
        </w:rPr>
        <w:t>entral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Asia: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based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on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materials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Ushbulak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occupation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site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Eastern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Kazakhstan.</w:t>
      </w:r>
    </w:p>
    <w:p w:rsidR="00606CFE" w:rsidRPr="008B2F10" w:rsidRDefault="008B2F10">
      <w:pPr>
        <w:spacing w:before="47"/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Kharevich Vladimir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Zotkina Lidia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Anoykin Anton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). Auxiliary knapping tools in the stone industries of the Initial period of the Upper Paleolithic (based on the materials of the Ushbulak site).</w:t>
      </w:r>
    </w:p>
    <w:p w:rsidR="00606CFE" w:rsidRPr="008B2F10" w:rsidRDefault="008B2F10">
      <w:pPr>
        <w:spacing w:before="51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Schneider Svetlana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Russia,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Sayfuloev Nuritdin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History, Archaeology and Ethnography of the AS of the RT, </w:t>
      </w:r>
      <w:r w:rsidRPr="008B2F10">
        <w:rPr>
          <w:i/>
          <w:color w:val="231F20"/>
          <w:spacing w:val="2"/>
          <w:sz w:val="21"/>
          <w:lang w:val="en-US"/>
        </w:rPr>
        <w:t xml:space="preserve">Republic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2"/>
          <w:sz w:val="21"/>
          <w:lang w:val="en-US"/>
        </w:rPr>
        <w:t>Tajikistan, Dushanbe</w:t>
      </w:r>
      <w:r w:rsidRPr="008B2F10">
        <w:rPr>
          <w:color w:val="231F20"/>
          <w:spacing w:val="2"/>
          <w:sz w:val="21"/>
          <w:lang w:val="en-US"/>
        </w:rPr>
        <w:t xml:space="preserve">), </w:t>
      </w:r>
      <w:r w:rsidRPr="008B2F10">
        <w:rPr>
          <w:b/>
          <w:color w:val="231F20"/>
          <w:spacing w:val="2"/>
          <w:sz w:val="21"/>
          <w:lang w:val="en-US"/>
        </w:rPr>
        <w:t xml:space="preserve">Zhukov Valery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 xml:space="preserve">State Museum </w:t>
      </w:r>
      <w:r w:rsidRPr="008B2F10">
        <w:rPr>
          <w:i/>
          <w:color w:val="231F20"/>
          <w:spacing w:val="3"/>
          <w:sz w:val="21"/>
          <w:lang w:val="en-US"/>
        </w:rPr>
        <w:t xml:space="preserve">of </w:t>
      </w:r>
      <w:r w:rsidRPr="008B2F10">
        <w:rPr>
          <w:i/>
          <w:color w:val="231F20"/>
          <w:sz w:val="21"/>
          <w:lang w:val="en-US"/>
        </w:rPr>
        <w:t>Art of the Peoples of the East, Russia, Moscow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Navruzbekov Masnav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History, Archeology and Ethnography of the AS of the RT, Republic of Tajikistan, Dushanbe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Saltanat Alisher Kyzy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Novosibirsk State University,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Krivoshapkin Andrey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). Stone Age sites on the Roof of the World: the problem of the Eastern Pamirs colonization by ancient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humans.</w:t>
      </w:r>
    </w:p>
    <w:p w:rsidR="00606CFE" w:rsidRDefault="008B2F10">
      <w:pPr>
        <w:spacing w:before="48"/>
        <w:ind w:left="684" w:right="1414" w:hanging="567"/>
        <w:jc w:val="both"/>
        <w:rPr>
          <w:sz w:val="21"/>
        </w:rPr>
      </w:pPr>
      <w:r w:rsidRPr="008B2F10">
        <w:rPr>
          <w:b/>
          <w:color w:val="231F20"/>
          <w:sz w:val="21"/>
          <w:lang w:val="en-US"/>
        </w:rPr>
        <w:t xml:space="preserve">Rybalko Andrey G.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). </w:t>
      </w:r>
      <w:r>
        <w:rPr>
          <w:color w:val="231F20"/>
          <w:sz w:val="21"/>
        </w:rPr>
        <w:t>The Acheulean industries of the northeast Caucasus.</w:t>
      </w:r>
    </w:p>
    <w:p w:rsidR="00606CFE" w:rsidRDefault="008B2F10">
      <w:pPr>
        <w:pStyle w:val="4"/>
      </w:pPr>
      <w:r>
        <w:rPr>
          <w:color w:val="231F20"/>
        </w:rPr>
        <w:t>Discussion</w:t>
      </w:r>
    </w:p>
    <w:p w:rsidR="00606CFE" w:rsidRDefault="00606CFE">
      <w:pPr>
        <w:spacing w:before="1"/>
        <w:rPr>
          <w:b/>
          <w:i/>
          <w:sz w:val="19"/>
        </w:rPr>
      </w:pPr>
    </w:p>
    <w:p w:rsidR="00606CFE" w:rsidRPr="008B2F10" w:rsidRDefault="008B2F10">
      <w:pPr>
        <w:pStyle w:val="a4"/>
        <w:numPr>
          <w:ilvl w:val="0"/>
          <w:numId w:val="1"/>
        </w:numPr>
        <w:tabs>
          <w:tab w:val="left" w:pos="333"/>
        </w:tabs>
        <w:ind w:left="332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THE EURASIAN NORTH IN THE END OF THE STONE</w:t>
      </w:r>
      <w:r w:rsidRPr="008B2F10">
        <w:rPr>
          <w:b/>
          <w:color w:val="231F20"/>
          <w:spacing w:val="4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AGE:</w:t>
      </w:r>
    </w:p>
    <w:p w:rsidR="00606CFE" w:rsidRPr="008B2F10" w:rsidRDefault="008B2F10">
      <w:pPr>
        <w:spacing w:before="7"/>
        <w:ind w:left="117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THE ARCHAEOLOGICAL AND THE HISTORICAL CONTENT OF THE AGE</w:t>
      </w:r>
    </w:p>
    <w:p w:rsidR="00606CFE" w:rsidRPr="008B2F10" w:rsidRDefault="008B2F10">
      <w:pPr>
        <w:spacing w:before="116"/>
        <w:ind w:left="400" w:right="1415"/>
        <w:jc w:val="both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>Moderators: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Shorin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Alexander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F.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Ural</w:t>
      </w:r>
      <w:r w:rsidRPr="008B2F10">
        <w:rPr>
          <w:i/>
          <w:color w:val="231F20"/>
          <w:spacing w:val="-2"/>
          <w:sz w:val="21"/>
          <w:lang w:val="en-US"/>
        </w:rPr>
        <w:t xml:space="preserve">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Kosinskaya Lyubov L.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Federal University,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>Piezonka Henny (</w:t>
      </w:r>
      <w:r w:rsidRPr="008B2F10">
        <w:rPr>
          <w:i/>
          <w:color w:val="231F20"/>
          <w:sz w:val="21"/>
          <w:lang w:val="en-US"/>
        </w:rPr>
        <w:t>Kiel University, Germany,</w:t>
      </w:r>
      <w:r w:rsidRPr="008B2F10">
        <w:rPr>
          <w:i/>
          <w:color w:val="231F20"/>
          <w:spacing w:val="2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Kiel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606CFE">
      <w:pPr>
        <w:rPr>
          <w:sz w:val="21"/>
          <w:lang w:val="en-US"/>
        </w:rPr>
      </w:pPr>
    </w:p>
    <w:p w:rsidR="00606CFE" w:rsidRPr="008B2F10" w:rsidRDefault="008B2F10">
      <w:pPr>
        <w:spacing w:line="370" w:lineRule="atLeast"/>
        <w:ind w:left="400" w:right="1971"/>
        <w:rPr>
          <w:i/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>12 (09.00–13.30)</w:t>
      </w:r>
      <w:r w:rsidRPr="008B2F10">
        <w:rPr>
          <w:color w:val="231F20"/>
          <w:sz w:val="21"/>
          <w:lang w:val="en-US"/>
        </w:rPr>
        <w:t>. “Amadeus Hall”, CTH “Ugra-Classic” (22 Mira str.) Chair</w:t>
      </w:r>
      <w:r w:rsidRPr="008B2F10">
        <w:rPr>
          <w:i/>
          <w:color w:val="231F20"/>
          <w:sz w:val="21"/>
          <w:lang w:val="en-US"/>
        </w:rPr>
        <w:t>:</w:t>
      </w:r>
    </w:p>
    <w:p w:rsidR="00606CFE" w:rsidRPr="008B2F10" w:rsidRDefault="008B2F10">
      <w:pPr>
        <w:spacing w:before="3"/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Shorin Alexander F.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10"/>
        <w:rPr>
          <w:sz w:val="12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2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66" type="#_x0000_t202" style="position:absolute;margin-left:45pt;margin-top:85.75pt;width:13.65pt;height:409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pStyle w:val="a3"/>
        <w:spacing w:before="92"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Shorina Anastasia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9"/>
        <w:rPr>
          <w:sz w:val="20"/>
          <w:lang w:val="en-US"/>
        </w:rPr>
      </w:pPr>
    </w:p>
    <w:p w:rsidR="00606CFE" w:rsidRPr="008B2F10" w:rsidRDefault="008B2F10">
      <w:pPr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Grebenyuk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Pavel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S.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North-East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Interdisciplinary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Scientific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Far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East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pacing w:val="-2"/>
          <w:sz w:val="21"/>
          <w:lang w:val="en-US"/>
        </w:rPr>
        <w:t xml:space="preserve">the </w:t>
      </w:r>
      <w:r w:rsidRPr="008B2F10">
        <w:rPr>
          <w:i/>
          <w:color w:val="231F20"/>
          <w:spacing w:val="-3"/>
          <w:sz w:val="21"/>
          <w:lang w:val="en-US"/>
        </w:rPr>
        <w:t>RAS, Russia, Magadan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 xml:space="preserve">The </w:t>
      </w:r>
      <w:r w:rsidRPr="008B2F10">
        <w:rPr>
          <w:color w:val="231F20"/>
          <w:spacing w:val="-3"/>
          <w:sz w:val="21"/>
          <w:lang w:val="en-US"/>
        </w:rPr>
        <w:t xml:space="preserve">origins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-3"/>
          <w:sz w:val="21"/>
          <w:lang w:val="en-US"/>
        </w:rPr>
        <w:t xml:space="preserve">Palaeo-Eskimos </w:t>
      </w:r>
      <w:r w:rsidRPr="008B2F10">
        <w:rPr>
          <w:color w:val="231F20"/>
          <w:sz w:val="21"/>
          <w:lang w:val="en-US"/>
        </w:rPr>
        <w:t xml:space="preserve">and the </w:t>
      </w:r>
      <w:r w:rsidRPr="008B2F10">
        <w:rPr>
          <w:color w:val="231F20"/>
          <w:spacing w:val="-3"/>
          <w:sz w:val="21"/>
          <w:lang w:val="en-US"/>
        </w:rPr>
        <w:t>Palaeo-Eskimo</w:t>
      </w:r>
      <w:r w:rsidRPr="008B2F10">
        <w:rPr>
          <w:color w:val="231F20"/>
          <w:spacing w:val="-27"/>
          <w:sz w:val="21"/>
          <w:lang w:val="en-US"/>
        </w:rPr>
        <w:t xml:space="preserve"> </w:t>
      </w:r>
      <w:r w:rsidRPr="008B2F10">
        <w:rPr>
          <w:color w:val="231F20"/>
          <w:spacing w:val="-3"/>
          <w:sz w:val="21"/>
          <w:lang w:val="en-US"/>
        </w:rPr>
        <w:t>tradition.</w:t>
      </w:r>
    </w:p>
    <w:p w:rsidR="00606CFE" w:rsidRPr="008B2F10" w:rsidRDefault="008B2F10">
      <w:pPr>
        <w:spacing w:before="55"/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2"/>
          <w:sz w:val="21"/>
          <w:lang w:val="en-US"/>
        </w:rPr>
        <w:t xml:space="preserve">Kriiska </w:t>
      </w:r>
      <w:r w:rsidRPr="008B2F10">
        <w:rPr>
          <w:b/>
          <w:color w:val="231F20"/>
          <w:sz w:val="21"/>
          <w:lang w:val="en-US"/>
        </w:rPr>
        <w:t xml:space="preserve">Aivar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 xml:space="preserve">University </w:t>
      </w:r>
      <w:r w:rsidRPr="008B2F10">
        <w:rPr>
          <w:i/>
          <w:color w:val="231F20"/>
          <w:sz w:val="21"/>
          <w:lang w:val="en-US"/>
        </w:rPr>
        <w:t>of Tartu, Estonia, Tartu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Nordqvist Kerkko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12121"/>
          <w:spacing w:val="2"/>
          <w:sz w:val="21"/>
          <w:lang w:val="en-US"/>
        </w:rPr>
        <w:t xml:space="preserve">University </w:t>
      </w:r>
      <w:r w:rsidRPr="008B2F10">
        <w:rPr>
          <w:i/>
          <w:color w:val="212121"/>
          <w:sz w:val="21"/>
          <w:lang w:val="en-US"/>
        </w:rPr>
        <w:t xml:space="preserve">of Helsinki, </w:t>
      </w:r>
      <w:r w:rsidRPr="008B2F10">
        <w:rPr>
          <w:i/>
          <w:color w:val="212121"/>
          <w:spacing w:val="-5"/>
          <w:sz w:val="21"/>
          <w:lang w:val="en-US"/>
        </w:rPr>
        <w:t>Finland, Helsinki</w:t>
      </w:r>
      <w:r w:rsidRPr="008B2F10">
        <w:rPr>
          <w:color w:val="212121"/>
          <w:spacing w:val="-5"/>
          <w:sz w:val="21"/>
          <w:lang w:val="en-US"/>
        </w:rPr>
        <w:t xml:space="preserve">), </w:t>
      </w:r>
      <w:r w:rsidRPr="008B2F10">
        <w:rPr>
          <w:b/>
          <w:color w:val="231F20"/>
          <w:spacing w:val="-5"/>
          <w:sz w:val="21"/>
          <w:lang w:val="en-US"/>
        </w:rPr>
        <w:t xml:space="preserve">Macane </w:t>
      </w:r>
      <w:r w:rsidRPr="008B2F10">
        <w:rPr>
          <w:b/>
          <w:color w:val="231F20"/>
          <w:spacing w:val="-4"/>
          <w:sz w:val="21"/>
          <w:lang w:val="en-US"/>
        </w:rPr>
        <w:t xml:space="preserve">Aija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University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>Gothenburg, Sweden, Gothenburg</w:t>
      </w:r>
      <w:r w:rsidRPr="008B2F10">
        <w:rPr>
          <w:color w:val="231F20"/>
          <w:spacing w:val="-5"/>
          <w:sz w:val="21"/>
          <w:lang w:val="en-US"/>
        </w:rPr>
        <w:t xml:space="preserve">). “Arctic </w:t>
      </w:r>
      <w:r w:rsidRPr="008B2F10">
        <w:rPr>
          <w:color w:val="231F20"/>
          <w:spacing w:val="-4"/>
          <w:sz w:val="21"/>
          <w:lang w:val="en-US"/>
        </w:rPr>
        <w:t xml:space="preserve">way </w:t>
      </w:r>
      <w:r w:rsidRPr="008B2F10">
        <w:rPr>
          <w:color w:val="231F20"/>
          <w:spacing w:val="-5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life” </w:t>
      </w:r>
      <w:r w:rsidRPr="008B2F10">
        <w:rPr>
          <w:color w:val="231F20"/>
          <w:sz w:val="21"/>
          <w:lang w:val="en-US"/>
        </w:rPr>
        <w:t xml:space="preserve">in the </w:t>
      </w:r>
      <w:r w:rsidRPr="008B2F10">
        <w:rPr>
          <w:color w:val="231F20"/>
          <w:spacing w:val="-3"/>
          <w:sz w:val="21"/>
          <w:lang w:val="en-US"/>
        </w:rPr>
        <w:t xml:space="preserve">moderate climate zone. Stone </w:t>
      </w:r>
      <w:r w:rsidRPr="008B2F10">
        <w:rPr>
          <w:color w:val="231F20"/>
          <w:sz w:val="21"/>
          <w:lang w:val="en-US"/>
        </w:rPr>
        <w:t xml:space="preserve">Age sea </w:t>
      </w:r>
      <w:r w:rsidRPr="008B2F10">
        <w:rPr>
          <w:color w:val="231F20"/>
          <w:spacing w:val="-3"/>
          <w:sz w:val="21"/>
          <w:lang w:val="en-US"/>
        </w:rPr>
        <w:t xml:space="preserve">mammals’ hunters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-3"/>
          <w:sz w:val="21"/>
          <w:lang w:val="en-US"/>
        </w:rPr>
        <w:t>Eastern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pacing w:val="-3"/>
          <w:sz w:val="21"/>
          <w:lang w:val="en-US"/>
        </w:rPr>
        <w:t>Baltics.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Karmanov Victor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pacing w:val="-3"/>
          <w:sz w:val="21"/>
        </w:rPr>
        <w:t>В</w:t>
      </w:r>
      <w:r w:rsidRPr="008B2F10">
        <w:rPr>
          <w:i/>
          <w:color w:val="231F20"/>
          <w:spacing w:val="-3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the RAS 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Language,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Literature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Syktyvkar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Transformation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Neolithic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 the Eneolithic cultures in the extreme North-East of</w:t>
      </w:r>
      <w:r w:rsidRPr="008B2F10">
        <w:rPr>
          <w:color w:val="231F20"/>
          <w:spacing w:val="3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Europe.</w:t>
      </w:r>
    </w:p>
    <w:p w:rsidR="00606CFE" w:rsidRPr="008B2F10" w:rsidRDefault="008B2F10">
      <w:pPr>
        <w:spacing w:before="54"/>
        <w:ind w:left="684" w:right="1408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Kosorukova Natalya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Cherepovets State University, Cherepovets Museum Association, Russia, Cherepovets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Lukintseva Valeriya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Cherepovets State University, Russia, Cherepovets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pacing w:val="-5"/>
          <w:sz w:val="21"/>
          <w:lang w:val="en-US"/>
        </w:rPr>
        <w:t xml:space="preserve">Kulkova </w:t>
      </w:r>
      <w:r w:rsidRPr="008B2F10">
        <w:rPr>
          <w:b/>
          <w:color w:val="231F20"/>
          <w:spacing w:val="-4"/>
          <w:sz w:val="21"/>
          <w:lang w:val="en-US"/>
        </w:rPr>
        <w:t xml:space="preserve">Marianna </w:t>
      </w:r>
      <w:r w:rsidRPr="008B2F10">
        <w:rPr>
          <w:b/>
          <w:color w:val="231F20"/>
          <w:spacing w:val="-3"/>
          <w:sz w:val="21"/>
          <w:lang w:val="en-US"/>
        </w:rPr>
        <w:t xml:space="preserve">A.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Russian </w:t>
      </w:r>
      <w:r w:rsidRPr="008B2F10">
        <w:rPr>
          <w:i/>
          <w:color w:val="231F20"/>
          <w:spacing w:val="-4"/>
          <w:sz w:val="21"/>
          <w:lang w:val="en-US"/>
        </w:rPr>
        <w:t xml:space="preserve">State </w:t>
      </w:r>
      <w:r w:rsidRPr="008B2F10">
        <w:rPr>
          <w:i/>
          <w:color w:val="231F20"/>
          <w:spacing w:val="-5"/>
          <w:sz w:val="21"/>
          <w:lang w:val="en-US"/>
        </w:rPr>
        <w:t xml:space="preserve">Pedagogical University, Russia, </w:t>
      </w:r>
      <w:r w:rsidRPr="008B2F10">
        <w:rPr>
          <w:i/>
          <w:color w:val="231F20"/>
          <w:spacing w:val="-4"/>
          <w:sz w:val="21"/>
          <w:lang w:val="en-US"/>
        </w:rPr>
        <w:t xml:space="preserve">St. </w:t>
      </w:r>
      <w:r w:rsidRPr="008B2F10">
        <w:rPr>
          <w:i/>
          <w:color w:val="231F20"/>
          <w:spacing w:val="-5"/>
          <w:sz w:val="21"/>
          <w:lang w:val="en-US"/>
        </w:rPr>
        <w:t>Petersburg</w:t>
      </w:r>
      <w:r w:rsidRPr="008B2F10">
        <w:rPr>
          <w:color w:val="231F20"/>
          <w:spacing w:val="-5"/>
          <w:sz w:val="21"/>
          <w:lang w:val="en-US"/>
        </w:rPr>
        <w:t xml:space="preserve">), </w:t>
      </w:r>
      <w:r w:rsidRPr="008B2F10">
        <w:rPr>
          <w:b/>
          <w:color w:val="231F20"/>
          <w:spacing w:val="-5"/>
          <w:sz w:val="21"/>
          <w:lang w:val="en-US"/>
        </w:rPr>
        <w:t xml:space="preserve">Gimranov </w:t>
      </w:r>
      <w:r w:rsidRPr="008B2F10">
        <w:rPr>
          <w:b/>
          <w:color w:val="231F20"/>
          <w:spacing w:val="4"/>
          <w:sz w:val="21"/>
          <w:lang w:val="en-US"/>
        </w:rPr>
        <w:t xml:space="preserve">Dmitry </w:t>
      </w:r>
      <w:r w:rsidRPr="008B2F10">
        <w:rPr>
          <w:b/>
          <w:color w:val="231F20"/>
          <w:spacing w:val="2"/>
          <w:sz w:val="21"/>
          <w:lang w:val="en-US"/>
        </w:rPr>
        <w:t xml:space="preserve">O. </w:t>
      </w:r>
      <w:r w:rsidRPr="008B2F10">
        <w:rPr>
          <w:color w:val="231F20"/>
          <w:spacing w:val="4"/>
          <w:sz w:val="21"/>
          <w:lang w:val="en-US"/>
        </w:rPr>
        <w:t>(</w:t>
      </w:r>
      <w:r w:rsidRPr="008B2F10">
        <w:rPr>
          <w:i/>
          <w:color w:val="231F20"/>
          <w:spacing w:val="4"/>
          <w:sz w:val="21"/>
          <w:lang w:val="en-US"/>
        </w:rPr>
        <w:t xml:space="preserve">Institute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4"/>
          <w:sz w:val="21"/>
          <w:lang w:val="en-US"/>
        </w:rPr>
        <w:t xml:space="preserve">Plant </w:t>
      </w:r>
      <w:r w:rsidRPr="008B2F10">
        <w:rPr>
          <w:i/>
          <w:color w:val="231F20"/>
          <w:spacing w:val="3"/>
          <w:sz w:val="21"/>
          <w:lang w:val="en-US"/>
        </w:rPr>
        <w:t xml:space="preserve">and </w:t>
      </w:r>
      <w:r w:rsidRPr="008B2F10">
        <w:rPr>
          <w:i/>
          <w:color w:val="231F20"/>
          <w:spacing w:val="4"/>
          <w:sz w:val="21"/>
          <w:lang w:val="en-US"/>
        </w:rPr>
        <w:t xml:space="preserve">Animal Ecology, </w:t>
      </w:r>
      <w:r w:rsidRPr="008B2F10">
        <w:rPr>
          <w:i/>
          <w:color w:val="231F20"/>
          <w:spacing w:val="3"/>
          <w:sz w:val="21"/>
          <w:lang w:val="en-US"/>
        </w:rPr>
        <w:t xml:space="preserve">Ural </w:t>
      </w:r>
      <w:r w:rsidRPr="008B2F10">
        <w:rPr>
          <w:i/>
          <w:color w:val="231F20"/>
          <w:spacing w:val="4"/>
          <w:sz w:val="21"/>
          <w:lang w:val="en-US"/>
        </w:rPr>
        <w:t xml:space="preserve">Branch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3"/>
          <w:sz w:val="21"/>
          <w:lang w:val="en-US"/>
        </w:rPr>
        <w:t xml:space="preserve">the RAS; Ural </w:t>
      </w:r>
      <w:r w:rsidRPr="008B2F10">
        <w:rPr>
          <w:i/>
          <w:color w:val="231F20"/>
          <w:spacing w:val="5"/>
          <w:sz w:val="21"/>
          <w:lang w:val="en-US"/>
        </w:rPr>
        <w:t xml:space="preserve">Federal </w:t>
      </w:r>
      <w:r w:rsidRPr="008B2F10">
        <w:rPr>
          <w:i/>
          <w:color w:val="231F20"/>
          <w:sz w:val="21"/>
          <w:lang w:val="en-US"/>
        </w:rPr>
        <w:t>University (Russia,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Grinina Tatyana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Cherepovets State University, Russia, Cherepovets</w:t>
      </w:r>
      <w:r w:rsidRPr="008B2F10">
        <w:rPr>
          <w:color w:val="231F20"/>
          <w:sz w:val="21"/>
          <w:lang w:val="en-US"/>
        </w:rPr>
        <w:t>). Facts about Stone Age fishing in the Vozhe lake basin.</w:t>
      </w:r>
    </w:p>
    <w:p w:rsidR="00606CFE" w:rsidRPr="008B2F10" w:rsidRDefault="008B2F10">
      <w:pPr>
        <w:spacing w:before="51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Schmidt Alexander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Solodovnikov Konstantin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Tyumen Scientific Center, Siberian Branch of the RAS, Russia, Tyumen</w:t>
      </w:r>
      <w:r w:rsidRPr="008B2F10">
        <w:rPr>
          <w:color w:val="231F20"/>
          <w:sz w:val="21"/>
          <w:lang w:val="en-US"/>
        </w:rPr>
        <w:t>). Methodology and practice of the “old” field reports study.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Klementyeva Tatyana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RAS; Center of Scientific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Analysis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“AV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KOM-Naslediye”,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Early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Neolithic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Konda Basin — the Umytja type</w:t>
      </w:r>
      <w:r w:rsidRPr="008B2F10">
        <w:rPr>
          <w:color w:val="231F20"/>
          <w:spacing w:val="2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sites.</w:t>
      </w:r>
    </w:p>
    <w:p w:rsidR="00606CFE" w:rsidRPr="008B2F10" w:rsidRDefault="008B2F10">
      <w:pPr>
        <w:spacing w:before="53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4"/>
          <w:sz w:val="21"/>
          <w:lang w:val="en-US"/>
        </w:rPr>
        <w:t xml:space="preserve">Chairkina Natalia </w:t>
      </w:r>
      <w:r w:rsidRPr="008B2F10">
        <w:rPr>
          <w:b/>
          <w:color w:val="231F20"/>
          <w:spacing w:val="2"/>
          <w:sz w:val="21"/>
          <w:lang w:val="en-US"/>
        </w:rPr>
        <w:t xml:space="preserve">M. </w:t>
      </w:r>
      <w:r w:rsidRPr="008B2F10">
        <w:rPr>
          <w:color w:val="231F20"/>
          <w:spacing w:val="4"/>
          <w:sz w:val="21"/>
          <w:lang w:val="en-US"/>
        </w:rPr>
        <w:t>(</w:t>
      </w:r>
      <w:r w:rsidRPr="008B2F10">
        <w:rPr>
          <w:i/>
          <w:color w:val="231F20"/>
          <w:spacing w:val="4"/>
          <w:sz w:val="21"/>
          <w:lang w:val="en-US"/>
        </w:rPr>
        <w:t xml:space="preserve">Institute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4"/>
          <w:sz w:val="21"/>
          <w:lang w:val="en-US"/>
        </w:rPr>
        <w:t xml:space="preserve">History </w:t>
      </w:r>
      <w:r w:rsidRPr="008B2F10">
        <w:rPr>
          <w:i/>
          <w:color w:val="231F20"/>
          <w:spacing w:val="3"/>
          <w:sz w:val="21"/>
          <w:lang w:val="en-US"/>
        </w:rPr>
        <w:t xml:space="preserve">and </w:t>
      </w:r>
      <w:r w:rsidRPr="008B2F10">
        <w:rPr>
          <w:i/>
          <w:color w:val="231F20"/>
          <w:spacing w:val="4"/>
          <w:sz w:val="21"/>
          <w:lang w:val="en-US"/>
        </w:rPr>
        <w:t xml:space="preserve">Archaeology, </w:t>
      </w:r>
      <w:r w:rsidRPr="008B2F10">
        <w:rPr>
          <w:i/>
          <w:color w:val="231F20"/>
          <w:spacing w:val="3"/>
          <w:sz w:val="21"/>
          <w:lang w:val="en-US"/>
        </w:rPr>
        <w:t xml:space="preserve">Ural </w:t>
      </w:r>
      <w:r>
        <w:rPr>
          <w:i/>
          <w:color w:val="231F20"/>
          <w:spacing w:val="4"/>
          <w:sz w:val="21"/>
        </w:rPr>
        <w:t>В</w:t>
      </w:r>
      <w:r w:rsidRPr="008B2F10">
        <w:rPr>
          <w:i/>
          <w:color w:val="231F20"/>
          <w:spacing w:val="4"/>
          <w:sz w:val="21"/>
          <w:lang w:val="en-US"/>
        </w:rPr>
        <w:t xml:space="preserve">ranch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3"/>
          <w:sz w:val="21"/>
          <w:lang w:val="en-US"/>
        </w:rPr>
        <w:t xml:space="preserve">the RAS, </w:t>
      </w:r>
      <w:r w:rsidRPr="008B2F10">
        <w:rPr>
          <w:i/>
          <w:color w:val="231F20"/>
          <w:spacing w:val="4"/>
          <w:sz w:val="21"/>
          <w:lang w:val="en-US"/>
        </w:rPr>
        <w:t xml:space="preserve">Russia,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Piezonka Henny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Kiel University, Germany, Kiel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Kardash Oleg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Surgut </w:t>
      </w:r>
      <w:r w:rsidRPr="008B2F10">
        <w:rPr>
          <w:i/>
          <w:color w:val="231F20"/>
          <w:spacing w:val="-5"/>
          <w:sz w:val="21"/>
          <w:lang w:val="en-US"/>
        </w:rPr>
        <w:t xml:space="preserve">State University, </w:t>
      </w:r>
      <w:r w:rsidRPr="008B2F10">
        <w:rPr>
          <w:i/>
          <w:color w:val="231F20"/>
          <w:spacing w:val="-6"/>
          <w:sz w:val="21"/>
          <w:lang w:val="en-US"/>
        </w:rPr>
        <w:t>Russia, Surgut</w:t>
      </w:r>
      <w:r w:rsidRPr="008B2F10">
        <w:rPr>
          <w:color w:val="231F20"/>
          <w:spacing w:val="-6"/>
          <w:sz w:val="21"/>
          <w:lang w:val="en-US"/>
        </w:rPr>
        <w:t xml:space="preserve">), </w:t>
      </w:r>
      <w:r w:rsidRPr="008B2F10">
        <w:rPr>
          <w:b/>
          <w:color w:val="231F20"/>
          <w:spacing w:val="-6"/>
          <w:sz w:val="21"/>
          <w:lang w:val="en-US"/>
        </w:rPr>
        <w:t xml:space="preserve">Dubovtseva </w:t>
      </w:r>
      <w:r w:rsidRPr="008B2F10">
        <w:rPr>
          <w:b/>
          <w:color w:val="231F20"/>
          <w:spacing w:val="-5"/>
          <w:sz w:val="21"/>
          <w:lang w:val="en-US"/>
        </w:rPr>
        <w:t xml:space="preserve">Ekaterina </w:t>
      </w:r>
      <w:r w:rsidRPr="008B2F10">
        <w:rPr>
          <w:b/>
          <w:color w:val="231F20"/>
          <w:spacing w:val="-3"/>
          <w:sz w:val="21"/>
          <w:lang w:val="en-US"/>
        </w:rPr>
        <w:t xml:space="preserve">N. </w:t>
      </w:r>
      <w:r w:rsidRPr="008B2F10">
        <w:rPr>
          <w:color w:val="231F20"/>
          <w:spacing w:val="-6"/>
          <w:sz w:val="21"/>
          <w:lang w:val="en-US"/>
        </w:rPr>
        <w:t>(</w:t>
      </w:r>
      <w:r w:rsidRPr="008B2F10">
        <w:rPr>
          <w:i/>
          <w:color w:val="231F20"/>
          <w:spacing w:val="-6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 xml:space="preserve">History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6"/>
          <w:sz w:val="21"/>
          <w:lang w:val="en-US"/>
        </w:rPr>
        <w:t xml:space="preserve">Archaeology, </w:t>
      </w:r>
      <w:r w:rsidRPr="008B2F10">
        <w:rPr>
          <w:i/>
          <w:color w:val="231F20"/>
          <w:sz w:val="21"/>
          <w:lang w:val="en-US"/>
        </w:rPr>
        <w:t>Ural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New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research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at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Early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Neolithic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complex settlement of Kayukovo 2, Western</w:t>
      </w:r>
      <w:r w:rsidRPr="008B2F10">
        <w:rPr>
          <w:color w:val="231F20"/>
          <w:spacing w:val="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Siberia.</w:t>
      </w:r>
    </w:p>
    <w:p w:rsidR="00606CFE" w:rsidRPr="008B2F10" w:rsidRDefault="008B2F10">
      <w:pPr>
        <w:spacing w:before="52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Dubovtseva Ekaterina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Branch of the RAS, Russia, </w:t>
      </w:r>
      <w:r>
        <w:rPr>
          <w:i/>
          <w:color w:val="231F20"/>
          <w:sz w:val="21"/>
        </w:rPr>
        <w:t>Е</w:t>
      </w:r>
      <w:r w:rsidRPr="008B2F10">
        <w:rPr>
          <w:i/>
          <w:color w:val="231F20"/>
          <w:sz w:val="21"/>
          <w:lang w:val="en-US"/>
        </w:rPr>
        <w:t>katerinburg</w:t>
      </w:r>
      <w:r w:rsidRPr="008B2F10">
        <w:rPr>
          <w:color w:val="231F20"/>
          <w:sz w:val="21"/>
          <w:lang w:val="en-US"/>
        </w:rPr>
        <w:t>). The diving bird motif in the Neolithic–Eneolithic of the North of Western Siberia.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Ponomareva Tatiana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Archaeology-1”, Russia, Nefteyugansk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Rakhimzhanova Saule Zh.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National Museum of the Republic of Kazakhstan, Kazakhstan, Astana</w:t>
      </w:r>
      <w:r w:rsidRPr="008B2F10">
        <w:rPr>
          <w:color w:val="231F20"/>
          <w:sz w:val="21"/>
          <w:lang w:val="en-US"/>
        </w:rPr>
        <w:t>). Balinskoje 73 settlement — new early Holocene site in the Middle Ob region.</w:t>
      </w:r>
    </w:p>
    <w:p w:rsidR="00606CFE" w:rsidRPr="008B2F10" w:rsidRDefault="008B2F10">
      <w:pPr>
        <w:spacing w:before="54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Vinogradov Alexander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Archaeology-1”, Russia, Nefteyugansk</w:t>
      </w:r>
      <w:r w:rsidRPr="008B2F10">
        <w:rPr>
          <w:color w:val="231F20"/>
          <w:sz w:val="21"/>
          <w:lang w:val="en-US"/>
        </w:rPr>
        <w:t xml:space="preserve">). The 2017 </w:t>
      </w:r>
      <w:r w:rsidRPr="008B2F10">
        <w:rPr>
          <w:color w:val="231F20"/>
          <w:spacing w:val="-5"/>
          <w:sz w:val="21"/>
          <w:lang w:val="en-US"/>
        </w:rPr>
        <w:t xml:space="preserve">archaeological </w:t>
      </w:r>
      <w:r w:rsidRPr="008B2F10">
        <w:rPr>
          <w:color w:val="231F20"/>
          <w:spacing w:val="-4"/>
          <w:sz w:val="21"/>
          <w:lang w:val="en-US"/>
        </w:rPr>
        <w:t xml:space="preserve">study </w:t>
      </w:r>
      <w:r w:rsidRPr="008B2F10">
        <w:rPr>
          <w:color w:val="231F20"/>
          <w:spacing w:val="-3"/>
          <w:sz w:val="21"/>
          <w:lang w:val="en-US"/>
        </w:rPr>
        <w:t xml:space="preserve">of </w:t>
      </w:r>
      <w:r w:rsidRPr="008B2F10">
        <w:rPr>
          <w:color w:val="231F20"/>
          <w:spacing w:val="-5"/>
          <w:sz w:val="21"/>
          <w:lang w:val="en-US"/>
        </w:rPr>
        <w:t xml:space="preserve">Kolungtotytor </w:t>
      </w:r>
      <w:r w:rsidRPr="008B2F10">
        <w:rPr>
          <w:color w:val="231F20"/>
          <w:sz w:val="21"/>
          <w:lang w:val="en-US"/>
        </w:rPr>
        <w:t xml:space="preserve">1 </w:t>
      </w:r>
      <w:r w:rsidRPr="008B2F10">
        <w:rPr>
          <w:color w:val="231F20"/>
          <w:spacing w:val="-5"/>
          <w:sz w:val="21"/>
          <w:lang w:val="en-US"/>
        </w:rPr>
        <w:t xml:space="preserve">settlement </w:t>
      </w:r>
      <w:r w:rsidRPr="008B2F10">
        <w:rPr>
          <w:color w:val="231F20"/>
          <w:spacing w:val="-3"/>
          <w:sz w:val="21"/>
          <w:lang w:val="en-US"/>
        </w:rPr>
        <w:t xml:space="preserve">in </w:t>
      </w:r>
      <w:r w:rsidRPr="008B2F10">
        <w:rPr>
          <w:color w:val="231F20"/>
          <w:spacing w:val="-4"/>
          <w:sz w:val="21"/>
          <w:lang w:val="en-US"/>
        </w:rPr>
        <w:t xml:space="preserve">the </w:t>
      </w:r>
      <w:r w:rsidRPr="008B2F10">
        <w:rPr>
          <w:color w:val="231F20"/>
          <w:spacing w:val="-5"/>
          <w:sz w:val="21"/>
          <w:lang w:val="en-US"/>
        </w:rPr>
        <w:t xml:space="preserve">Nefteyugansk District, </w:t>
      </w:r>
      <w:r w:rsidRPr="008B2F10">
        <w:rPr>
          <w:color w:val="231F20"/>
          <w:spacing w:val="-4"/>
          <w:sz w:val="21"/>
          <w:lang w:val="en-US"/>
        </w:rPr>
        <w:t xml:space="preserve">KhMAO </w:t>
      </w:r>
      <w:r w:rsidRPr="008B2F10">
        <w:rPr>
          <w:color w:val="231F20"/>
          <w:sz w:val="21"/>
          <w:lang w:val="en-US"/>
        </w:rPr>
        <w:t>— Ugra.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Ivanishcheva Marina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East-Prionezhskaya Archaeological Expedition, Russia, Vologda</w:t>
      </w:r>
      <w:r w:rsidRPr="008B2F10">
        <w:rPr>
          <w:color w:val="231F20"/>
          <w:sz w:val="21"/>
          <w:lang w:val="en-US"/>
        </w:rPr>
        <w:t>). Early Neolithic ceramics of the Southeast Onega region in the light of the North of the forest zone Neolithization problem.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10"/>
        <w:rPr>
          <w:sz w:val="12"/>
          <w:lang w:val="en-US"/>
        </w:rPr>
      </w:pPr>
    </w:p>
    <w:p w:rsidR="00606CFE" w:rsidRPr="008B2F10" w:rsidRDefault="004D0E19">
      <w:pPr>
        <w:spacing w:before="92"/>
        <w:ind w:left="400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76835</wp:posOffset>
                </wp:positionV>
                <wp:extent cx="173355" cy="5195570"/>
                <wp:effectExtent l="0" t="0" r="0" b="0"/>
                <wp:wrapNone/>
                <wp:docPr id="2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67" type="#_x0000_t202" style="position:absolute;left:0;text-align:left;margin-left:523.25pt;margin-top:6.05pt;width:13.65pt;height:409.1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12121"/>
          <w:sz w:val="21"/>
          <w:lang w:val="en-US"/>
        </w:rPr>
        <w:t xml:space="preserve">December </w:t>
      </w:r>
      <w:r w:rsidR="008B2F10" w:rsidRPr="008B2F10">
        <w:rPr>
          <w:b/>
          <w:color w:val="231F20"/>
          <w:sz w:val="21"/>
          <w:lang w:val="en-US"/>
        </w:rPr>
        <w:t xml:space="preserve">12 (15.00–18.30). </w:t>
      </w:r>
      <w:r w:rsidR="008B2F10" w:rsidRPr="008B2F10">
        <w:rPr>
          <w:color w:val="231F20"/>
          <w:sz w:val="21"/>
          <w:lang w:val="en-US"/>
        </w:rPr>
        <w:t>“Amadeus Hall”, CTH “Ugra-Classic” (22 Mira str.)</w:t>
      </w:r>
    </w:p>
    <w:p w:rsidR="00606CFE" w:rsidRPr="008B2F10" w:rsidRDefault="008B2F10">
      <w:pPr>
        <w:pStyle w:val="a3"/>
        <w:spacing w:before="113" w:line="260" w:lineRule="exact"/>
        <w:ind w:left="400"/>
        <w:rPr>
          <w:i/>
          <w:lang w:val="en-US"/>
        </w:rPr>
      </w:pPr>
      <w:r w:rsidRPr="008B2F10">
        <w:rPr>
          <w:color w:val="231F20"/>
          <w:lang w:val="en-US"/>
        </w:rPr>
        <w:t>Chair</w:t>
      </w:r>
      <w:r w:rsidRPr="008B2F10">
        <w:rPr>
          <w:i/>
          <w:color w:val="231F20"/>
          <w:lang w:val="en-US"/>
        </w:rPr>
        <w:t>:</w:t>
      </w:r>
    </w:p>
    <w:p w:rsidR="00606CFE" w:rsidRPr="008B2F10" w:rsidRDefault="008B2F10">
      <w:pPr>
        <w:ind w:left="400" w:right="3527"/>
        <w:rPr>
          <w:i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Kosinskaya Lyubov L.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Federal University, Russia, Ekaterinburg</w:t>
      </w:r>
      <w:r w:rsidRPr="008B2F10">
        <w:rPr>
          <w:color w:val="231F20"/>
          <w:sz w:val="21"/>
          <w:lang w:val="en-US"/>
        </w:rPr>
        <w:t>) Secretary</w:t>
      </w:r>
      <w:r w:rsidRPr="008B2F10">
        <w:rPr>
          <w:i/>
          <w:color w:val="231F20"/>
          <w:sz w:val="21"/>
          <w:lang w:val="en-US"/>
        </w:rPr>
        <w:t>:</w:t>
      </w:r>
    </w:p>
    <w:p w:rsidR="00606CFE" w:rsidRPr="008B2F10" w:rsidRDefault="008B2F10">
      <w:pPr>
        <w:ind w:left="400" w:right="1333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Dubovtseva Ekaterina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Branch of the RAS, Russia, </w:t>
      </w:r>
      <w:r>
        <w:rPr>
          <w:i/>
          <w:color w:val="231F20"/>
          <w:sz w:val="21"/>
        </w:rPr>
        <w:t>Е</w:t>
      </w:r>
      <w:r w:rsidRPr="008B2F10">
        <w:rPr>
          <w:i/>
          <w:color w:val="231F20"/>
          <w:sz w:val="21"/>
          <w:lang w:val="en-US"/>
        </w:rPr>
        <w:t>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8"/>
        <w:rPr>
          <w:sz w:val="29"/>
          <w:lang w:val="en-US"/>
        </w:rPr>
      </w:pPr>
    </w:p>
    <w:p w:rsidR="00606CFE" w:rsidRPr="008B2F10" w:rsidRDefault="008B2F10">
      <w:pPr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Shorin </w:t>
      </w:r>
      <w:r w:rsidRPr="008B2F10">
        <w:rPr>
          <w:b/>
          <w:color w:val="231F20"/>
          <w:spacing w:val="-6"/>
          <w:sz w:val="21"/>
          <w:lang w:val="en-US"/>
        </w:rPr>
        <w:t xml:space="preserve">Alexander </w:t>
      </w:r>
      <w:r w:rsidRPr="008B2F10">
        <w:rPr>
          <w:b/>
          <w:color w:val="231F20"/>
          <w:spacing w:val="-3"/>
          <w:sz w:val="21"/>
          <w:lang w:val="en-US"/>
        </w:rPr>
        <w:t xml:space="preserve">F. </w:t>
      </w:r>
      <w:r w:rsidRPr="008B2F10">
        <w:rPr>
          <w:color w:val="231F20"/>
          <w:spacing w:val="-6"/>
          <w:sz w:val="21"/>
          <w:lang w:val="en-US"/>
        </w:rPr>
        <w:t>(</w:t>
      </w:r>
      <w:r w:rsidRPr="008B2F10">
        <w:rPr>
          <w:i/>
          <w:color w:val="231F20"/>
          <w:spacing w:val="-6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6"/>
          <w:sz w:val="21"/>
          <w:lang w:val="en-US"/>
        </w:rPr>
        <w:t xml:space="preserve">History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6"/>
          <w:sz w:val="21"/>
          <w:lang w:val="en-US"/>
        </w:rPr>
        <w:t xml:space="preserve">Archaeology, </w:t>
      </w:r>
      <w:r w:rsidRPr="008B2F10">
        <w:rPr>
          <w:i/>
          <w:color w:val="231F20"/>
          <w:spacing w:val="-5"/>
          <w:sz w:val="21"/>
          <w:lang w:val="en-US"/>
        </w:rPr>
        <w:t xml:space="preserve">Ural </w:t>
      </w:r>
      <w:r>
        <w:rPr>
          <w:i/>
          <w:color w:val="231F20"/>
          <w:spacing w:val="-5"/>
          <w:sz w:val="21"/>
        </w:rPr>
        <w:t>В</w:t>
      </w:r>
      <w:r w:rsidRPr="008B2F10">
        <w:rPr>
          <w:i/>
          <w:color w:val="231F20"/>
          <w:spacing w:val="-5"/>
          <w:sz w:val="21"/>
          <w:lang w:val="en-US"/>
        </w:rPr>
        <w:t xml:space="preserve">ranch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</w:t>
      </w:r>
      <w:r w:rsidRPr="008B2F10">
        <w:rPr>
          <w:i/>
          <w:color w:val="231F20"/>
          <w:spacing w:val="-5"/>
          <w:sz w:val="21"/>
          <w:lang w:val="en-US"/>
        </w:rPr>
        <w:t xml:space="preserve">RAS, </w:t>
      </w:r>
      <w:r w:rsidRPr="008B2F10">
        <w:rPr>
          <w:i/>
          <w:color w:val="231F20"/>
          <w:spacing w:val="-6"/>
          <w:sz w:val="21"/>
          <w:lang w:val="en-US"/>
        </w:rPr>
        <w:t xml:space="preserve">Russia, </w:t>
      </w:r>
      <w:r w:rsidRPr="008B2F10">
        <w:rPr>
          <w:i/>
          <w:color w:val="231F20"/>
          <w:spacing w:val="-7"/>
          <w:sz w:val="21"/>
          <w:lang w:val="en-US"/>
        </w:rPr>
        <w:t>Ekaterinburg</w:t>
      </w:r>
      <w:r w:rsidRPr="008B2F10">
        <w:rPr>
          <w:color w:val="231F20"/>
          <w:spacing w:val="-7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Shorina Anastasia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Neolithic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>
        <w:rPr>
          <w:color w:val="231F20"/>
          <w:sz w:val="21"/>
        </w:rPr>
        <w:t>с</w:t>
      </w:r>
      <w:r w:rsidRPr="008B2F10">
        <w:rPr>
          <w:color w:val="231F20"/>
          <w:sz w:val="21"/>
          <w:lang w:val="en-US"/>
        </w:rPr>
        <w:t>omplexes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Koksharov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Hill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genesis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evolution stages.</w:t>
      </w:r>
    </w:p>
    <w:p w:rsidR="00606CFE" w:rsidRPr="008B2F10" w:rsidRDefault="008B2F10">
      <w:pPr>
        <w:spacing w:before="53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Bobrov Vladimir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Federal Research Center </w:t>
      </w:r>
      <w:r w:rsidRPr="008B2F10">
        <w:rPr>
          <w:i/>
          <w:color w:val="231F20"/>
          <w:sz w:val="21"/>
          <w:lang w:val="en-US"/>
        </w:rPr>
        <w:t xml:space="preserve">for </w:t>
      </w:r>
      <w:r w:rsidRPr="008B2F10">
        <w:rPr>
          <w:i/>
          <w:color w:val="231F20"/>
          <w:spacing w:val="-3"/>
          <w:sz w:val="21"/>
          <w:lang w:val="en-US"/>
        </w:rPr>
        <w:t xml:space="preserve">Coal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Coal Chemistry,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</w:t>
      </w:r>
      <w:r w:rsidRPr="008B2F10">
        <w:rPr>
          <w:i/>
          <w:color w:val="231F20"/>
          <w:sz w:val="21"/>
          <w:lang w:val="en-US"/>
        </w:rPr>
        <w:t>Institute of Human Ecology; Kemerovo State University, Russia, Kemerovo</w:t>
      </w:r>
      <w:r w:rsidRPr="008B2F10">
        <w:rPr>
          <w:color w:val="231F20"/>
          <w:sz w:val="21"/>
          <w:lang w:val="en-US"/>
        </w:rPr>
        <w:t>). Distant analogies to the Neolithic pottery of the Trans-Ural</w:t>
      </w:r>
      <w:r w:rsidRPr="008B2F10">
        <w:rPr>
          <w:color w:val="231F20"/>
          <w:spacing w:val="3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North.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Enshin Dmitry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 Research Centre Tyumen Scientific Centre, Siberian Branch of the RAS, Russia, Tyumen</w:t>
      </w:r>
      <w:r w:rsidRPr="008B2F10">
        <w:rPr>
          <w:color w:val="231F20"/>
          <w:sz w:val="21"/>
          <w:lang w:val="en-US"/>
        </w:rPr>
        <w:t>). The problem of the interpretation of some local types of ceramics in the context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Boborykino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culture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phenomenon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(the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mountain-forest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Trans-Ural,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taiga and the forest-tundra zones of Western</w:t>
      </w:r>
      <w:r w:rsidRPr="008B2F10">
        <w:rPr>
          <w:color w:val="231F20"/>
          <w:spacing w:val="2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Siberia).</w:t>
      </w:r>
    </w:p>
    <w:p w:rsidR="00606CFE" w:rsidRPr="008B2F10" w:rsidRDefault="008B2F10">
      <w:pPr>
        <w:spacing w:before="53"/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Chairkina Natalia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Reinhold Sabine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German Archaeological Institute, Germany, Berlin</w:t>
      </w:r>
      <w:r w:rsidRPr="008B2F10">
        <w:rPr>
          <w:color w:val="231F20"/>
          <w:sz w:val="21"/>
          <w:lang w:val="en-US"/>
        </w:rPr>
        <w:t>). Winter mobility in Northern Eurasia — new look at old objects.</w:t>
      </w:r>
    </w:p>
    <w:p w:rsidR="00606CFE" w:rsidRPr="008B2F10" w:rsidRDefault="008B2F10">
      <w:pPr>
        <w:spacing w:before="54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Panina Svetlana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Sverdlovsk Regional Museum,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Piezonka Henny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Kiel </w:t>
      </w:r>
      <w:r w:rsidRPr="008B2F10">
        <w:rPr>
          <w:i/>
          <w:color w:val="231F20"/>
          <w:spacing w:val="-3"/>
          <w:sz w:val="21"/>
          <w:lang w:val="en-US"/>
        </w:rPr>
        <w:t>University, Germany, Kiel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Hartz Sönke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Schleswig-Holsteinische Landesmuseen Schloß Gottorf, </w:t>
      </w:r>
      <w:r w:rsidRPr="008B2F10">
        <w:rPr>
          <w:i/>
          <w:color w:val="231F20"/>
          <w:spacing w:val="-6"/>
          <w:sz w:val="21"/>
          <w:lang w:val="en-US"/>
        </w:rPr>
        <w:t>Germany, Schleswig</w:t>
      </w:r>
      <w:r w:rsidRPr="008B2F10">
        <w:rPr>
          <w:color w:val="231F20"/>
          <w:spacing w:val="-6"/>
          <w:sz w:val="21"/>
          <w:lang w:val="en-US"/>
        </w:rPr>
        <w:t xml:space="preserve">), </w:t>
      </w:r>
      <w:r w:rsidRPr="008B2F10">
        <w:rPr>
          <w:b/>
          <w:color w:val="231F20"/>
          <w:spacing w:val="-6"/>
          <w:sz w:val="21"/>
          <w:lang w:val="en-US"/>
        </w:rPr>
        <w:t xml:space="preserve">Terberger </w:t>
      </w:r>
      <w:r w:rsidRPr="008B2F10">
        <w:rPr>
          <w:b/>
          <w:color w:val="231F20"/>
          <w:spacing w:val="-5"/>
          <w:sz w:val="21"/>
          <w:lang w:val="en-US"/>
        </w:rPr>
        <w:t xml:space="preserve">Thomas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Heritage </w:t>
      </w:r>
      <w:r w:rsidRPr="008B2F10">
        <w:rPr>
          <w:i/>
          <w:color w:val="231F20"/>
          <w:spacing w:val="-6"/>
          <w:sz w:val="21"/>
          <w:lang w:val="en-US"/>
        </w:rPr>
        <w:t xml:space="preserve">Service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 xml:space="preserve">Lower </w:t>
      </w:r>
      <w:r w:rsidRPr="008B2F10">
        <w:rPr>
          <w:i/>
          <w:color w:val="231F20"/>
          <w:spacing w:val="-6"/>
          <w:sz w:val="21"/>
          <w:lang w:val="en-US"/>
        </w:rPr>
        <w:t xml:space="preserve">Saxony, Germany, </w:t>
      </w:r>
      <w:r w:rsidRPr="008B2F10">
        <w:rPr>
          <w:i/>
          <w:color w:val="231F20"/>
          <w:spacing w:val="-5"/>
          <w:sz w:val="21"/>
          <w:lang w:val="en-US"/>
        </w:rPr>
        <w:t>Hannover</w:t>
      </w:r>
      <w:r w:rsidRPr="008B2F10">
        <w:rPr>
          <w:color w:val="231F20"/>
          <w:spacing w:val="-5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 xml:space="preserve">Ritual site with the Neolithic Satygino type pottery on Ust-Vagilsky Hill (Middle </w:t>
      </w:r>
      <w:r w:rsidRPr="008B2F10">
        <w:rPr>
          <w:color w:val="231F20"/>
          <w:spacing w:val="-2"/>
          <w:sz w:val="21"/>
          <w:lang w:val="en-US"/>
        </w:rPr>
        <w:t>Ural).</w:t>
      </w:r>
    </w:p>
    <w:p w:rsidR="00606CFE" w:rsidRPr="008B2F10" w:rsidRDefault="008B2F10">
      <w:pPr>
        <w:spacing w:before="53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Kolpakov Evgeny </w:t>
      </w:r>
      <w:r w:rsidRPr="008B2F10">
        <w:rPr>
          <w:b/>
          <w:color w:val="231F20"/>
          <w:sz w:val="21"/>
          <w:lang w:val="en-US"/>
        </w:rPr>
        <w:t xml:space="preserve">M.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for the </w:t>
      </w:r>
      <w:r w:rsidRPr="008B2F10">
        <w:rPr>
          <w:i/>
          <w:color w:val="231F20"/>
          <w:spacing w:val="-3"/>
          <w:sz w:val="21"/>
          <w:lang w:val="en-US"/>
        </w:rPr>
        <w:t xml:space="preserve">History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Material Culture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31F20"/>
          <w:spacing w:val="-4"/>
          <w:sz w:val="21"/>
          <w:lang w:val="en-US"/>
        </w:rPr>
        <w:t>Petersburg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3"/>
          <w:sz w:val="21"/>
          <w:lang w:val="en-US"/>
        </w:rPr>
        <w:t xml:space="preserve">Shumkin Vladimir </w:t>
      </w:r>
      <w:r w:rsidRPr="008B2F10">
        <w:rPr>
          <w:b/>
          <w:color w:val="231F20"/>
          <w:spacing w:val="2"/>
          <w:sz w:val="21"/>
          <w:lang w:val="en-US"/>
        </w:rPr>
        <w:t xml:space="preserve">Ya. </w:t>
      </w:r>
      <w:r w:rsidRPr="008B2F10">
        <w:rPr>
          <w:color w:val="231F20"/>
          <w:spacing w:val="3"/>
          <w:sz w:val="21"/>
          <w:lang w:val="en-US"/>
        </w:rPr>
        <w:t>(</w:t>
      </w:r>
      <w:r w:rsidRPr="008B2F10">
        <w:rPr>
          <w:i/>
          <w:color w:val="231F20"/>
          <w:spacing w:val="3"/>
          <w:sz w:val="21"/>
          <w:lang w:val="en-US"/>
        </w:rPr>
        <w:t xml:space="preserve">Institute </w:t>
      </w:r>
      <w:r w:rsidRPr="008B2F10">
        <w:rPr>
          <w:i/>
          <w:color w:val="231F20"/>
          <w:spacing w:val="2"/>
          <w:sz w:val="21"/>
          <w:lang w:val="en-US"/>
        </w:rPr>
        <w:t xml:space="preserve">for the </w:t>
      </w:r>
      <w:r w:rsidRPr="008B2F10">
        <w:rPr>
          <w:i/>
          <w:color w:val="231F20"/>
          <w:spacing w:val="3"/>
          <w:sz w:val="21"/>
          <w:lang w:val="en-US"/>
        </w:rPr>
        <w:t xml:space="preserve">History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3"/>
          <w:sz w:val="21"/>
          <w:lang w:val="en-US"/>
        </w:rPr>
        <w:t xml:space="preserve">Material Culture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2"/>
          <w:sz w:val="21"/>
          <w:lang w:val="en-US"/>
        </w:rPr>
        <w:t xml:space="preserve">the </w:t>
      </w:r>
      <w:r w:rsidRPr="008B2F10">
        <w:rPr>
          <w:i/>
          <w:color w:val="231F20"/>
          <w:spacing w:val="3"/>
          <w:sz w:val="21"/>
          <w:lang w:val="en-US"/>
        </w:rPr>
        <w:t xml:space="preserve">RAS,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31F20"/>
          <w:spacing w:val="-3"/>
          <w:sz w:val="21"/>
          <w:lang w:val="en-US"/>
        </w:rPr>
        <w:t>Petersburg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Murashkin Anton </w:t>
      </w:r>
      <w:r w:rsidRPr="008B2F10">
        <w:rPr>
          <w:b/>
          <w:color w:val="231F20"/>
          <w:sz w:val="21"/>
          <w:lang w:val="en-US"/>
        </w:rPr>
        <w:t xml:space="preserve">I.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Saint Petersburg State University,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31F20"/>
          <w:spacing w:val="-4"/>
          <w:sz w:val="21"/>
          <w:lang w:val="en-US"/>
        </w:rPr>
        <w:t>Petersburg</w:t>
      </w:r>
      <w:r w:rsidRPr="008B2F10">
        <w:rPr>
          <w:color w:val="231F20"/>
          <w:spacing w:val="-4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Kola expedition: 90 years of</w:t>
      </w:r>
      <w:r w:rsidRPr="008B2F10">
        <w:rPr>
          <w:color w:val="231F20"/>
          <w:spacing w:val="2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research.</w:t>
      </w:r>
    </w:p>
    <w:p w:rsidR="00606CFE" w:rsidRPr="008B2F10" w:rsidRDefault="008B2F10">
      <w:pPr>
        <w:spacing w:before="52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Kiseleva Alevtina </w:t>
      </w:r>
      <w:r w:rsidRPr="008B2F10">
        <w:rPr>
          <w:b/>
          <w:color w:val="231F20"/>
          <w:sz w:val="21"/>
          <w:lang w:val="en-US"/>
        </w:rPr>
        <w:t xml:space="preserve">M.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Saint Petersburg State University,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31F20"/>
          <w:spacing w:val="-3"/>
          <w:sz w:val="21"/>
          <w:lang w:val="en-US"/>
        </w:rPr>
        <w:t>Petersburg</w:t>
      </w:r>
      <w:r w:rsidRPr="008B2F10">
        <w:rPr>
          <w:color w:val="231F20"/>
          <w:spacing w:val="-3"/>
          <w:sz w:val="21"/>
          <w:lang w:val="en-US"/>
        </w:rPr>
        <w:t xml:space="preserve">). Mayak </w:t>
      </w:r>
      <w:r w:rsidRPr="008B2F10">
        <w:rPr>
          <w:color w:val="231F20"/>
          <w:sz w:val="21"/>
          <w:lang w:val="en-US"/>
        </w:rPr>
        <w:t xml:space="preserve">2 </w:t>
      </w:r>
      <w:r w:rsidRPr="008B2F10">
        <w:rPr>
          <w:color w:val="231F20"/>
          <w:spacing w:val="-3"/>
          <w:sz w:val="21"/>
          <w:lang w:val="en-US"/>
        </w:rPr>
        <w:t xml:space="preserve">settlement </w:t>
      </w:r>
      <w:r w:rsidRPr="008B2F10">
        <w:rPr>
          <w:color w:val="231F20"/>
          <w:sz w:val="21"/>
          <w:lang w:val="en-US"/>
        </w:rPr>
        <w:t>on the Kola peninsula — new data and interpretation.</w:t>
      </w:r>
    </w:p>
    <w:p w:rsidR="00606CFE" w:rsidRPr="008B2F10" w:rsidRDefault="008B2F10">
      <w:pPr>
        <w:spacing w:before="55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German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Konstantin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E.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Linguistics,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Literature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Karelian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Centre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RAS, Russia, Petrozavodsk</w:t>
      </w:r>
      <w:r w:rsidRPr="008B2F10">
        <w:rPr>
          <w:color w:val="231F20"/>
          <w:spacing w:val="-3"/>
          <w:sz w:val="21"/>
          <w:lang w:val="en-US"/>
        </w:rPr>
        <w:t>), L</w:t>
      </w:r>
      <w:r w:rsidRPr="008B2F10">
        <w:rPr>
          <w:b/>
          <w:color w:val="231F20"/>
          <w:spacing w:val="-3"/>
          <w:sz w:val="21"/>
          <w:lang w:val="en-US"/>
        </w:rPr>
        <w:t xml:space="preserve">obanova Nadezhda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Linguistics, Literature and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Karelian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Centre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Petrozavodsk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Archaeological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research on the White Sea coast in</w:t>
      </w:r>
      <w:r w:rsidRPr="008B2F10">
        <w:rPr>
          <w:color w:val="231F20"/>
          <w:spacing w:val="2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Karelia.</w:t>
      </w:r>
    </w:p>
    <w:p w:rsidR="00606CFE" w:rsidRPr="008B2F10" w:rsidRDefault="008B2F10">
      <w:pPr>
        <w:pStyle w:val="4"/>
        <w:spacing w:before="117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606CFE">
      <w:pPr>
        <w:rPr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2"/>
        <w:rPr>
          <w:b/>
          <w:i/>
          <w:sz w:val="13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2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68" type="#_x0000_t202" style="position:absolute;margin-left:45pt;margin-top:85.75pt;width:13.65pt;height:409.1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3"/>
        <w:ind w:left="400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13 (09.00–13.30, 15.00–16.30). </w:t>
      </w:r>
      <w:r w:rsidRPr="008B2F10">
        <w:rPr>
          <w:color w:val="231F20"/>
          <w:sz w:val="21"/>
          <w:lang w:val="en-US"/>
        </w:rPr>
        <w:t>“Amadeus Hall”, CTH “Ugra-Classic” (22 Mira str.)</w:t>
      </w:r>
    </w:p>
    <w:p w:rsidR="00606CFE" w:rsidRPr="008B2F10" w:rsidRDefault="008B2F10">
      <w:pPr>
        <w:pStyle w:val="a3"/>
        <w:spacing w:before="112" w:line="260" w:lineRule="exact"/>
        <w:ind w:left="400"/>
        <w:rPr>
          <w:i/>
          <w:lang w:val="en-US"/>
        </w:rPr>
      </w:pPr>
      <w:r w:rsidRPr="008B2F10">
        <w:rPr>
          <w:color w:val="231F20"/>
          <w:lang w:val="en-US"/>
        </w:rPr>
        <w:t>Chair</w:t>
      </w:r>
      <w:r w:rsidRPr="008B2F10">
        <w:rPr>
          <w:i/>
          <w:color w:val="231F20"/>
          <w:lang w:val="en-US"/>
        </w:rPr>
        <w:t>:</w:t>
      </w:r>
    </w:p>
    <w:p w:rsidR="00606CFE" w:rsidRPr="008B2F10" w:rsidRDefault="008B2F10">
      <w:pPr>
        <w:ind w:left="400" w:right="4961"/>
        <w:rPr>
          <w:i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Piezonka Henny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Kiel University, Germany, Kiel</w:t>
      </w:r>
      <w:r w:rsidRPr="008B2F10">
        <w:rPr>
          <w:color w:val="231F20"/>
          <w:sz w:val="21"/>
          <w:lang w:val="en-US"/>
        </w:rPr>
        <w:t>) Secretary</w:t>
      </w:r>
      <w:r w:rsidRPr="008B2F10">
        <w:rPr>
          <w:i/>
          <w:color w:val="231F20"/>
          <w:sz w:val="21"/>
          <w:lang w:val="en-US"/>
        </w:rPr>
        <w:t>:</w:t>
      </w:r>
    </w:p>
    <w:p w:rsidR="00606CFE" w:rsidRPr="008B2F10" w:rsidRDefault="008B2F10">
      <w:pPr>
        <w:ind w:left="400" w:right="1333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Klementyeva Tatyana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RAS; Center of Scientific Analysis “AV KOM-Naslediye”, 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9"/>
        <w:rPr>
          <w:sz w:val="29"/>
          <w:lang w:val="en-US"/>
        </w:rPr>
      </w:pPr>
    </w:p>
    <w:p w:rsidR="00606CFE" w:rsidRPr="008B2F10" w:rsidRDefault="008B2F10">
      <w:pPr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Mylnikova Lyudmila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Archaeology and Ethnography, Siberian Branch of the RAS, </w:t>
      </w:r>
      <w:r w:rsidRPr="008B2F10">
        <w:rPr>
          <w:i/>
          <w:color w:val="231F20"/>
          <w:spacing w:val="-4"/>
          <w:sz w:val="21"/>
          <w:lang w:val="en-US"/>
        </w:rPr>
        <w:t>Russia, Novosibirsk)</w:t>
      </w:r>
      <w:r w:rsidRPr="008B2F10">
        <w:rPr>
          <w:color w:val="231F20"/>
          <w:spacing w:val="-4"/>
          <w:sz w:val="21"/>
          <w:lang w:val="en-US"/>
        </w:rPr>
        <w:t xml:space="preserve">, </w:t>
      </w:r>
      <w:r w:rsidRPr="008B2F10">
        <w:rPr>
          <w:b/>
          <w:color w:val="231F20"/>
          <w:spacing w:val="-4"/>
          <w:sz w:val="21"/>
          <w:lang w:val="en-US"/>
        </w:rPr>
        <w:t xml:space="preserve">Molodin Vyacheslav </w:t>
      </w:r>
      <w:r w:rsidRPr="008B2F10">
        <w:rPr>
          <w:b/>
          <w:color w:val="231F20"/>
          <w:sz w:val="21"/>
          <w:lang w:val="en-US"/>
        </w:rPr>
        <w:t xml:space="preserve">I.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Archaeology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 xml:space="preserve">Ethnography, Siberian </w:t>
      </w:r>
      <w:r w:rsidRPr="008B2F10">
        <w:rPr>
          <w:i/>
          <w:color w:val="231F20"/>
          <w:sz w:val="21"/>
          <w:lang w:val="en-US"/>
        </w:rPr>
        <w:t>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Bobrov Vladimir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 Research Center for Coal and Coal Chemistry, Siberian Branch of the RAS, Institute of Human Ecology; Kemerovo State University, Russia, Kemerovo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Stefanov Vladimir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Federal University, Russia, Ekaterinburg</w:t>
      </w:r>
      <w:r w:rsidRPr="008B2F10">
        <w:rPr>
          <w:color w:val="231F20"/>
          <w:sz w:val="21"/>
          <w:lang w:val="en-US"/>
        </w:rPr>
        <w:t>). Early Neolithic ceramics of Western Siberia (thermal analysis results).</w:t>
      </w:r>
    </w:p>
    <w:p w:rsidR="00606CFE" w:rsidRPr="008B2F10" w:rsidRDefault="008B2F10">
      <w:pPr>
        <w:spacing w:before="59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Kosinskaya Lyubov L.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Federal University, Russia, Ekaterinburg</w:t>
      </w:r>
      <w:r w:rsidRPr="008B2F10">
        <w:rPr>
          <w:color w:val="231F20"/>
          <w:sz w:val="21"/>
          <w:lang w:val="en-US"/>
        </w:rPr>
        <w:t>). Microblade industries in the post-Mesolithic of the forest Trans-Ural and Western Siberia.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Girya Evgeny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 Petersburg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Pogodin Andrey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Center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Scientific Analysis </w:t>
      </w:r>
      <w:r w:rsidRPr="008B2F10">
        <w:rPr>
          <w:i/>
          <w:color w:val="231F20"/>
          <w:sz w:val="21"/>
          <w:lang w:val="en-US"/>
        </w:rPr>
        <w:t xml:space="preserve">“AV </w:t>
      </w:r>
      <w:r w:rsidRPr="008B2F10">
        <w:rPr>
          <w:i/>
          <w:color w:val="231F20"/>
          <w:spacing w:val="-3"/>
          <w:sz w:val="21"/>
          <w:lang w:val="en-US"/>
        </w:rPr>
        <w:t>KOM-Naslediye”, Russia, Ekaterinburg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The Konda stone industries.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Gurulev Dmitry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Siberian Federal University, Russia, Krasnoyarsk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Maksimovich Liliya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Siberian Federal University, Russia, Krasnoyarsk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Senotrusova Polina O.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Siberian Federal University, Russia, Krasnoyarsk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Mandryka Pavel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Siberian Federal University, Russia, Krasnoyarsk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Lithic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industries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cultural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chronological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complexes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Neolithic and the Bronze Age of Itomiura occupation site (Lower Angara</w:t>
      </w:r>
      <w:r w:rsidRPr="008B2F10">
        <w:rPr>
          <w:color w:val="231F20"/>
          <w:spacing w:val="4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region).</w:t>
      </w:r>
    </w:p>
    <w:p w:rsidR="00606CFE" w:rsidRPr="008B2F10" w:rsidRDefault="008B2F10">
      <w:pPr>
        <w:spacing w:before="52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Lokhov Dmitry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Irkutsk State University, Russia, Irkutsk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Dudaryok Sergey P.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Irkutsk State University,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Irkutsk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Classification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stone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scrapers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from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multilevel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occupation site Ust-Edarma II (north Angara</w:t>
      </w:r>
      <w:r w:rsidRPr="008B2F10">
        <w:rPr>
          <w:color w:val="231F20"/>
          <w:spacing w:val="2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region).</w:t>
      </w:r>
    </w:p>
    <w:p w:rsidR="00606CFE" w:rsidRPr="008B2F10" w:rsidRDefault="008B2F10">
      <w:pPr>
        <w:spacing w:before="54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Makarov Nikolay </w:t>
      </w:r>
      <w:r w:rsidRPr="008B2F10">
        <w:rPr>
          <w:b/>
          <w:color w:val="231F20"/>
          <w:sz w:val="21"/>
          <w:lang w:val="en-US"/>
        </w:rPr>
        <w:t xml:space="preserve">P.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Krasnoyarsk Regional Museum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>Local Lore, Russia Krasnoyarsk</w:t>
      </w:r>
      <w:r w:rsidRPr="008B2F10">
        <w:rPr>
          <w:color w:val="231F20"/>
          <w:spacing w:val="-3"/>
          <w:sz w:val="21"/>
          <w:lang w:val="en-US"/>
        </w:rPr>
        <w:t xml:space="preserve">). Early Bronze </w:t>
      </w:r>
      <w:r w:rsidRPr="008B2F10">
        <w:rPr>
          <w:color w:val="231F20"/>
          <w:sz w:val="21"/>
          <w:lang w:val="en-US"/>
        </w:rPr>
        <w:t>Age in the Krasnoyarsk forest-steppe.</w:t>
      </w:r>
    </w:p>
    <w:p w:rsidR="00606CFE" w:rsidRPr="008B2F10" w:rsidRDefault="008B2F10">
      <w:pPr>
        <w:spacing w:before="55"/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Chekha Anna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). Problems of the Neolithic — Paleometal archaeological complexes study in the territory of the Northern Angara river (based on the materials of the Kutarei river mouth occupation site).</w:t>
      </w:r>
    </w:p>
    <w:p w:rsidR="00606CFE" w:rsidRPr="008B2F10" w:rsidRDefault="008B2F10">
      <w:pPr>
        <w:spacing w:before="52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Khramtsova Anastasia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Kiel </w:t>
      </w:r>
      <w:r w:rsidRPr="008B2F10">
        <w:rPr>
          <w:i/>
          <w:color w:val="231F20"/>
          <w:spacing w:val="-5"/>
          <w:sz w:val="21"/>
          <w:lang w:val="en-US"/>
        </w:rPr>
        <w:t xml:space="preserve">University, Germany, </w:t>
      </w:r>
      <w:r w:rsidRPr="008B2F10">
        <w:rPr>
          <w:i/>
          <w:color w:val="231F20"/>
          <w:spacing w:val="-4"/>
          <w:sz w:val="21"/>
          <w:lang w:val="en-US"/>
        </w:rPr>
        <w:t>Kiel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5"/>
          <w:sz w:val="21"/>
          <w:lang w:val="en-US"/>
        </w:rPr>
        <w:t xml:space="preserve">Kostyleva </w:t>
      </w:r>
      <w:r w:rsidRPr="008B2F10">
        <w:rPr>
          <w:b/>
          <w:color w:val="231F20"/>
          <w:spacing w:val="-4"/>
          <w:sz w:val="21"/>
          <w:lang w:val="en-US"/>
        </w:rPr>
        <w:t xml:space="preserve">Elena </w:t>
      </w:r>
      <w:r w:rsidRPr="008B2F10">
        <w:rPr>
          <w:b/>
          <w:color w:val="231F20"/>
          <w:spacing w:val="-3"/>
          <w:sz w:val="21"/>
          <w:lang w:val="en-US"/>
        </w:rPr>
        <w:t xml:space="preserve">L.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Ivanovo </w:t>
      </w:r>
      <w:r w:rsidRPr="008B2F10">
        <w:rPr>
          <w:i/>
          <w:color w:val="231F20"/>
          <w:spacing w:val="-4"/>
          <w:sz w:val="21"/>
          <w:lang w:val="en-US"/>
        </w:rPr>
        <w:t xml:space="preserve">State </w:t>
      </w:r>
      <w:r w:rsidRPr="008B2F10">
        <w:rPr>
          <w:i/>
          <w:color w:val="231F20"/>
          <w:spacing w:val="-5"/>
          <w:sz w:val="21"/>
          <w:lang w:val="en-US"/>
        </w:rPr>
        <w:t xml:space="preserve">University, </w:t>
      </w:r>
      <w:r w:rsidRPr="008B2F10">
        <w:rPr>
          <w:i/>
          <w:color w:val="231F20"/>
          <w:sz w:val="21"/>
          <w:lang w:val="en-US"/>
        </w:rPr>
        <w:t>Russia, Ivanovo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Krause-Kyora Ben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Kiel University, Germany, Kiel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Meadows John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Kiel </w:t>
      </w:r>
      <w:r w:rsidRPr="008B2F10">
        <w:rPr>
          <w:i/>
          <w:color w:val="231F20"/>
          <w:spacing w:val="-3"/>
          <w:sz w:val="21"/>
          <w:lang w:val="en-US"/>
        </w:rPr>
        <w:t xml:space="preserve">University; Center </w:t>
      </w:r>
      <w:r w:rsidRPr="008B2F10">
        <w:rPr>
          <w:i/>
          <w:color w:val="231F20"/>
          <w:sz w:val="21"/>
          <w:lang w:val="en-US"/>
        </w:rPr>
        <w:t xml:space="preserve">for </w:t>
      </w:r>
      <w:r w:rsidRPr="008B2F10">
        <w:rPr>
          <w:i/>
          <w:color w:val="231F20"/>
          <w:spacing w:val="-3"/>
          <w:sz w:val="21"/>
          <w:lang w:val="en-US"/>
        </w:rPr>
        <w:t xml:space="preserve">Baltic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Scandinavian Archaeology, </w:t>
      </w:r>
      <w:r w:rsidRPr="008B2F10">
        <w:rPr>
          <w:i/>
          <w:color w:val="231F20"/>
          <w:spacing w:val="-4"/>
          <w:sz w:val="21"/>
          <w:lang w:val="en-US"/>
        </w:rPr>
        <w:t xml:space="preserve">Germany, </w:t>
      </w:r>
      <w:r w:rsidRPr="008B2F10">
        <w:rPr>
          <w:i/>
          <w:color w:val="231F20"/>
          <w:spacing w:val="-3"/>
          <w:sz w:val="21"/>
          <w:lang w:val="en-US"/>
        </w:rPr>
        <w:t>Kiel, Schleswig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Piezonka Henny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>Kiel University, Germany, Kiel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Dobrovol’skaya Maria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of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Moscow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Vasiliev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Sergey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Ethnology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Anthropology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the RAS, </w:t>
      </w:r>
      <w:r w:rsidRPr="008B2F10">
        <w:rPr>
          <w:i/>
          <w:color w:val="231F20"/>
          <w:spacing w:val="-3"/>
          <w:sz w:val="21"/>
          <w:lang w:val="en-US"/>
        </w:rPr>
        <w:t>Russia, Moscow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Veselovskaya Elizaveta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Ethnology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Anthropology of </w:t>
      </w:r>
      <w:r w:rsidRPr="008B2F10">
        <w:rPr>
          <w:i/>
          <w:color w:val="231F20"/>
          <w:sz w:val="21"/>
          <w:lang w:val="en-US"/>
        </w:rPr>
        <w:t>the RAS, Russia, Moscow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Utkin Aleksander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Ivanovo State University, Russia, Ivanovo</w:t>
      </w:r>
      <w:r w:rsidRPr="008B2F10">
        <w:rPr>
          <w:color w:val="231F20"/>
          <w:sz w:val="21"/>
          <w:lang w:val="en-US"/>
        </w:rPr>
        <w:t>). Hunters, herders, health: new biomolecular and palaeogenetic research on the late Stone Age burials at Sakhtysh, Central</w:t>
      </w:r>
      <w:r w:rsidRPr="008B2F10">
        <w:rPr>
          <w:color w:val="231F20"/>
          <w:spacing w:val="2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Russia.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10"/>
        <w:rPr>
          <w:sz w:val="12"/>
          <w:lang w:val="en-US"/>
        </w:rPr>
      </w:pPr>
    </w:p>
    <w:p w:rsidR="00606CFE" w:rsidRPr="008B2F10" w:rsidRDefault="004D0E19">
      <w:pPr>
        <w:spacing w:before="92"/>
        <w:ind w:left="684" w:right="1415" w:hanging="567"/>
        <w:jc w:val="both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76835</wp:posOffset>
                </wp:positionV>
                <wp:extent cx="173355" cy="5195570"/>
                <wp:effectExtent l="0" t="0" r="0" b="0"/>
                <wp:wrapNone/>
                <wp:docPr id="2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69" type="#_x0000_t202" style="position:absolute;left:0;text-align:left;margin-left:523.25pt;margin-top:6.05pt;width:13.65pt;height:409.1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31F20"/>
          <w:sz w:val="21"/>
          <w:lang w:val="en-US"/>
        </w:rPr>
        <w:t xml:space="preserve">Mannermaa Kristiina </w:t>
      </w:r>
      <w:r w:rsidR="008B2F10" w:rsidRPr="008B2F10">
        <w:rPr>
          <w:color w:val="231F20"/>
          <w:sz w:val="21"/>
          <w:lang w:val="en-US"/>
        </w:rPr>
        <w:t>(</w:t>
      </w:r>
      <w:r w:rsidR="008B2F10" w:rsidRPr="008B2F10">
        <w:rPr>
          <w:i/>
          <w:color w:val="231F20"/>
          <w:sz w:val="21"/>
          <w:lang w:val="en-US"/>
        </w:rPr>
        <w:t>University of Helsinki, Finland, Helsinki</w:t>
      </w:r>
      <w:r w:rsidR="008B2F10" w:rsidRPr="008B2F10">
        <w:rPr>
          <w:color w:val="231F20"/>
          <w:sz w:val="21"/>
          <w:lang w:val="en-US"/>
        </w:rPr>
        <w:t>). Why did late Mesolithic fisher- men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bury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their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dead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without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fish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or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fishing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equipment?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New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results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of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bioanalyses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from Yuzhniy Oleniy Ostrov, Lake</w:t>
      </w:r>
      <w:r w:rsidR="008B2F10" w:rsidRPr="008B2F10">
        <w:rPr>
          <w:color w:val="231F20"/>
          <w:spacing w:val="19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Onega.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Konovalenko Marina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Archaeology-1”, Russia, Nefteyugansk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Balueva Julia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Archaeology-1”, Russia, Nefteyugansk</w:t>
      </w:r>
      <w:r w:rsidRPr="008B2F10">
        <w:rPr>
          <w:color w:val="231F20"/>
          <w:sz w:val="21"/>
          <w:lang w:val="en-US"/>
        </w:rPr>
        <w:t>). New data on the fu- neral practices of the Early Metal age in the Surgut Ob region (based on the materials of Bolshoy Salym 4 complex).</w:t>
      </w:r>
    </w:p>
    <w:p w:rsidR="00606CFE" w:rsidRPr="008B2F10" w:rsidRDefault="008B2F10">
      <w:pPr>
        <w:spacing w:before="53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Marochkin Alexey G.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 Research Center for Coal and Coal Chemistry, Siberian Branch of the RAS, Russia, Kemerovo</w:t>
      </w:r>
      <w:r w:rsidRPr="008B2F10">
        <w:rPr>
          <w:color w:val="231F20"/>
          <w:sz w:val="21"/>
          <w:lang w:val="en-US"/>
        </w:rPr>
        <w:t>). On two funeral-ritual provinces in Western Siberia during the Neolithic — the Eneolithic — the early Bronze Age.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Schmidt Alexander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>). Elements of the funeral practices in the Neolithic — Eneolithic in the territory of the forest-steppe and the Altai piedmont area.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Dudko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Alexander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Vasilieva Julia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Bychkov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Dmitry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pacing w:val="-2"/>
          <w:sz w:val="21"/>
          <w:lang w:val="en-US"/>
        </w:rPr>
        <w:t xml:space="preserve">Ethnography, </w:t>
      </w:r>
      <w:r w:rsidRPr="008B2F10">
        <w:rPr>
          <w:i/>
          <w:color w:val="231F20"/>
          <w:sz w:val="21"/>
          <w:lang w:val="en-US"/>
        </w:rPr>
        <w:t>Siberian Branch of the RAS, Russia, Novosibirsk</w:t>
      </w:r>
      <w:r w:rsidRPr="008B2F10">
        <w:rPr>
          <w:color w:val="231F20"/>
          <w:sz w:val="21"/>
          <w:lang w:val="en-US"/>
        </w:rPr>
        <w:t>). The results of the study of a harvesting complex Kulunigyj 66 (the Bolshoy Yugan river basin, Middle Ob</w:t>
      </w:r>
      <w:r w:rsidRPr="008B2F10">
        <w:rPr>
          <w:color w:val="231F20"/>
          <w:spacing w:val="4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plain).</w:t>
      </w:r>
    </w:p>
    <w:p w:rsidR="00606CFE" w:rsidRDefault="008B2F10">
      <w:pPr>
        <w:pStyle w:val="4"/>
        <w:spacing w:before="116"/>
      </w:pPr>
      <w:r>
        <w:rPr>
          <w:color w:val="231F20"/>
        </w:rPr>
        <w:t>Discussion</w:t>
      </w:r>
    </w:p>
    <w:p w:rsidR="00606CFE" w:rsidRDefault="00606CFE">
      <w:pPr>
        <w:spacing w:before="1"/>
        <w:rPr>
          <w:b/>
          <w:i/>
          <w:sz w:val="19"/>
        </w:rPr>
      </w:pPr>
    </w:p>
    <w:p w:rsidR="00606CFE" w:rsidRPr="008B2F10" w:rsidRDefault="008B2F10">
      <w:pPr>
        <w:pStyle w:val="a4"/>
        <w:numPr>
          <w:ilvl w:val="0"/>
          <w:numId w:val="1"/>
        </w:numPr>
        <w:tabs>
          <w:tab w:val="left" w:pos="333"/>
        </w:tabs>
        <w:ind w:left="332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ARCHAEOLOGY OF THE WAY OF LIFE OF THE</w:t>
      </w:r>
      <w:r w:rsidRPr="008B2F10">
        <w:rPr>
          <w:b/>
          <w:color w:val="231F20"/>
          <w:spacing w:val="4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POPULATION</w:t>
      </w:r>
    </w:p>
    <w:p w:rsidR="00606CFE" w:rsidRPr="008B2F10" w:rsidRDefault="008B2F10">
      <w:pPr>
        <w:spacing w:before="7"/>
        <w:ind w:left="117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OF NORTHERN EURASIA DURING THE BRONZE AND THE EARLY STONE AGES</w:t>
      </w:r>
    </w:p>
    <w:p w:rsidR="00606CFE" w:rsidRPr="008B2F10" w:rsidRDefault="008B2F10">
      <w:pPr>
        <w:spacing w:before="116"/>
        <w:ind w:left="400" w:right="1408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 xml:space="preserve">Moderators: </w:t>
      </w:r>
      <w:r w:rsidRPr="008B2F10">
        <w:rPr>
          <w:b/>
          <w:color w:val="231F20"/>
          <w:sz w:val="21"/>
          <w:lang w:val="en-US"/>
        </w:rPr>
        <w:t xml:space="preserve">Koryakova Lyudmila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History and Archaeology, Ural Branch of the RAS,</w:t>
      </w:r>
      <w:r w:rsidRPr="008B2F10">
        <w:rPr>
          <w:i/>
          <w:color w:val="231F20"/>
          <w:spacing w:val="-1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>
        <w:rPr>
          <w:i/>
          <w:color w:val="231F20"/>
          <w:sz w:val="21"/>
        </w:rPr>
        <w:t>Е</w:t>
      </w:r>
      <w:r w:rsidRPr="008B2F10">
        <w:rPr>
          <w:i/>
          <w:color w:val="231F20"/>
          <w:sz w:val="21"/>
          <w:lang w:val="en-US"/>
        </w:rPr>
        <w:t>katerinburg</w:t>
      </w:r>
      <w:r w:rsidRPr="008B2F10">
        <w:rPr>
          <w:color w:val="231F20"/>
          <w:sz w:val="21"/>
          <w:lang w:val="en-US"/>
        </w:rPr>
        <w:t>)</w:t>
      </w:r>
      <w:r w:rsidRPr="008B2F10">
        <w:rPr>
          <w:i/>
          <w:color w:val="231F20"/>
          <w:sz w:val="21"/>
          <w:lang w:val="en-US"/>
        </w:rPr>
        <w:t>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Korochkova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Olga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N.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</w:t>
      </w:r>
      <w:r w:rsidRPr="008B2F10">
        <w:rPr>
          <w:i/>
          <w:color w:val="231F20"/>
          <w:spacing w:val="-1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Federal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spacing w:before="149" w:line="370" w:lineRule="atLeast"/>
        <w:ind w:left="400" w:right="1418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12 (09.00–13.30). </w:t>
      </w:r>
      <w:r w:rsidRPr="008B2F10">
        <w:rPr>
          <w:color w:val="231F20"/>
          <w:sz w:val="21"/>
          <w:lang w:val="en-US"/>
        </w:rPr>
        <w:t>Exhibition Hall, Museum of Nature and Man (11 Mira str.) Chair:</w:t>
      </w:r>
    </w:p>
    <w:p w:rsidR="00606CFE" w:rsidRPr="008B2F10" w:rsidRDefault="008B2F10">
      <w:pPr>
        <w:spacing w:before="2"/>
        <w:ind w:left="400" w:right="1971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Fedorova Natalia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Scientific Center for the Study of the Arctic, Russia, Salekhard</w:t>
      </w:r>
      <w:r w:rsidRPr="008B2F10">
        <w:rPr>
          <w:color w:val="231F20"/>
          <w:sz w:val="21"/>
          <w:lang w:val="en-US"/>
        </w:rPr>
        <w:t>) 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Bulakova Ekaterina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Branch of the RAS, Russia, </w:t>
      </w:r>
      <w:r>
        <w:rPr>
          <w:i/>
          <w:color w:val="231F20"/>
          <w:sz w:val="21"/>
        </w:rPr>
        <w:t>Е</w:t>
      </w:r>
      <w:r w:rsidRPr="008B2F10">
        <w:rPr>
          <w:i/>
          <w:color w:val="231F20"/>
          <w:sz w:val="21"/>
          <w:lang w:val="en-US"/>
        </w:rPr>
        <w:t>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4"/>
        <w:rPr>
          <w:sz w:val="34"/>
          <w:lang w:val="en-US"/>
        </w:rPr>
      </w:pPr>
    </w:p>
    <w:p w:rsidR="00606CFE" w:rsidRPr="008B2F10" w:rsidRDefault="008B2F10">
      <w:pPr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Korochkova Olga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Federal University, Russia, Ekaterinburg</w:t>
      </w:r>
      <w:r w:rsidRPr="008B2F10">
        <w:rPr>
          <w:color w:val="231F20"/>
          <w:sz w:val="21"/>
          <w:lang w:val="en-US"/>
        </w:rPr>
        <w:t>). Cognitive challenges and lifestyle of the Paleometal population of the mountain-forest Trans-Ural and taiga zone of Western Siberia.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Fedorova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Natalia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Scientific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Center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for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Study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Arctic,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Salekhard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Status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decora- tions and costume accessories: history of evolution (the North of Western</w:t>
      </w:r>
      <w:r w:rsidRPr="008B2F10">
        <w:rPr>
          <w:color w:val="231F20"/>
          <w:spacing w:val="5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Siberia).</w:t>
      </w:r>
    </w:p>
    <w:p w:rsidR="00606CFE" w:rsidRPr="008B2F10" w:rsidRDefault="008B2F10">
      <w:pPr>
        <w:spacing w:before="55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Murashkin Anton </w:t>
      </w:r>
      <w:r w:rsidRPr="008B2F10">
        <w:rPr>
          <w:b/>
          <w:color w:val="231F20"/>
          <w:sz w:val="21"/>
          <w:lang w:val="en-US"/>
        </w:rPr>
        <w:t xml:space="preserve">I.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Saint Petersburg State University,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31F20"/>
          <w:spacing w:val="-3"/>
          <w:sz w:val="21"/>
          <w:lang w:val="en-US"/>
        </w:rPr>
        <w:t>Petersburg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Malyutina Anna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 Petersburg</w:t>
      </w:r>
      <w:r w:rsidRPr="008B2F10">
        <w:rPr>
          <w:color w:val="231F20"/>
          <w:sz w:val="21"/>
          <w:lang w:val="en-US"/>
        </w:rPr>
        <w:t xml:space="preserve">). Direct </w:t>
      </w:r>
      <w:r w:rsidRPr="008B2F10">
        <w:rPr>
          <w:color w:val="231F20"/>
          <w:spacing w:val="2"/>
          <w:sz w:val="21"/>
          <w:lang w:val="en-US"/>
        </w:rPr>
        <w:t xml:space="preserve">and </w:t>
      </w:r>
      <w:r w:rsidRPr="008B2F10">
        <w:rPr>
          <w:color w:val="231F20"/>
          <w:sz w:val="21"/>
          <w:lang w:val="en-US"/>
        </w:rPr>
        <w:t>indirect evidence of the use of metal during the Bronze Age in the Kola</w:t>
      </w:r>
      <w:r w:rsidRPr="008B2F10">
        <w:rPr>
          <w:color w:val="231F20"/>
          <w:spacing w:val="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peninsula.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10"/>
        <w:rPr>
          <w:sz w:val="12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2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70" type="#_x0000_t202" style="position:absolute;margin-left:45pt;margin-top:85.75pt;width:13.65pt;height:409.1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2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Kuzminykh Sergey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Production centers of the Forest band of Northern Eurasia in the Early Iron Age (Copper and Bronze).</w:t>
      </w:r>
    </w:p>
    <w:p w:rsidR="00606CFE" w:rsidRPr="008B2F10" w:rsidRDefault="008B2F10">
      <w:pPr>
        <w:spacing w:before="55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Trufanov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Alexander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Ya.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Center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Scientific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Analysis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“AV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KOM-Naslediye”,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>
        <w:rPr>
          <w:i/>
          <w:color w:val="231F20"/>
          <w:sz w:val="21"/>
        </w:rPr>
        <w:t>Е</w:t>
      </w:r>
      <w:r w:rsidRPr="008B2F10">
        <w:rPr>
          <w:i/>
          <w:color w:val="231F20"/>
          <w:sz w:val="21"/>
          <w:lang w:val="en-US"/>
        </w:rPr>
        <w:t>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Pogodin Andrey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Center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Scientific Analysis </w:t>
      </w:r>
      <w:r w:rsidRPr="008B2F10">
        <w:rPr>
          <w:i/>
          <w:color w:val="231F20"/>
          <w:sz w:val="21"/>
          <w:lang w:val="en-US"/>
        </w:rPr>
        <w:t xml:space="preserve">“AV </w:t>
      </w:r>
      <w:r w:rsidRPr="008B2F10">
        <w:rPr>
          <w:i/>
          <w:color w:val="231F20"/>
          <w:spacing w:val="-3"/>
          <w:sz w:val="21"/>
          <w:lang w:val="en-US"/>
        </w:rPr>
        <w:t xml:space="preserve">KOM-Naslediye”, Russia, </w:t>
      </w:r>
      <w:r>
        <w:rPr>
          <w:i/>
          <w:color w:val="231F20"/>
          <w:spacing w:val="-3"/>
          <w:sz w:val="21"/>
        </w:rPr>
        <w:t>Е</w:t>
      </w:r>
      <w:r w:rsidRPr="008B2F10">
        <w:rPr>
          <w:i/>
          <w:color w:val="231F20"/>
          <w:spacing w:val="-3"/>
          <w:sz w:val="21"/>
          <w:lang w:val="en-US"/>
        </w:rPr>
        <w:t>katerinburg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Sotnikovski type pottery in the Bronze Age sites of the Taiga zone of Western</w:t>
      </w:r>
      <w:r w:rsidRPr="008B2F10">
        <w:rPr>
          <w:color w:val="231F20"/>
          <w:spacing w:val="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Siberia.</w:t>
      </w:r>
    </w:p>
    <w:p w:rsidR="00606CFE" w:rsidRPr="008B2F10" w:rsidRDefault="008B2F10">
      <w:pPr>
        <w:spacing w:before="54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Tupakhina </w:t>
      </w:r>
      <w:r w:rsidRPr="008B2F10">
        <w:rPr>
          <w:b/>
          <w:color w:val="231F20"/>
          <w:spacing w:val="-3"/>
          <w:sz w:val="21"/>
          <w:lang w:val="en-US"/>
        </w:rPr>
        <w:t xml:space="preserve">Olga </w:t>
      </w:r>
      <w:r w:rsidRPr="008B2F10">
        <w:rPr>
          <w:b/>
          <w:color w:val="231F20"/>
          <w:sz w:val="21"/>
          <w:lang w:val="en-US"/>
        </w:rPr>
        <w:t xml:space="preserve">S.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Scientific Center for </w:t>
      </w:r>
      <w:r w:rsidRPr="008B2F10">
        <w:rPr>
          <w:i/>
          <w:color w:val="231F20"/>
          <w:sz w:val="21"/>
          <w:lang w:val="en-US"/>
        </w:rPr>
        <w:t xml:space="preserve">the </w:t>
      </w:r>
      <w:r w:rsidRPr="008B2F10">
        <w:rPr>
          <w:i/>
          <w:color w:val="231F20"/>
          <w:spacing w:val="-3"/>
          <w:sz w:val="21"/>
          <w:lang w:val="en-US"/>
        </w:rPr>
        <w:t xml:space="preserve">Study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Arctic, Salekhard, Russia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 xml:space="preserve">New </w:t>
      </w:r>
      <w:r w:rsidRPr="008B2F10">
        <w:rPr>
          <w:color w:val="231F20"/>
          <w:spacing w:val="-3"/>
          <w:sz w:val="21"/>
          <w:lang w:val="en-US"/>
        </w:rPr>
        <w:t xml:space="preserve">West Siberia </w:t>
      </w:r>
      <w:r w:rsidRPr="008B2F10">
        <w:rPr>
          <w:color w:val="231F20"/>
          <w:sz w:val="21"/>
          <w:lang w:val="en-US"/>
        </w:rPr>
        <w:t>transpolar Hayakhin culture materials.</w:t>
      </w:r>
    </w:p>
    <w:p w:rsidR="00606CFE" w:rsidRPr="008B2F10" w:rsidRDefault="008B2F10">
      <w:pPr>
        <w:spacing w:before="55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Kosintsev Pavel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Federal University,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Kiseleva Daria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Geology and Geochemistry, Ural Branch of the RAS,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Bachura Olga P.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Plant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Animal Ecology, Ural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RAS, Russia, Ekaterinburg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Fedorova </w:t>
      </w:r>
      <w:r w:rsidRPr="008B2F10">
        <w:rPr>
          <w:b/>
          <w:color w:val="231F20"/>
          <w:sz w:val="21"/>
          <w:lang w:val="en-US"/>
        </w:rPr>
        <w:t>Natalia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Scientific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Center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for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Study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Arctic,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Salekhard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 xml:space="preserve">Chervyakovskaya </w:t>
      </w:r>
      <w:r w:rsidRPr="008B2F10">
        <w:rPr>
          <w:b/>
          <w:color w:val="231F20"/>
          <w:spacing w:val="-3"/>
          <w:sz w:val="21"/>
          <w:lang w:val="en-US"/>
        </w:rPr>
        <w:t xml:space="preserve">Maria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Geology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Geochemistry, Ural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Russia, </w:t>
      </w:r>
      <w:r w:rsidRPr="008B2F10">
        <w:rPr>
          <w:i/>
          <w:color w:val="231F20"/>
          <w:spacing w:val="-4"/>
          <w:sz w:val="21"/>
          <w:lang w:val="en-US"/>
        </w:rPr>
        <w:t>Ekaterinburg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Gusev Andrey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Scientific Center for the Study of the Arctic, Russia, Salekhard</w:t>
      </w:r>
      <w:r w:rsidRPr="008B2F10">
        <w:rPr>
          <w:color w:val="231F20"/>
          <w:sz w:val="21"/>
          <w:lang w:val="en-US"/>
        </w:rPr>
        <w:t xml:space="preserve">). First data on the content of microelements and isotopes </w:t>
      </w:r>
      <w:r w:rsidRPr="008B2F10">
        <w:rPr>
          <w:color w:val="231F20"/>
          <w:position w:val="7"/>
          <w:sz w:val="12"/>
          <w:lang w:val="en-US"/>
        </w:rPr>
        <w:t>87</w:t>
      </w:r>
      <w:r w:rsidRPr="008B2F10">
        <w:rPr>
          <w:color w:val="231F20"/>
          <w:sz w:val="21"/>
          <w:lang w:val="en-US"/>
        </w:rPr>
        <w:t>Sr/</w:t>
      </w:r>
      <w:r w:rsidRPr="008B2F10">
        <w:rPr>
          <w:color w:val="231F20"/>
          <w:position w:val="7"/>
          <w:sz w:val="12"/>
          <w:lang w:val="en-US"/>
        </w:rPr>
        <w:t>86</w:t>
      </w:r>
      <w:r w:rsidRPr="008B2F10">
        <w:rPr>
          <w:color w:val="231F20"/>
          <w:sz w:val="21"/>
          <w:lang w:val="en-US"/>
        </w:rPr>
        <w:t xml:space="preserve">Sr in the Holocene reindeer remains (Mammalia, Artiodactyla, </w:t>
      </w:r>
      <w:r w:rsidRPr="008B2F10">
        <w:rPr>
          <w:i/>
          <w:color w:val="231F20"/>
          <w:sz w:val="21"/>
          <w:lang w:val="en-US"/>
        </w:rPr>
        <w:t>Rangifer tarandus L., 1758</w:t>
      </w:r>
      <w:r w:rsidRPr="008B2F10">
        <w:rPr>
          <w:color w:val="231F20"/>
          <w:sz w:val="21"/>
          <w:lang w:val="en-US"/>
        </w:rPr>
        <w:t>) in Northern</w:t>
      </w:r>
      <w:r w:rsidRPr="008B2F10">
        <w:rPr>
          <w:color w:val="231F20"/>
          <w:spacing w:val="3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Eurasia.</w:t>
      </w:r>
    </w:p>
    <w:p w:rsidR="00606CFE" w:rsidRPr="008B2F10" w:rsidRDefault="008B2F10">
      <w:pPr>
        <w:spacing w:before="57" w:line="230" w:lineRule="auto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Dyakonov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Victor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M.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111111"/>
          <w:sz w:val="21"/>
          <w:lang w:val="en-US"/>
        </w:rPr>
        <w:t>Institute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for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Humanities</w:t>
      </w:r>
      <w:r w:rsidRPr="008B2F10">
        <w:rPr>
          <w:i/>
          <w:color w:val="111111"/>
          <w:spacing w:val="-5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Research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and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Indigenous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Studies</w:t>
      </w:r>
      <w:r w:rsidRPr="008B2F10">
        <w:rPr>
          <w:i/>
          <w:color w:val="111111"/>
          <w:spacing w:val="-5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of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the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North,</w:t>
      </w:r>
      <w:r w:rsidRPr="008B2F10">
        <w:rPr>
          <w:i/>
          <w:color w:val="111111"/>
          <w:spacing w:val="-4"/>
          <w:sz w:val="21"/>
          <w:lang w:val="en-US"/>
        </w:rPr>
        <w:t xml:space="preserve"> </w:t>
      </w:r>
      <w:r w:rsidRPr="008B2F10">
        <w:rPr>
          <w:i/>
          <w:color w:val="111111"/>
          <w:sz w:val="21"/>
          <w:lang w:val="en-US"/>
        </w:rPr>
        <w:t>Russia, Yakutsk</w:t>
      </w:r>
      <w:r w:rsidRPr="008B2F10">
        <w:rPr>
          <w:color w:val="111111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Takase Katsunori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Hokkaido University, Japan, Sapporo</w:t>
      </w:r>
      <w:r w:rsidRPr="008B2F10">
        <w:rPr>
          <w:color w:val="231F20"/>
          <w:sz w:val="21"/>
          <w:lang w:val="en-US"/>
        </w:rPr>
        <w:t xml:space="preserve">). </w:t>
      </w:r>
      <w:r w:rsidRPr="008B2F10">
        <w:rPr>
          <w:rFonts w:ascii="Times New Roman" w:hAnsi="Times New Roman"/>
          <w:color w:val="231F20"/>
          <w:sz w:val="24"/>
          <w:lang w:val="en-US"/>
        </w:rPr>
        <w:t xml:space="preserve">Transpolar </w:t>
      </w:r>
      <w:r w:rsidRPr="008B2F10">
        <w:rPr>
          <w:color w:val="231F20"/>
          <w:sz w:val="21"/>
          <w:lang w:val="en-US"/>
        </w:rPr>
        <w:t>regions of Yakutia during the post-Ymyjakhtakh time (1</w:t>
      </w:r>
      <w:r w:rsidRPr="008B2F10">
        <w:rPr>
          <w:color w:val="231F20"/>
          <w:position w:val="7"/>
          <w:sz w:val="12"/>
          <w:lang w:val="en-US"/>
        </w:rPr>
        <w:t xml:space="preserve">st </w:t>
      </w:r>
      <w:r w:rsidRPr="008B2F10">
        <w:rPr>
          <w:color w:val="231F20"/>
          <w:sz w:val="21"/>
          <w:lang w:val="en-US"/>
        </w:rPr>
        <w:t>millennium BC — 1</w:t>
      </w:r>
      <w:r w:rsidRPr="008B2F10">
        <w:rPr>
          <w:color w:val="231F20"/>
          <w:position w:val="7"/>
          <w:sz w:val="12"/>
          <w:lang w:val="en-US"/>
        </w:rPr>
        <w:t xml:space="preserve">st </w:t>
      </w:r>
      <w:r w:rsidRPr="008B2F10">
        <w:rPr>
          <w:color w:val="231F20"/>
          <w:sz w:val="21"/>
          <w:lang w:val="en-US"/>
        </w:rPr>
        <w:t>millennium</w:t>
      </w:r>
      <w:r w:rsidRPr="008B2F10">
        <w:rPr>
          <w:color w:val="231F20"/>
          <w:spacing w:val="2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AD).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Lebedintsev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Alexander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I.</w:t>
      </w:r>
      <w:r w:rsidRPr="008B2F10">
        <w:rPr>
          <w:b/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N.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A.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Shilo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North-East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Interdisciplinary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Scientific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Far East Branch of the RAS, Russia, Magadan</w:t>
      </w:r>
      <w:r w:rsidRPr="008B2F10">
        <w:rPr>
          <w:color w:val="231F20"/>
          <w:sz w:val="21"/>
          <w:lang w:val="en-US"/>
        </w:rPr>
        <w:t>). Maritime cultures of the Sea of Okhotsk coast: the Eskimo-Aleutian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influence.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Pereskokov Mikhail L.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 State National Research University, Russia, Perm</w:t>
      </w:r>
      <w:r w:rsidRPr="008B2F10">
        <w:rPr>
          <w:color w:val="231F20"/>
          <w:sz w:val="21"/>
          <w:lang w:val="en-US"/>
        </w:rPr>
        <w:t xml:space="preserve">). The dynamics  of the early Iron Age archaeological cultures evolution in the Kama region within </w:t>
      </w:r>
      <w:r w:rsidRPr="008B2F10">
        <w:rPr>
          <w:color w:val="231F20"/>
          <w:spacing w:val="2"/>
          <w:sz w:val="21"/>
          <w:lang w:val="en-US"/>
        </w:rPr>
        <w:t xml:space="preserve">the </w:t>
      </w:r>
      <w:r w:rsidRPr="008B2F10">
        <w:rPr>
          <w:color w:val="231F20"/>
          <w:sz w:val="21"/>
          <w:lang w:val="en-US"/>
        </w:rPr>
        <w:t>climate change</w:t>
      </w:r>
      <w:r w:rsidRPr="008B2F10">
        <w:rPr>
          <w:color w:val="231F20"/>
          <w:spacing w:val="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context.</w:t>
      </w:r>
    </w:p>
    <w:p w:rsidR="00606CFE" w:rsidRPr="008B2F10" w:rsidRDefault="008B2F10">
      <w:pPr>
        <w:spacing w:before="54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Poshekhonova Olga </w:t>
      </w:r>
      <w:r w:rsidRPr="008B2F10">
        <w:rPr>
          <w:b/>
          <w:color w:val="231F20"/>
          <w:sz w:val="21"/>
          <w:lang w:val="en-US"/>
        </w:rPr>
        <w:t xml:space="preserve">E.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Tyumen Scientific Centre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Institute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problems </w:t>
      </w:r>
      <w:r w:rsidRPr="008B2F10">
        <w:rPr>
          <w:i/>
          <w:color w:val="231F20"/>
          <w:sz w:val="21"/>
          <w:lang w:val="en-US"/>
        </w:rPr>
        <w:t>of Northern development, Russia, Tyumen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Skochina Svetlana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Tyumen Scientific Centre Siberian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problems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Northern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development,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pacing w:val="-3"/>
          <w:sz w:val="21"/>
          <w:lang w:val="en-US"/>
        </w:rPr>
        <w:t>Tyumen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Anoshko Oksana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Tyumen Scientific Centre Siberian Branch of the RAS, Institute of the problems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Northern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development,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Tyumen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Materials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from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early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Iron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Age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settle- ment Voento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11.</w:t>
      </w:r>
    </w:p>
    <w:p w:rsidR="00606CFE" w:rsidRPr="008B2F10" w:rsidRDefault="008B2F10">
      <w:pPr>
        <w:spacing w:before="51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Gusev Andrey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Scientific Center for the Study of the Arctic, Russia, Salekhard</w:t>
      </w:r>
      <w:r w:rsidRPr="008B2F10">
        <w:rPr>
          <w:color w:val="231F20"/>
          <w:sz w:val="21"/>
          <w:lang w:val="en-US"/>
        </w:rPr>
        <w:t>). The technique  of bone and antler working in the north of Western Siberia (based on the materials of the early Iron Age Ust-Polui</w:t>
      </w:r>
      <w:r w:rsidRPr="008B2F10">
        <w:rPr>
          <w:color w:val="231F20"/>
          <w:spacing w:val="2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site).</w:t>
      </w:r>
    </w:p>
    <w:p w:rsidR="00606CFE" w:rsidRPr="008B2F10" w:rsidRDefault="008B2F10">
      <w:pPr>
        <w:spacing w:before="53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Chemyakin Yuri P.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State Pedagogical University, Russia, Ekaterinburg</w:t>
      </w:r>
      <w:r w:rsidRPr="008B2F10">
        <w:rPr>
          <w:color w:val="231F20"/>
          <w:sz w:val="21"/>
          <w:lang w:val="en-US"/>
        </w:rPr>
        <w:t>). Kalinkinskaya early Iron Age culture of the taiga Ob-Irtysh region.</w:t>
      </w:r>
    </w:p>
    <w:p w:rsidR="00606CFE" w:rsidRPr="008B2F10" w:rsidRDefault="008B2F10">
      <w:pPr>
        <w:spacing w:before="55"/>
        <w:ind w:left="684" w:right="1420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Zimina Oksana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 research center Tyumen Scientific Center, Siberian Branch of the RAS, Russia, Tyumen</w:t>
      </w:r>
      <w:r w:rsidRPr="008B2F10">
        <w:rPr>
          <w:color w:val="231F20"/>
          <w:sz w:val="21"/>
          <w:lang w:val="en-US"/>
        </w:rPr>
        <w:t>). To the issue of the Itkul culture pottery types.</w:t>
      </w:r>
    </w:p>
    <w:p w:rsidR="00606CFE" w:rsidRPr="008B2F10" w:rsidRDefault="008B2F10">
      <w:pPr>
        <w:pStyle w:val="4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606CFE">
      <w:pPr>
        <w:rPr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2"/>
        <w:rPr>
          <w:b/>
          <w:i/>
          <w:sz w:val="13"/>
          <w:lang w:val="en-US"/>
        </w:rPr>
      </w:pPr>
    </w:p>
    <w:p w:rsidR="00606CFE" w:rsidRPr="008B2F10" w:rsidRDefault="004D0E19">
      <w:pPr>
        <w:spacing w:before="93"/>
        <w:ind w:left="400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77470</wp:posOffset>
                </wp:positionV>
                <wp:extent cx="173355" cy="5195570"/>
                <wp:effectExtent l="0" t="0" r="0" b="0"/>
                <wp:wrapNone/>
                <wp:docPr id="2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71" type="#_x0000_t202" style="position:absolute;left:0;text-align:left;margin-left:523.25pt;margin-top:6.1pt;width:13.65pt;height:409.1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12121"/>
          <w:sz w:val="21"/>
          <w:lang w:val="en-US"/>
        </w:rPr>
        <w:t xml:space="preserve">December </w:t>
      </w:r>
      <w:r w:rsidR="008B2F10" w:rsidRPr="008B2F10">
        <w:rPr>
          <w:b/>
          <w:color w:val="231F20"/>
          <w:sz w:val="21"/>
          <w:lang w:val="en-US"/>
        </w:rPr>
        <w:t xml:space="preserve">12 (15.00–18.30). </w:t>
      </w:r>
      <w:r w:rsidR="008B2F10" w:rsidRPr="008B2F10">
        <w:rPr>
          <w:color w:val="231F20"/>
          <w:sz w:val="21"/>
          <w:lang w:val="en-US"/>
        </w:rPr>
        <w:t>Exhibition Hall, Museum of Nature and Man (11 Mira str.)</w:t>
      </w:r>
    </w:p>
    <w:p w:rsidR="00606CFE" w:rsidRPr="008B2F10" w:rsidRDefault="008B2F10">
      <w:pPr>
        <w:pStyle w:val="a3"/>
        <w:spacing w:before="112"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Chair:</w:t>
      </w:r>
    </w:p>
    <w:p w:rsidR="00606CFE" w:rsidRPr="008B2F10" w:rsidRDefault="008B2F10">
      <w:pPr>
        <w:ind w:left="400" w:right="352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Olga N. Korochkova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Ural Federal University, Russia, Ekaterinburg</w:t>
      </w:r>
      <w:r w:rsidRPr="008B2F10">
        <w:rPr>
          <w:color w:val="231F20"/>
          <w:sz w:val="21"/>
          <w:lang w:val="en-US"/>
        </w:rPr>
        <w:t>) 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Bulakova Ekaterina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Branch of the RAS, Russia, </w:t>
      </w:r>
      <w:r>
        <w:rPr>
          <w:i/>
          <w:color w:val="231F20"/>
          <w:sz w:val="21"/>
        </w:rPr>
        <w:t>Е</w:t>
      </w:r>
      <w:r w:rsidRPr="008B2F10">
        <w:rPr>
          <w:i/>
          <w:color w:val="231F20"/>
          <w:sz w:val="21"/>
          <w:lang w:val="en-US"/>
        </w:rPr>
        <w:t>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9"/>
        <w:rPr>
          <w:sz w:val="29"/>
          <w:lang w:val="en-US"/>
        </w:rPr>
      </w:pPr>
    </w:p>
    <w:p w:rsidR="00606CFE" w:rsidRPr="008B2F10" w:rsidRDefault="008B2F10">
      <w:pPr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3"/>
          <w:sz w:val="21"/>
          <w:lang w:val="en-US"/>
        </w:rPr>
        <w:t xml:space="preserve">Bulakova Ekaterina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3"/>
          <w:sz w:val="21"/>
          <w:lang w:val="en-US"/>
        </w:rPr>
        <w:t>(</w:t>
      </w:r>
      <w:r w:rsidRPr="008B2F10">
        <w:rPr>
          <w:i/>
          <w:color w:val="231F20"/>
          <w:spacing w:val="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3"/>
          <w:sz w:val="21"/>
          <w:lang w:val="en-US"/>
        </w:rPr>
        <w:t xml:space="preserve">History </w:t>
      </w:r>
      <w:r w:rsidRPr="008B2F10">
        <w:rPr>
          <w:i/>
          <w:color w:val="231F20"/>
          <w:spacing w:val="2"/>
          <w:sz w:val="21"/>
          <w:lang w:val="en-US"/>
        </w:rPr>
        <w:t xml:space="preserve">and </w:t>
      </w:r>
      <w:r w:rsidRPr="008B2F10">
        <w:rPr>
          <w:i/>
          <w:color w:val="231F20"/>
          <w:spacing w:val="3"/>
          <w:sz w:val="21"/>
          <w:lang w:val="en-US"/>
        </w:rPr>
        <w:t xml:space="preserve">Archaeology, Ural Branch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2"/>
          <w:sz w:val="21"/>
          <w:lang w:val="en-US"/>
        </w:rPr>
        <w:t xml:space="preserve">the </w:t>
      </w:r>
      <w:r w:rsidRPr="008B2F10">
        <w:rPr>
          <w:i/>
          <w:color w:val="231F20"/>
          <w:spacing w:val="3"/>
          <w:sz w:val="21"/>
          <w:lang w:val="en-US"/>
        </w:rPr>
        <w:t xml:space="preserve">RAS, </w:t>
      </w:r>
      <w:r w:rsidRPr="008B2F10">
        <w:rPr>
          <w:i/>
          <w:color w:val="231F20"/>
          <w:spacing w:val="4"/>
          <w:sz w:val="21"/>
          <w:lang w:val="en-US"/>
        </w:rPr>
        <w:t xml:space="preserve">Russia, </w:t>
      </w:r>
      <w:r>
        <w:rPr>
          <w:i/>
          <w:color w:val="231F20"/>
          <w:spacing w:val="5"/>
          <w:sz w:val="21"/>
        </w:rPr>
        <w:t>Е</w:t>
      </w:r>
      <w:r w:rsidRPr="008B2F10">
        <w:rPr>
          <w:i/>
          <w:color w:val="231F20"/>
          <w:spacing w:val="5"/>
          <w:sz w:val="21"/>
          <w:lang w:val="en-US"/>
        </w:rPr>
        <w:t>katerinburg</w:t>
      </w:r>
      <w:r w:rsidRPr="008B2F10">
        <w:rPr>
          <w:color w:val="231F20"/>
          <w:spacing w:val="5"/>
          <w:sz w:val="21"/>
          <w:lang w:val="en-US"/>
        </w:rPr>
        <w:t xml:space="preserve">), </w:t>
      </w:r>
      <w:r w:rsidRPr="008B2F10">
        <w:rPr>
          <w:b/>
          <w:color w:val="231F20"/>
          <w:spacing w:val="5"/>
          <w:sz w:val="21"/>
          <w:lang w:val="en-US"/>
        </w:rPr>
        <w:t xml:space="preserve">Karapetian Marina </w:t>
      </w:r>
      <w:r w:rsidRPr="008B2F10">
        <w:rPr>
          <w:b/>
          <w:color w:val="231F20"/>
          <w:spacing w:val="3"/>
          <w:sz w:val="21"/>
          <w:lang w:val="en-US"/>
        </w:rPr>
        <w:t xml:space="preserve">K. </w:t>
      </w:r>
      <w:r w:rsidRPr="008B2F10">
        <w:rPr>
          <w:color w:val="231F20"/>
          <w:spacing w:val="5"/>
          <w:sz w:val="21"/>
          <w:lang w:val="en-US"/>
        </w:rPr>
        <w:t>(</w:t>
      </w:r>
      <w:r w:rsidRPr="008B2F10">
        <w:rPr>
          <w:i/>
          <w:color w:val="231F20"/>
          <w:spacing w:val="5"/>
          <w:sz w:val="21"/>
          <w:lang w:val="en-US"/>
        </w:rPr>
        <w:t xml:space="preserve">Scientific Research Institute </w:t>
      </w:r>
      <w:r w:rsidRPr="008B2F10">
        <w:rPr>
          <w:i/>
          <w:color w:val="231F20"/>
          <w:spacing w:val="4"/>
          <w:sz w:val="21"/>
          <w:lang w:val="en-US"/>
        </w:rPr>
        <w:t xml:space="preserve">and the </w:t>
      </w:r>
      <w:r w:rsidRPr="008B2F10">
        <w:rPr>
          <w:i/>
          <w:color w:val="231F20"/>
          <w:spacing w:val="5"/>
          <w:sz w:val="21"/>
          <w:lang w:val="en-US"/>
        </w:rPr>
        <w:t xml:space="preserve">Museum </w:t>
      </w:r>
      <w:r w:rsidRPr="008B2F10">
        <w:rPr>
          <w:i/>
          <w:color w:val="231F20"/>
          <w:spacing w:val="3"/>
          <w:sz w:val="21"/>
          <w:lang w:val="en-US"/>
        </w:rPr>
        <w:t xml:space="preserve">of </w:t>
      </w:r>
      <w:r w:rsidRPr="008B2F10">
        <w:rPr>
          <w:i/>
          <w:color w:val="231F20"/>
          <w:sz w:val="21"/>
          <w:lang w:val="en-US"/>
        </w:rPr>
        <w:t>Anthropology,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Lomonosov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Moscow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Moscow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Sharapova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Svetlana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7"/>
          <w:sz w:val="21"/>
          <w:lang w:val="en-US"/>
        </w:rPr>
        <w:t>(</w:t>
      </w:r>
      <w:r w:rsidRPr="008B2F10">
        <w:rPr>
          <w:i/>
          <w:color w:val="231F20"/>
          <w:spacing w:val="7"/>
          <w:sz w:val="21"/>
          <w:lang w:val="en-US"/>
        </w:rPr>
        <w:t xml:space="preserve">Institute </w:t>
      </w:r>
      <w:r w:rsidRPr="008B2F10">
        <w:rPr>
          <w:i/>
          <w:color w:val="231F20"/>
          <w:spacing w:val="4"/>
          <w:sz w:val="21"/>
          <w:lang w:val="en-US"/>
        </w:rPr>
        <w:t xml:space="preserve">of </w:t>
      </w:r>
      <w:r w:rsidRPr="008B2F10">
        <w:rPr>
          <w:i/>
          <w:color w:val="231F20"/>
          <w:spacing w:val="6"/>
          <w:sz w:val="21"/>
          <w:lang w:val="en-US"/>
        </w:rPr>
        <w:t xml:space="preserve">History </w:t>
      </w:r>
      <w:r w:rsidRPr="008B2F10">
        <w:rPr>
          <w:i/>
          <w:color w:val="231F20"/>
          <w:spacing w:val="5"/>
          <w:sz w:val="21"/>
          <w:lang w:val="en-US"/>
        </w:rPr>
        <w:t xml:space="preserve">and </w:t>
      </w:r>
      <w:r w:rsidRPr="008B2F10">
        <w:rPr>
          <w:i/>
          <w:color w:val="231F20"/>
          <w:spacing w:val="7"/>
          <w:sz w:val="21"/>
          <w:lang w:val="en-US"/>
        </w:rPr>
        <w:t xml:space="preserve">Archaeology, </w:t>
      </w:r>
      <w:r w:rsidRPr="008B2F10">
        <w:rPr>
          <w:i/>
          <w:color w:val="231F20"/>
          <w:spacing w:val="6"/>
          <w:sz w:val="21"/>
          <w:lang w:val="en-US"/>
        </w:rPr>
        <w:t xml:space="preserve">Ural Branch </w:t>
      </w:r>
      <w:r w:rsidRPr="008B2F10">
        <w:rPr>
          <w:i/>
          <w:color w:val="231F20"/>
          <w:spacing w:val="4"/>
          <w:sz w:val="21"/>
          <w:lang w:val="en-US"/>
        </w:rPr>
        <w:t xml:space="preserve">of </w:t>
      </w:r>
      <w:r w:rsidRPr="008B2F10">
        <w:rPr>
          <w:i/>
          <w:color w:val="231F20"/>
          <w:spacing w:val="5"/>
          <w:sz w:val="21"/>
          <w:lang w:val="en-US"/>
        </w:rPr>
        <w:t xml:space="preserve">the </w:t>
      </w:r>
      <w:r w:rsidRPr="008B2F10">
        <w:rPr>
          <w:i/>
          <w:color w:val="231F20"/>
          <w:spacing w:val="6"/>
          <w:sz w:val="21"/>
          <w:lang w:val="en-US"/>
        </w:rPr>
        <w:t xml:space="preserve">RAS, Russia, </w:t>
      </w:r>
      <w:r>
        <w:rPr>
          <w:i/>
          <w:color w:val="231F20"/>
          <w:spacing w:val="7"/>
          <w:sz w:val="21"/>
        </w:rPr>
        <w:t>Е</w:t>
      </w:r>
      <w:r w:rsidRPr="008B2F10">
        <w:rPr>
          <w:i/>
          <w:color w:val="231F20"/>
          <w:spacing w:val="7"/>
          <w:sz w:val="21"/>
          <w:lang w:val="en-US"/>
        </w:rPr>
        <w:t>katerinburg</w:t>
      </w:r>
      <w:r w:rsidRPr="008B2F10">
        <w:rPr>
          <w:color w:val="231F20"/>
          <w:spacing w:val="7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Interdisciplinary studies of the Neplyuevski burial</w:t>
      </w:r>
      <w:r w:rsidRPr="008B2F10">
        <w:rPr>
          <w:color w:val="231F20"/>
          <w:spacing w:val="2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ground.</w:t>
      </w:r>
    </w:p>
    <w:p w:rsidR="00606CFE" w:rsidRPr="008B2F10" w:rsidRDefault="008B2F10">
      <w:pPr>
        <w:spacing w:before="52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Kupriyanova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Elena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Chelyabinsk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1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Chelyabinsk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Sintashta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tribes</w:t>
      </w:r>
      <w:r w:rsidRPr="008B2F10">
        <w:rPr>
          <w:color w:val="231F20"/>
          <w:spacing w:val="-1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cultural contacts at the Forest-Steppe border — burial ground Stepnoe</w:t>
      </w:r>
      <w:r w:rsidRPr="008B2F10">
        <w:rPr>
          <w:color w:val="231F20"/>
          <w:spacing w:val="3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25.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Medvedeva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Polina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S.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South-Ural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Humanitarian-Pedagogical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Chelyabinsk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>Alaeva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Irina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P.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South-Ural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Humanitarian-Pedagogical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Chelyabinsk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pacing w:val="4"/>
          <w:sz w:val="21"/>
          <w:lang w:val="en-US"/>
        </w:rPr>
        <w:t xml:space="preserve">Ankushev Maxim </w:t>
      </w:r>
      <w:r w:rsidRPr="008B2F10">
        <w:rPr>
          <w:b/>
          <w:color w:val="231F20"/>
          <w:spacing w:val="2"/>
          <w:sz w:val="21"/>
          <w:lang w:val="en-US"/>
        </w:rPr>
        <w:t xml:space="preserve">N. </w:t>
      </w:r>
      <w:r w:rsidRPr="008B2F10">
        <w:rPr>
          <w:color w:val="231F20"/>
          <w:spacing w:val="4"/>
          <w:sz w:val="21"/>
          <w:lang w:val="en-US"/>
        </w:rPr>
        <w:t>(</w:t>
      </w:r>
      <w:r w:rsidRPr="008B2F10">
        <w:rPr>
          <w:i/>
          <w:color w:val="231F20"/>
          <w:spacing w:val="4"/>
          <w:sz w:val="21"/>
          <w:lang w:val="en-US"/>
        </w:rPr>
        <w:t xml:space="preserve">Institute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4"/>
          <w:sz w:val="21"/>
          <w:lang w:val="en-US"/>
        </w:rPr>
        <w:t xml:space="preserve">Mineralogy, </w:t>
      </w:r>
      <w:r w:rsidRPr="008B2F10">
        <w:rPr>
          <w:i/>
          <w:color w:val="231F20"/>
          <w:spacing w:val="3"/>
          <w:sz w:val="21"/>
          <w:lang w:val="en-US"/>
        </w:rPr>
        <w:t xml:space="preserve">Ural </w:t>
      </w:r>
      <w:r>
        <w:rPr>
          <w:i/>
          <w:color w:val="231F20"/>
          <w:spacing w:val="4"/>
          <w:sz w:val="21"/>
        </w:rPr>
        <w:t>В</w:t>
      </w:r>
      <w:r w:rsidRPr="008B2F10">
        <w:rPr>
          <w:i/>
          <w:color w:val="231F20"/>
          <w:spacing w:val="4"/>
          <w:sz w:val="21"/>
          <w:lang w:val="en-US"/>
        </w:rPr>
        <w:t xml:space="preserve">ranch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3"/>
          <w:sz w:val="21"/>
          <w:lang w:val="en-US"/>
        </w:rPr>
        <w:t xml:space="preserve">the RAS, </w:t>
      </w:r>
      <w:r w:rsidRPr="008B2F10">
        <w:rPr>
          <w:i/>
          <w:color w:val="231F20"/>
          <w:spacing w:val="4"/>
          <w:sz w:val="21"/>
          <w:lang w:val="en-US"/>
        </w:rPr>
        <w:t>Russia, Miass</w:t>
      </w:r>
      <w:r w:rsidRPr="008B2F10">
        <w:rPr>
          <w:color w:val="231F20"/>
          <w:spacing w:val="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Noskevich Vladislav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Geophysics, </w:t>
      </w:r>
      <w:r w:rsidRPr="008B2F10">
        <w:rPr>
          <w:i/>
          <w:color w:val="231F20"/>
          <w:spacing w:val="-3"/>
          <w:sz w:val="21"/>
          <w:lang w:val="en-US"/>
        </w:rPr>
        <w:t xml:space="preserve">Ural </w:t>
      </w:r>
      <w:r>
        <w:rPr>
          <w:i/>
          <w:color w:val="231F20"/>
          <w:spacing w:val="-4"/>
          <w:sz w:val="21"/>
        </w:rPr>
        <w:t>В</w:t>
      </w:r>
      <w:r w:rsidRPr="008B2F10">
        <w:rPr>
          <w:i/>
          <w:color w:val="231F20"/>
          <w:spacing w:val="-4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RAS, </w:t>
      </w:r>
      <w:r w:rsidRPr="008B2F10">
        <w:rPr>
          <w:i/>
          <w:color w:val="231F20"/>
          <w:spacing w:val="-4"/>
          <w:sz w:val="21"/>
          <w:lang w:val="en-US"/>
        </w:rPr>
        <w:t>Russia, Ekaterinburg</w:t>
      </w:r>
      <w:r w:rsidRPr="008B2F10">
        <w:rPr>
          <w:color w:val="231F20"/>
          <w:spacing w:val="-4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Geomorphology of the Novotemirsky ancient mine pit</w:t>
      </w:r>
      <w:r w:rsidRPr="008B2F10">
        <w:rPr>
          <w:color w:val="231F20"/>
          <w:spacing w:val="3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walls.</w:t>
      </w:r>
    </w:p>
    <w:p w:rsidR="00606CFE" w:rsidRPr="008B2F10" w:rsidRDefault="008B2F10">
      <w:pPr>
        <w:spacing w:before="51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Tsembalyuk Svetlana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Tyumen Scientific Center, Siberian Branch of the RAS, Russia, Tyumen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Kisagulov Anton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Plant and Animal Ecology, Ural Branch of the RAS,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Nekrasov Alexey E.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Plant and Animal Ecology, Ural Branch of the RAS, Russia, Ekaterinburg</w:t>
      </w:r>
      <w:r w:rsidRPr="008B2F10">
        <w:rPr>
          <w:color w:val="231F20"/>
          <w:sz w:val="21"/>
          <w:lang w:val="en-US"/>
        </w:rPr>
        <w:t>). Osteological complexes from Marai 1 hillfort.</w:t>
      </w:r>
    </w:p>
    <w:p w:rsidR="00606CFE" w:rsidRPr="008B2F10" w:rsidRDefault="008B2F10">
      <w:pPr>
        <w:spacing w:before="53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Ilyushina Victoria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research center Tyumen Scientific Center, Siberian Branch of the RAS, </w:t>
      </w:r>
      <w:r w:rsidRPr="008B2F10">
        <w:rPr>
          <w:i/>
          <w:color w:val="231F20"/>
          <w:spacing w:val="-4"/>
          <w:sz w:val="21"/>
          <w:lang w:val="en-US"/>
        </w:rPr>
        <w:t>Russia, Tyumen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Zimina Oksana </w:t>
      </w:r>
      <w:r w:rsidRPr="008B2F10">
        <w:rPr>
          <w:b/>
          <w:color w:val="231F20"/>
          <w:spacing w:val="-3"/>
          <w:sz w:val="21"/>
          <w:lang w:val="en-US"/>
        </w:rPr>
        <w:t xml:space="preserve">Yu.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Federal research center Tyumen Scientific Center, Siberian </w:t>
      </w:r>
      <w:r w:rsidRPr="008B2F10">
        <w:rPr>
          <w:i/>
          <w:color w:val="231F20"/>
          <w:sz w:val="21"/>
          <w:lang w:val="en-US"/>
        </w:rPr>
        <w:t>Branch of the RAS, Russia, Tyumen</w:t>
      </w:r>
      <w:r w:rsidRPr="008B2F10">
        <w:rPr>
          <w:color w:val="231F20"/>
          <w:sz w:val="21"/>
          <w:lang w:val="en-US"/>
        </w:rPr>
        <w:t xml:space="preserve">). Pottery production tradition of the population of the </w:t>
      </w:r>
      <w:r w:rsidRPr="008B2F10">
        <w:rPr>
          <w:color w:val="231F20"/>
          <w:spacing w:val="2"/>
          <w:sz w:val="21"/>
          <w:lang w:val="en-US"/>
        </w:rPr>
        <w:t xml:space="preserve">Mergen </w:t>
      </w:r>
      <w:r w:rsidRPr="008B2F10">
        <w:rPr>
          <w:color w:val="231F20"/>
          <w:sz w:val="21"/>
          <w:lang w:val="en-US"/>
        </w:rPr>
        <w:t xml:space="preserve">6 </w:t>
      </w:r>
      <w:r w:rsidRPr="008B2F10">
        <w:rPr>
          <w:color w:val="231F20"/>
          <w:spacing w:val="2"/>
          <w:sz w:val="21"/>
          <w:lang w:val="en-US"/>
        </w:rPr>
        <w:t xml:space="preserve">settlement </w:t>
      </w:r>
      <w:r w:rsidRPr="008B2F10">
        <w:rPr>
          <w:color w:val="231F20"/>
          <w:sz w:val="21"/>
          <w:lang w:val="en-US"/>
        </w:rPr>
        <w:t xml:space="preserve">in the </w:t>
      </w:r>
      <w:r w:rsidRPr="008B2F10">
        <w:rPr>
          <w:color w:val="231F20"/>
          <w:spacing w:val="2"/>
          <w:sz w:val="21"/>
          <w:lang w:val="en-US"/>
        </w:rPr>
        <w:t xml:space="preserve">Lower Ishim region during </w:t>
      </w:r>
      <w:r w:rsidRPr="008B2F10">
        <w:rPr>
          <w:color w:val="231F20"/>
          <w:sz w:val="21"/>
          <w:lang w:val="en-US"/>
        </w:rPr>
        <w:t xml:space="preserve">the </w:t>
      </w:r>
      <w:r w:rsidRPr="008B2F10">
        <w:rPr>
          <w:color w:val="231F20"/>
          <w:spacing w:val="2"/>
          <w:sz w:val="21"/>
          <w:lang w:val="en-US"/>
        </w:rPr>
        <w:t xml:space="preserve">transition period from </w:t>
      </w:r>
      <w:r w:rsidRPr="008B2F10">
        <w:rPr>
          <w:color w:val="231F20"/>
          <w:spacing w:val="3"/>
          <w:sz w:val="21"/>
          <w:lang w:val="en-US"/>
        </w:rPr>
        <w:t xml:space="preserve">the </w:t>
      </w:r>
      <w:r w:rsidRPr="008B2F10">
        <w:rPr>
          <w:color w:val="231F20"/>
          <w:sz w:val="21"/>
          <w:lang w:val="en-US"/>
        </w:rPr>
        <w:t>Bronze to the early Iron Age.</w:t>
      </w:r>
    </w:p>
    <w:p w:rsidR="00606CFE" w:rsidRDefault="008B2F10">
      <w:pPr>
        <w:pStyle w:val="4"/>
        <w:spacing w:before="116"/>
      </w:pPr>
      <w:r>
        <w:rPr>
          <w:color w:val="231F20"/>
        </w:rPr>
        <w:t>Discussion</w:t>
      </w:r>
    </w:p>
    <w:p w:rsidR="00606CFE" w:rsidRPr="008B2F10" w:rsidRDefault="008B2F10">
      <w:pPr>
        <w:pStyle w:val="a4"/>
        <w:numPr>
          <w:ilvl w:val="0"/>
          <w:numId w:val="1"/>
        </w:numPr>
        <w:tabs>
          <w:tab w:val="left" w:pos="333"/>
        </w:tabs>
        <w:spacing w:before="174"/>
        <w:ind w:left="332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ARCHAEOLOGY OF THE MIDDLE AGES OF NORTHERN</w:t>
      </w:r>
      <w:r w:rsidRPr="008B2F10">
        <w:rPr>
          <w:b/>
          <w:color w:val="231F20"/>
          <w:spacing w:val="3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EURASIA</w:t>
      </w:r>
    </w:p>
    <w:p w:rsidR="00606CFE" w:rsidRPr="008B2F10" w:rsidRDefault="008B2F10">
      <w:pPr>
        <w:spacing w:before="116"/>
        <w:ind w:left="400" w:right="1408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>Moderators: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Lapshin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Vladimir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Material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Culture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 St. Petersburg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Zelentsova Olga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149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12 (09.00–13.30). </w:t>
      </w:r>
      <w:r w:rsidRPr="008B2F10">
        <w:rPr>
          <w:color w:val="231F20"/>
          <w:sz w:val="21"/>
          <w:lang w:val="en-US"/>
        </w:rPr>
        <w:t>Audience 305, CTH “Ugra-Classic” (22 Mira str.) Chair:</w:t>
      </w:r>
    </w:p>
    <w:p w:rsidR="00606CFE" w:rsidRPr="008B2F10" w:rsidRDefault="008B2F10">
      <w:pPr>
        <w:spacing w:before="2"/>
        <w:ind w:left="400" w:right="1418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Lapshin Vladimir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</w:t>
      </w:r>
      <w:r w:rsidRPr="008B2F10">
        <w:rPr>
          <w:i/>
          <w:color w:val="231F20"/>
          <w:spacing w:val="-4"/>
          <w:sz w:val="21"/>
          <w:lang w:val="en-US"/>
        </w:rPr>
        <w:t xml:space="preserve">History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Material Culture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RAS, </w:t>
      </w:r>
      <w:r w:rsidRPr="008B2F10">
        <w:rPr>
          <w:i/>
          <w:color w:val="231F20"/>
          <w:spacing w:val="-4"/>
          <w:sz w:val="21"/>
          <w:lang w:val="en-US"/>
        </w:rPr>
        <w:t xml:space="preserve">Russia, </w:t>
      </w:r>
      <w:r w:rsidRPr="008B2F10">
        <w:rPr>
          <w:i/>
          <w:color w:val="231F20"/>
          <w:spacing w:val="-3"/>
          <w:sz w:val="21"/>
          <w:lang w:val="en-US"/>
        </w:rPr>
        <w:t xml:space="preserve">St. </w:t>
      </w:r>
      <w:r w:rsidRPr="008B2F10">
        <w:rPr>
          <w:i/>
          <w:color w:val="231F20"/>
          <w:spacing w:val="-4"/>
          <w:sz w:val="21"/>
          <w:lang w:val="en-US"/>
        </w:rPr>
        <w:t>Petersburg</w:t>
      </w:r>
      <w:r w:rsidRPr="008B2F10">
        <w:rPr>
          <w:color w:val="231F20"/>
          <w:spacing w:val="-4"/>
          <w:sz w:val="21"/>
          <w:lang w:val="en-US"/>
        </w:rPr>
        <w:t xml:space="preserve">) </w:t>
      </w:r>
      <w:r w:rsidRPr="008B2F10">
        <w:rPr>
          <w:color w:val="231F20"/>
          <w:sz w:val="21"/>
          <w:lang w:val="en-US"/>
        </w:rPr>
        <w:t>Secretary:</w:t>
      </w:r>
    </w:p>
    <w:p w:rsidR="00606CFE" w:rsidRPr="008B2F10" w:rsidRDefault="008B2F10">
      <w:pPr>
        <w:spacing w:line="259" w:lineRule="exact"/>
        <w:ind w:left="400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Sobolnikova Tatyana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line="259" w:lineRule="exact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10"/>
        <w:rPr>
          <w:sz w:val="12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2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72" type="#_x0000_t202" style="position:absolute;margin-left:45pt;margin-top:85.75pt;width:13.65pt;height:409.1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2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Bálint Csaba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>István Dobó Castle Museum, Hungary, Eger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Soós Eszter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University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Pécs, Historical </w:t>
      </w:r>
      <w:r w:rsidRPr="008B2F10">
        <w:rPr>
          <w:i/>
          <w:color w:val="231F20"/>
          <w:sz w:val="21"/>
          <w:lang w:val="en-US"/>
        </w:rPr>
        <w:t>Institute,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Department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Hungary,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Pécs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12121"/>
          <w:sz w:val="21"/>
          <w:lang w:val="en-US"/>
        </w:rPr>
        <w:t>Study</w:t>
      </w:r>
      <w:r w:rsidRPr="008B2F10">
        <w:rPr>
          <w:color w:val="212121"/>
          <w:spacing w:val="-13"/>
          <w:sz w:val="21"/>
          <w:lang w:val="en-US"/>
        </w:rPr>
        <w:t xml:space="preserve"> </w:t>
      </w:r>
      <w:r w:rsidRPr="008B2F10">
        <w:rPr>
          <w:color w:val="212121"/>
          <w:sz w:val="21"/>
          <w:lang w:val="en-US"/>
        </w:rPr>
        <w:t>of</w:t>
      </w:r>
      <w:r w:rsidRPr="008B2F10">
        <w:rPr>
          <w:color w:val="212121"/>
          <w:spacing w:val="-13"/>
          <w:sz w:val="21"/>
          <w:lang w:val="en-US"/>
        </w:rPr>
        <w:t xml:space="preserve"> </w:t>
      </w:r>
      <w:r w:rsidRPr="008B2F10">
        <w:rPr>
          <w:color w:val="212121"/>
          <w:sz w:val="21"/>
          <w:lang w:val="en-US"/>
        </w:rPr>
        <w:t>a</w:t>
      </w:r>
      <w:r w:rsidRPr="008B2F10">
        <w:rPr>
          <w:color w:val="212121"/>
          <w:spacing w:val="-13"/>
          <w:sz w:val="21"/>
          <w:lang w:val="en-US"/>
        </w:rPr>
        <w:t xml:space="preserve"> </w:t>
      </w:r>
      <w:r w:rsidRPr="008B2F10">
        <w:rPr>
          <w:color w:val="212121"/>
          <w:sz w:val="21"/>
          <w:lang w:val="en-US"/>
        </w:rPr>
        <w:t>Migration</w:t>
      </w:r>
      <w:r w:rsidRPr="008B2F10">
        <w:rPr>
          <w:color w:val="212121"/>
          <w:spacing w:val="-13"/>
          <w:sz w:val="21"/>
          <w:lang w:val="en-US"/>
        </w:rPr>
        <w:t xml:space="preserve"> </w:t>
      </w:r>
      <w:r w:rsidRPr="008B2F10">
        <w:rPr>
          <w:color w:val="212121"/>
          <w:sz w:val="21"/>
          <w:lang w:val="en-US"/>
        </w:rPr>
        <w:t>period</w:t>
      </w:r>
      <w:r w:rsidRPr="008B2F10">
        <w:rPr>
          <w:color w:val="212121"/>
          <w:spacing w:val="-13"/>
          <w:sz w:val="21"/>
          <w:lang w:val="en-US"/>
        </w:rPr>
        <w:t xml:space="preserve"> </w:t>
      </w:r>
      <w:r w:rsidRPr="008B2F10">
        <w:rPr>
          <w:color w:val="212121"/>
          <w:sz w:val="21"/>
          <w:lang w:val="en-US"/>
        </w:rPr>
        <w:t>settlement from Northern Hungary, in relation to the Chernyakhov culture of Eastern</w:t>
      </w:r>
      <w:r w:rsidRPr="008B2F10">
        <w:rPr>
          <w:color w:val="212121"/>
          <w:spacing w:val="49"/>
          <w:sz w:val="21"/>
          <w:lang w:val="en-US"/>
        </w:rPr>
        <w:t xml:space="preserve"> </w:t>
      </w:r>
      <w:r w:rsidRPr="008B2F10">
        <w:rPr>
          <w:color w:val="212121"/>
          <w:sz w:val="21"/>
          <w:lang w:val="en-US"/>
        </w:rPr>
        <w:t>Europe</w:t>
      </w:r>
      <w:r w:rsidRPr="008B2F10">
        <w:rPr>
          <w:color w:val="231F20"/>
          <w:sz w:val="21"/>
          <w:lang w:val="en-US"/>
        </w:rPr>
        <w:t>.</w:t>
      </w:r>
    </w:p>
    <w:p w:rsidR="00606CFE" w:rsidRPr="008B2F10" w:rsidRDefault="008B2F10">
      <w:pPr>
        <w:spacing w:before="54" w:line="260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Krylasova Natalya B.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 Federal Research Center, Ural Branch of the RAS, Russia, Perm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A coppersmith’s shop at the Rozhdestvensky hillfort in the Perm region.</w:t>
      </w:r>
    </w:p>
    <w:p w:rsidR="00606CFE" w:rsidRPr="008B2F10" w:rsidRDefault="008B2F10">
      <w:pPr>
        <w:spacing w:before="56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Sarapulov Aleksei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 State Humanitarian and Pedagogical University, Russia, Perm</w:t>
      </w:r>
      <w:r w:rsidRPr="008B2F10">
        <w:rPr>
          <w:color w:val="231F20"/>
          <w:sz w:val="21"/>
          <w:lang w:val="en-US"/>
        </w:rPr>
        <w:t>). The Rodanovo hillfort in the Perm Region — new materials.</w:t>
      </w:r>
    </w:p>
    <w:p w:rsidR="00606CFE" w:rsidRPr="008B2F10" w:rsidRDefault="008B2F10">
      <w:pPr>
        <w:spacing w:before="55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Sarapulov Aleksei </w:t>
      </w:r>
      <w:r w:rsidRPr="008B2F10">
        <w:rPr>
          <w:b/>
          <w:color w:val="231F20"/>
          <w:spacing w:val="-3"/>
          <w:sz w:val="21"/>
          <w:lang w:val="en-US"/>
        </w:rPr>
        <w:t xml:space="preserve">N.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Perm State </w:t>
      </w:r>
      <w:r w:rsidRPr="008B2F10">
        <w:rPr>
          <w:i/>
          <w:color w:val="231F20"/>
          <w:spacing w:val="-5"/>
          <w:sz w:val="21"/>
          <w:lang w:val="en-US"/>
        </w:rPr>
        <w:t xml:space="preserve">Humanitarian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5"/>
          <w:sz w:val="21"/>
          <w:lang w:val="en-US"/>
        </w:rPr>
        <w:t>Pedagogical University, Russia, Perm</w:t>
      </w:r>
      <w:r w:rsidRPr="008B2F10">
        <w:rPr>
          <w:color w:val="231F20"/>
          <w:spacing w:val="-5"/>
          <w:sz w:val="21"/>
          <w:lang w:val="en-US"/>
        </w:rPr>
        <w:t xml:space="preserve">), </w:t>
      </w:r>
      <w:r w:rsidRPr="008B2F10">
        <w:rPr>
          <w:b/>
          <w:color w:val="231F20"/>
          <w:spacing w:val="-5"/>
          <w:sz w:val="21"/>
          <w:lang w:val="en-US"/>
        </w:rPr>
        <w:t xml:space="preserve">Krylasova </w:t>
      </w:r>
      <w:r w:rsidRPr="008B2F10">
        <w:rPr>
          <w:b/>
          <w:color w:val="231F20"/>
          <w:sz w:val="21"/>
          <w:lang w:val="en-US"/>
        </w:rPr>
        <w:t xml:space="preserve">Natalya B.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 Federal Research Center, Ural Branch of the RAS, Russia, Perm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Belavin </w:t>
      </w:r>
      <w:r w:rsidRPr="008B2F10">
        <w:rPr>
          <w:b/>
          <w:color w:val="231F20"/>
          <w:spacing w:val="-4"/>
          <w:sz w:val="21"/>
          <w:lang w:val="en-US"/>
        </w:rPr>
        <w:t xml:space="preserve">Andrei </w:t>
      </w:r>
      <w:r w:rsidRPr="008B2F10">
        <w:rPr>
          <w:b/>
          <w:color w:val="231F20"/>
          <w:sz w:val="21"/>
          <w:lang w:val="en-US"/>
        </w:rPr>
        <w:t xml:space="preserve">M.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Perm State Humanitarian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>Pedagogical University, Russia, Perm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Vostroknutov </w:t>
      </w:r>
      <w:r w:rsidRPr="008B2F10">
        <w:rPr>
          <w:b/>
          <w:color w:val="231F20"/>
          <w:sz w:val="21"/>
          <w:lang w:val="en-US"/>
        </w:rPr>
        <w:t>Artem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Humanitarian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Pedagogical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Perm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economic and cultural appearance of the Middle Age Cis-Ural (a comprehensive</w:t>
      </w:r>
      <w:r w:rsidRPr="008B2F10">
        <w:rPr>
          <w:color w:val="231F20"/>
          <w:spacing w:val="4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study).</w:t>
      </w:r>
    </w:p>
    <w:p w:rsidR="00606CFE" w:rsidRPr="008B2F10" w:rsidRDefault="008B2F10">
      <w:pPr>
        <w:spacing w:before="52"/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Kenig Alexander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“SRDR Ethnoarchaeological center”; Institute of Archaeology and Ethnography, Siberian Branch of the RAS, Russia, Khanty-Mansiysk, Novosibirsk</w:t>
      </w:r>
      <w:r w:rsidRPr="008B2F10">
        <w:rPr>
          <w:color w:val="231F20"/>
          <w:sz w:val="21"/>
          <w:lang w:val="en-US"/>
        </w:rPr>
        <w:t>). Sherkaly 1 hillfort in the lower Ob Region: history and new discoveries.</w:t>
      </w:r>
    </w:p>
    <w:p w:rsidR="00606CFE" w:rsidRPr="008B2F10" w:rsidRDefault="008B2F10">
      <w:pPr>
        <w:spacing w:before="53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Enshin Dmitry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 Research Centre Tyumen Scientific Centre, Siberian Branch of the RAS, Institute of the problems of Northern development, Russia, Tyumen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Skochina Svetlana N.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 xml:space="preserve">Federal Research Centre Tyumen Scientific Centre,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2"/>
          <w:sz w:val="21"/>
          <w:lang w:val="en-US"/>
        </w:rPr>
        <w:t xml:space="preserve">RAS, Institute </w:t>
      </w:r>
      <w:r w:rsidRPr="008B2F10">
        <w:rPr>
          <w:i/>
          <w:color w:val="231F20"/>
          <w:sz w:val="21"/>
          <w:lang w:val="en-US"/>
        </w:rPr>
        <w:t>of the problems of Northern development, Russia, Tyumen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Kostomarov Vladimir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</w:t>
      </w:r>
      <w:r w:rsidRPr="008B2F10">
        <w:rPr>
          <w:i/>
          <w:color w:val="231F20"/>
          <w:spacing w:val="-3"/>
          <w:sz w:val="21"/>
          <w:lang w:val="en-US"/>
        </w:rPr>
        <w:t xml:space="preserve">Research Centre Tyumen Scientific Centre,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Institute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problems of Northern development, Russia, Tyumen</w:t>
      </w:r>
      <w:r w:rsidRPr="008B2F10">
        <w:rPr>
          <w:color w:val="231F20"/>
          <w:spacing w:val="-3"/>
          <w:sz w:val="21"/>
          <w:lang w:val="en-US"/>
        </w:rPr>
        <w:t xml:space="preserve">). Ancient hunters </w:t>
      </w:r>
      <w:r w:rsidRPr="008B2F10">
        <w:rPr>
          <w:color w:val="231F20"/>
          <w:sz w:val="21"/>
          <w:lang w:val="en-US"/>
        </w:rPr>
        <w:t xml:space="preserve">and </w:t>
      </w:r>
      <w:r w:rsidRPr="008B2F10">
        <w:rPr>
          <w:color w:val="231F20"/>
          <w:spacing w:val="-3"/>
          <w:sz w:val="21"/>
          <w:lang w:val="en-US"/>
        </w:rPr>
        <w:t xml:space="preserve">fishermen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-3"/>
          <w:sz w:val="21"/>
          <w:lang w:val="en-US"/>
        </w:rPr>
        <w:t>Gydan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pacing w:val="-3"/>
          <w:sz w:val="21"/>
          <w:lang w:val="en-US"/>
        </w:rPr>
        <w:t>Arctic.</w:t>
      </w:r>
    </w:p>
    <w:p w:rsidR="00606CFE" w:rsidRPr="008B2F10" w:rsidRDefault="008B2F10">
      <w:pPr>
        <w:spacing w:before="59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Belogay Oksana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>). The outcomes of the study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Karym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site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territory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Lower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Irtysh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region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Gornoe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2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settlement.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Grushin Sergey P.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Altai State University, Russia, Barnaul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Fribus Aleksey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Kemerovo State University,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Kemerovo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specifics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formation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early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Middle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Age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com- plex of the Chumysh-Perekat burial ground in the Western Salair</w:t>
      </w:r>
      <w:r w:rsidRPr="008B2F10">
        <w:rPr>
          <w:color w:val="231F20"/>
          <w:spacing w:val="4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region.</w:t>
      </w:r>
    </w:p>
    <w:p w:rsidR="00606CFE" w:rsidRPr="008B2F10" w:rsidRDefault="008B2F10">
      <w:pPr>
        <w:spacing w:before="54"/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Korusenko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Mikhail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Omsk Scientific Center Siberian Branch of the RAS, Russia, Omsk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Gerasimov Yuri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   of Archaeology and Ethnography, Siberian Branch of the RAS, Omsk Scientific Center Siberian Branch of the RAS, Russia, Omsk</w:t>
      </w:r>
      <w:r w:rsidRPr="008B2F10">
        <w:rPr>
          <w:color w:val="231F20"/>
          <w:sz w:val="21"/>
          <w:lang w:val="en-US"/>
        </w:rPr>
        <w:t>). The problem of the aboriginal population formation in the Middle and the Lower reaches of the Tara river in the 14</w:t>
      </w:r>
      <w:r w:rsidRPr="008B2F10">
        <w:rPr>
          <w:color w:val="231F20"/>
          <w:position w:val="7"/>
          <w:sz w:val="12"/>
          <w:lang w:val="en-US"/>
        </w:rPr>
        <w:t>th</w:t>
      </w:r>
      <w:r w:rsidRPr="008B2F10">
        <w:rPr>
          <w:color w:val="231F20"/>
          <w:sz w:val="21"/>
          <w:lang w:val="en-US"/>
        </w:rPr>
        <w:t>–16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sz w:val="21"/>
          <w:lang w:val="en-US"/>
        </w:rPr>
        <w:t>centuries AD (based on archaeological</w:t>
      </w:r>
      <w:r w:rsidRPr="008B2F10">
        <w:rPr>
          <w:color w:val="231F20"/>
          <w:spacing w:val="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data).</w:t>
      </w:r>
    </w:p>
    <w:p w:rsidR="00606CFE" w:rsidRPr="008B2F10" w:rsidRDefault="008B2F10">
      <w:pPr>
        <w:spacing w:before="58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Lukinyh Andrei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LLC </w:t>
      </w:r>
      <w:r w:rsidRPr="008B2F10">
        <w:rPr>
          <w:i/>
          <w:color w:val="231F20"/>
          <w:spacing w:val="-3"/>
          <w:sz w:val="21"/>
          <w:lang w:val="en-US"/>
        </w:rPr>
        <w:t xml:space="preserve">RPA </w:t>
      </w:r>
      <w:r w:rsidRPr="008B2F10">
        <w:rPr>
          <w:i/>
          <w:color w:val="231F20"/>
          <w:spacing w:val="-4"/>
          <w:sz w:val="21"/>
          <w:lang w:val="en-US"/>
        </w:rPr>
        <w:t xml:space="preserve">“Northern </w:t>
      </w:r>
      <w:r w:rsidRPr="008B2F10">
        <w:rPr>
          <w:i/>
          <w:color w:val="231F20"/>
          <w:spacing w:val="-5"/>
          <w:sz w:val="21"/>
          <w:lang w:val="en-US"/>
        </w:rPr>
        <w:t xml:space="preserve">Archaeology-1”, </w:t>
      </w:r>
      <w:r w:rsidRPr="008B2F10">
        <w:rPr>
          <w:i/>
          <w:color w:val="231F20"/>
          <w:spacing w:val="-4"/>
          <w:sz w:val="21"/>
          <w:lang w:val="en-US"/>
        </w:rPr>
        <w:t>Russia, Nefteyugansk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Schulkin Evgeny S.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>LLC “Yugansk Archaeological Expedition”, Russia, Chelyabinsk</w:t>
      </w:r>
      <w:r w:rsidRPr="008B2F10">
        <w:rPr>
          <w:color w:val="231F20"/>
          <w:spacing w:val="-3"/>
          <w:sz w:val="21"/>
          <w:lang w:val="en-US"/>
        </w:rPr>
        <w:t xml:space="preserve">). Multilevel Middle </w:t>
      </w:r>
      <w:r w:rsidRPr="008B2F10">
        <w:rPr>
          <w:color w:val="231F20"/>
          <w:sz w:val="21"/>
          <w:lang w:val="en-US"/>
        </w:rPr>
        <w:t xml:space="preserve">Age </w:t>
      </w:r>
      <w:r w:rsidRPr="008B2F10">
        <w:rPr>
          <w:color w:val="231F20"/>
          <w:spacing w:val="-3"/>
          <w:sz w:val="21"/>
          <w:lang w:val="en-US"/>
        </w:rPr>
        <w:t xml:space="preserve">settle- </w:t>
      </w:r>
      <w:r w:rsidRPr="008B2F10">
        <w:rPr>
          <w:color w:val="231F20"/>
          <w:sz w:val="21"/>
          <w:lang w:val="en-US"/>
        </w:rPr>
        <w:t>ments Egipamynglor 4, 6, and 9 at the watershed of the Bolshoy and Maly Yugan rivers (based on the materials of the salvage excavations of 2015–2016).</w:t>
      </w:r>
    </w:p>
    <w:p w:rsidR="00606CFE" w:rsidRPr="008B2F10" w:rsidRDefault="008B2F10">
      <w:pPr>
        <w:spacing w:before="53"/>
        <w:ind w:left="684" w:right="1420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6"/>
          <w:sz w:val="21"/>
          <w:lang w:val="en-US"/>
        </w:rPr>
        <w:t xml:space="preserve">Plekhanov </w:t>
      </w:r>
      <w:r w:rsidRPr="008B2F10">
        <w:rPr>
          <w:b/>
          <w:color w:val="231F20"/>
          <w:spacing w:val="-5"/>
          <w:sz w:val="21"/>
          <w:lang w:val="en-US"/>
        </w:rPr>
        <w:t xml:space="preserve">Andrey </w:t>
      </w:r>
      <w:r w:rsidRPr="008B2F10">
        <w:rPr>
          <w:b/>
          <w:color w:val="231F20"/>
          <w:spacing w:val="-3"/>
          <w:sz w:val="21"/>
          <w:lang w:val="en-US"/>
        </w:rPr>
        <w:t xml:space="preserve">V.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Scientific Center </w:t>
      </w:r>
      <w:r w:rsidRPr="008B2F10">
        <w:rPr>
          <w:i/>
          <w:color w:val="231F20"/>
          <w:spacing w:val="-4"/>
          <w:sz w:val="21"/>
          <w:lang w:val="en-US"/>
        </w:rPr>
        <w:t xml:space="preserve">for the </w:t>
      </w:r>
      <w:r w:rsidRPr="008B2F10">
        <w:rPr>
          <w:i/>
          <w:color w:val="231F20"/>
          <w:spacing w:val="-5"/>
          <w:sz w:val="21"/>
          <w:lang w:val="en-US"/>
        </w:rPr>
        <w:t xml:space="preserve">Study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</w:t>
      </w:r>
      <w:r w:rsidRPr="008B2F10">
        <w:rPr>
          <w:i/>
          <w:color w:val="231F20"/>
          <w:spacing w:val="-6"/>
          <w:sz w:val="21"/>
          <w:lang w:val="en-US"/>
        </w:rPr>
        <w:t>Arctic, Russia, Salekhard</w:t>
      </w:r>
      <w:r w:rsidRPr="008B2F10">
        <w:rPr>
          <w:color w:val="231F20"/>
          <w:spacing w:val="-6"/>
          <w:sz w:val="21"/>
          <w:lang w:val="en-US"/>
        </w:rPr>
        <w:t xml:space="preserve">). </w:t>
      </w:r>
      <w:r w:rsidRPr="008B2F10">
        <w:rPr>
          <w:color w:val="231F20"/>
          <w:spacing w:val="-4"/>
          <w:sz w:val="21"/>
          <w:lang w:val="en-US"/>
        </w:rPr>
        <w:t xml:space="preserve">The </w:t>
      </w:r>
      <w:r w:rsidRPr="008B2F10">
        <w:rPr>
          <w:color w:val="231F20"/>
          <w:spacing w:val="-6"/>
          <w:sz w:val="21"/>
          <w:lang w:val="en-US"/>
        </w:rPr>
        <w:t xml:space="preserve">Tiuteisalinski </w:t>
      </w:r>
      <w:r w:rsidRPr="008B2F10">
        <w:rPr>
          <w:color w:val="231F20"/>
          <w:sz w:val="21"/>
          <w:lang w:val="en-US"/>
        </w:rPr>
        <w:t>type ceramics areal localization.</w:t>
      </w:r>
    </w:p>
    <w:p w:rsidR="00606CFE" w:rsidRPr="008B2F10" w:rsidRDefault="008B2F10">
      <w:pPr>
        <w:pStyle w:val="4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606CFE">
      <w:pPr>
        <w:rPr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2"/>
        <w:rPr>
          <w:b/>
          <w:i/>
          <w:sz w:val="13"/>
          <w:lang w:val="en-US"/>
        </w:rPr>
      </w:pPr>
    </w:p>
    <w:p w:rsidR="00606CFE" w:rsidRPr="008B2F10" w:rsidRDefault="004D0E19">
      <w:pPr>
        <w:spacing w:before="93" w:line="290" w:lineRule="auto"/>
        <w:ind w:left="400" w:right="2521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77470</wp:posOffset>
                </wp:positionV>
                <wp:extent cx="173355" cy="5195570"/>
                <wp:effectExtent l="0" t="0" r="0" b="0"/>
                <wp:wrapNone/>
                <wp:docPr id="2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73" type="#_x0000_t202" style="position:absolute;left:0;text-align:left;margin-left:523.25pt;margin-top:6.1pt;width:13.65pt;height:409.1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12121"/>
          <w:sz w:val="21"/>
          <w:lang w:val="en-US"/>
        </w:rPr>
        <w:t xml:space="preserve">December </w:t>
      </w:r>
      <w:r w:rsidR="008B2F10" w:rsidRPr="008B2F10">
        <w:rPr>
          <w:b/>
          <w:color w:val="231F20"/>
          <w:sz w:val="21"/>
          <w:lang w:val="en-US"/>
        </w:rPr>
        <w:t xml:space="preserve">12 (15.00–18.00). </w:t>
      </w:r>
      <w:r w:rsidR="008B2F10" w:rsidRPr="008B2F10">
        <w:rPr>
          <w:color w:val="231F20"/>
          <w:sz w:val="21"/>
          <w:lang w:val="en-US"/>
        </w:rPr>
        <w:t>Audience 305, CTH “Ugra-Classic” (22 Mira str.) Chair:</w:t>
      </w:r>
    </w:p>
    <w:p w:rsidR="00606CFE" w:rsidRPr="008B2F10" w:rsidRDefault="008B2F10">
      <w:pPr>
        <w:spacing w:line="206" w:lineRule="exact"/>
        <w:ind w:left="400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Zelentsova Olga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pStyle w:val="a3"/>
        <w:spacing w:line="260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Secretary:</w:t>
      </w:r>
    </w:p>
    <w:p w:rsidR="00606CFE" w:rsidRPr="008B2F10" w:rsidRDefault="008B2F10">
      <w:pPr>
        <w:spacing w:line="260" w:lineRule="exact"/>
        <w:ind w:left="400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Sobolnikova Tatyana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2"/>
        <w:rPr>
          <w:sz w:val="19"/>
          <w:lang w:val="en-US"/>
        </w:rPr>
      </w:pPr>
    </w:p>
    <w:p w:rsidR="00606CFE" w:rsidRPr="008B2F10" w:rsidRDefault="008B2F10">
      <w:pPr>
        <w:spacing w:before="1"/>
        <w:ind w:left="684" w:right="1416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Senotrusova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Polina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O.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Federal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Krasnoyarsk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Karym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pottery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with groove-cylinder ornamentation: a view from the</w:t>
      </w:r>
      <w:r w:rsidRPr="008B2F10">
        <w:rPr>
          <w:color w:val="231F20"/>
          <w:spacing w:val="2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east.</w:t>
      </w:r>
    </w:p>
    <w:p w:rsidR="00606CFE" w:rsidRPr="008B2F10" w:rsidRDefault="008B2F10">
      <w:pPr>
        <w:spacing w:before="54"/>
        <w:ind w:left="684" w:right="1417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Moryakhina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Kristina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1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Humanitarian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Pedagogical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Perm,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Bracelets chronology by the materials of the Middle Age sites of the Perm</w:t>
      </w:r>
      <w:r w:rsidRPr="008B2F10">
        <w:rPr>
          <w:color w:val="231F20"/>
          <w:spacing w:val="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Cis-Ural.</w:t>
      </w:r>
    </w:p>
    <w:p w:rsidR="00606CFE" w:rsidRPr="008B2F10" w:rsidRDefault="008B2F10">
      <w:pPr>
        <w:spacing w:before="55" w:line="260" w:lineRule="exact"/>
        <w:ind w:left="11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Lapshin Vladimir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 Petersburg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rPr>
          <w:lang w:val="en-US"/>
        </w:rPr>
      </w:pPr>
      <w:r w:rsidRPr="008B2F10">
        <w:rPr>
          <w:color w:val="231F20"/>
          <w:lang w:val="en-US"/>
        </w:rPr>
        <w:t>Old Ladoga and the Russian North.</w:t>
      </w:r>
    </w:p>
    <w:p w:rsidR="00606CFE" w:rsidRPr="008B2F10" w:rsidRDefault="008B2F10">
      <w:pPr>
        <w:spacing w:before="56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2"/>
          <w:sz w:val="21"/>
          <w:lang w:val="en-US"/>
        </w:rPr>
        <w:t xml:space="preserve">Chernaya Maria </w:t>
      </w:r>
      <w:r w:rsidRPr="008B2F10">
        <w:rPr>
          <w:b/>
          <w:color w:val="231F20"/>
          <w:sz w:val="21"/>
          <w:lang w:val="en-US"/>
        </w:rPr>
        <w:t xml:space="preserve">P. </w:t>
      </w:r>
      <w:r w:rsidRPr="008B2F10">
        <w:rPr>
          <w:color w:val="231F20"/>
          <w:spacing w:val="3"/>
          <w:sz w:val="21"/>
          <w:lang w:val="en-US"/>
        </w:rPr>
        <w:t>(</w:t>
      </w:r>
      <w:r w:rsidRPr="008B2F10">
        <w:rPr>
          <w:i/>
          <w:color w:val="231F20"/>
          <w:spacing w:val="3"/>
          <w:sz w:val="21"/>
          <w:lang w:val="en-US"/>
        </w:rPr>
        <w:t xml:space="preserve">National Research Tomsk </w:t>
      </w:r>
      <w:r w:rsidRPr="008B2F10">
        <w:rPr>
          <w:i/>
          <w:color w:val="231F20"/>
          <w:spacing w:val="2"/>
          <w:sz w:val="21"/>
          <w:lang w:val="en-US"/>
        </w:rPr>
        <w:t xml:space="preserve">State </w:t>
      </w:r>
      <w:r w:rsidRPr="008B2F10">
        <w:rPr>
          <w:i/>
          <w:color w:val="231F20"/>
          <w:spacing w:val="3"/>
          <w:sz w:val="21"/>
          <w:lang w:val="en-US"/>
        </w:rPr>
        <w:t xml:space="preserve">University, Russia, </w:t>
      </w:r>
      <w:r w:rsidRPr="008B2F10">
        <w:rPr>
          <w:i/>
          <w:color w:val="231F20"/>
          <w:spacing w:val="2"/>
          <w:sz w:val="21"/>
          <w:lang w:val="en-US"/>
        </w:rPr>
        <w:t>Tomsk</w:t>
      </w:r>
      <w:r w:rsidRPr="008B2F10">
        <w:rPr>
          <w:color w:val="231F20"/>
          <w:spacing w:val="2"/>
          <w:sz w:val="21"/>
          <w:lang w:val="en-US"/>
        </w:rPr>
        <w:t xml:space="preserve">). The history </w:t>
      </w:r>
      <w:r w:rsidRPr="008B2F10">
        <w:rPr>
          <w:color w:val="231F20"/>
          <w:spacing w:val="4"/>
          <w:sz w:val="21"/>
          <w:lang w:val="en-US"/>
        </w:rPr>
        <w:t xml:space="preserve">of </w:t>
      </w:r>
      <w:r w:rsidRPr="008B2F10">
        <w:rPr>
          <w:color w:val="231F20"/>
          <w:spacing w:val="-4"/>
          <w:sz w:val="21"/>
          <w:lang w:val="en-US"/>
        </w:rPr>
        <w:t xml:space="preserve">adaptation </w:t>
      </w:r>
      <w:r w:rsidRPr="008B2F10">
        <w:rPr>
          <w:color w:val="231F20"/>
          <w:sz w:val="21"/>
          <w:lang w:val="en-US"/>
        </w:rPr>
        <w:t xml:space="preserve">in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context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archaeology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Russians </w:t>
      </w:r>
      <w:r w:rsidRPr="008B2F10">
        <w:rPr>
          <w:color w:val="231F20"/>
          <w:sz w:val="21"/>
          <w:lang w:val="en-US"/>
        </w:rPr>
        <w:t xml:space="preserve">in </w:t>
      </w:r>
      <w:r w:rsidRPr="008B2F10">
        <w:rPr>
          <w:color w:val="231F20"/>
          <w:spacing w:val="-4"/>
          <w:sz w:val="21"/>
          <w:lang w:val="en-US"/>
        </w:rPr>
        <w:t xml:space="preserve">Siberia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-4"/>
          <w:sz w:val="21"/>
          <w:lang w:val="en-US"/>
        </w:rPr>
        <w:t xml:space="preserve">problems, sources, </w:t>
      </w:r>
      <w:r w:rsidRPr="008B2F10">
        <w:rPr>
          <w:color w:val="231F20"/>
          <w:sz w:val="21"/>
          <w:lang w:val="en-US"/>
        </w:rPr>
        <w:t>interpretations.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Makarov Leonid D.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Udmurt State University, Russia, Izhevsk</w:t>
      </w:r>
      <w:r w:rsidRPr="008B2F10">
        <w:rPr>
          <w:color w:val="231F20"/>
          <w:sz w:val="21"/>
          <w:lang w:val="en-US"/>
        </w:rPr>
        <w:t>). Specifics of the Slavic-Russian colonization of the Northern Kama region.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Zelentsova Olga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Middle Ages sites on the archaeological map of Russia.</w:t>
      </w:r>
    </w:p>
    <w:p w:rsidR="00606CFE" w:rsidRPr="008B2F10" w:rsidRDefault="008B2F10">
      <w:pPr>
        <w:spacing w:before="54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Sobolnikova Tatyana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Museum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Nature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>Man, Russia, Khanty-Mansiysk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Kuzina Alena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Nature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Man,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Khanty-Mansiysk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Middle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Age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fortified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settlements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 the lower Konda: the folklore sources and the archaeological</w:t>
      </w:r>
      <w:r w:rsidRPr="008B2F10">
        <w:rPr>
          <w:color w:val="231F20"/>
          <w:spacing w:val="4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search.</w:t>
      </w:r>
    </w:p>
    <w:p w:rsidR="00606CFE" w:rsidRPr="008B2F10" w:rsidRDefault="008B2F10">
      <w:pPr>
        <w:spacing w:before="54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Zinyakov Nikolai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Kemerovo State University, Russia, Kemerovo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Poshekhonova Olga E.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Tyumen Scientific Centre SB RAS, Institute of the problems of Northern development, Russia, Tyumen</w:t>
      </w:r>
      <w:r w:rsidRPr="008B2F10">
        <w:rPr>
          <w:color w:val="231F20"/>
          <w:sz w:val="21"/>
          <w:lang w:val="en-US"/>
        </w:rPr>
        <w:t>). The forging techniques used for the making of a shaman’s costume elements from the Kikki-Akki burial ground.</w:t>
      </w:r>
    </w:p>
    <w:p w:rsidR="00606CFE" w:rsidRPr="008B2F10" w:rsidRDefault="008B2F10">
      <w:pPr>
        <w:spacing w:before="53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Schneeweiss Jens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Kiel University; Centre for Baltic and Scandinavian Archaeology, Schleswig- Holsteinische Landesmuseen Schloß Gottorf, Germany, Schleswig, Kiel</w:t>
      </w:r>
      <w:r w:rsidRPr="008B2F10">
        <w:rPr>
          <w:color w:val="231F20"/>
          <w:sz w:val="21"/>
          <w:lang w:val="en-US"/>
        </w:rPr>
        <w:t>). “Late Antique Little Ice Age” and the spread of the Slavs in the third quarter of the 1</w:t>
      </w:r>
      <w:r w:rsidRPr="008B2F10">
        <w:rPr>
          <w:color w:val="231F20"/>
          <w:position w:val="7"/>
          <w:sz w:val="12"/>
          <w:lang w:val="en-US"/>
        </w:rPr>
        <w:t xml:space="preserve">st </w:t>
      </w:r>
      <w:r w:rsidRPr="008B2F10">
        <w:rPr>
          <w:color w:val="231F20"/>
          <w:sz w:val="21"/>
          <w:lang w:val="en-US"/>
        </w:rPr>
        <w:t>millennium AD.</w:t>
      </w:r>
    </w:p>
    <w:p w:rsidR="00606CFE" w:rsidRDefault="008B2F10">
      <w:pPr>
        <w:pStyle w:val="4"/>
        <w:spacing w:before="118"/>
      </w:pPr>
      <w:r>
        <w:rPr>
          <w:color w:val="231F20"/>
        </w:rPr>
        <w:t>Discussion</w:t>
      </w:r>
    </w:p>
    <w:p w:rsidR="00606CFE" w:rsidRPr="008B2F10" w:rsidRDefault="008B2F10">
      <w:pPr>
        <w:pStyle w:val="a4"/>
        <w:numPr>
          <w:ilvl w:val="0"/>
          <w:numId w:val="1"/>
        </w:numPr>
        <w:tabs>
          <w:tab w:val="left" w:pos="333"/>
        </w:tabs>
        <w:spacing w:before="174"/>
        <w:ind w:left="332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ARCHAEOLOGY OF THE MODERN AGE OF NORTHERN</w:t>
      </w:r>
      <w:r w:rsidRPr="008B2F10">
        <w:rPr>
          <w:b/>
          <w:color w:val="231F20"/>
          <w:spacing w:val="3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EURASIA</w:t>
      </w:r>
    </w:p>
    <w:p w:rsidR="00606CFE" w:rsidRPr="008B2F10" w:rsidRDefault="008B2F10">
      <w:pPr>
        <w:spacing w:before="116"/>
        <w:ind w:left="400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 xml:space="preserve">Moderator: </w:t>
      </w:r>
      <w:r w:rsidRPr="008B2F10">
        <w:rPr>
          <w:b/>
          <w:color w:val="231F20"/>
          <w:sz w:val="21"/>
          <w:lang w:val="en-US"/>
        </w:rPr>
        <w:t xml:space="preserve">Belyaev Leonid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150" w:line="370" w:lineRule="atLeast"/>
        <w:ind w:left="400" w:right="1418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13 (09.00–13.30, 15.00–16.30). </w:t>
      </w:r>
      <w:r w:rsidRPr="008B2F10">
        <w:rPr>
          <w:color w:val="231F20"/>
          <w:sz w:val="21"/>
          <w:lang w:val="en-US"/>
        </w:rPr>
        <w:t>Audience 305, CTH “Ugra-Classic” (22 Mira str.) Chair:</w:t>
      </w:r>
    </w:p>
    <w:p w:rsidR="00606CFE" w:rsidRPr="008B2F10" w:rsidRDefault="008B2F10">
      <w:pPr>
        <w:spacing w:before="2" w:line="260" w:lineRule="exact"/>
        <w:ind w:left="400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Belyaev Leonid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>Vizgalov George P.</w:t>
      </w:r>
    </w:p>
    <w:p w:rsidR="00606CFE" w:rsidRPr="008B2F10" w:rsidRDefault="008B2F10">
      <w:pPr>
        <w:ind w:left="400" w:right="4280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Archeology-1”, Russia, Nefteyugansk</w:t>
      </w:r>
      <w:r w:rsidRPr="008B2F10">
        <w:rPr>
          <w:color w:val="231F20"/>
          <w:sz w:val="21"/>
          <w:lang w:val="en-US"/>
        </w:rPr>
        <w:t>) 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Bulakova Ekaterina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Branch of the RAS, Russia, </w:t>
      </w:r>
      <w:r>
        <w:rPr>
          <w:i/>
          <w:color w:val="231F20"/>
          <w:sz w:val="21"/>
        </w:rPr>
        <w:t>Е</w:t>
      </w:r>
      <w:r w:rsidRPr="008B2F10">
        <w:rPr>
          <w:i/>
          <w:color w:val="231F20"/>
          <w:sz w:val="21"/>
          <w:lang w:val="en-US"/>
        </w:rPr>
        <w:t>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10"/>
        <w:rPr>
          <w:sz w:val="12"/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2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74" type="#_x0000_t202" style="position:absolute;margin-left:45pt;margin-top:85.75pt;width:13.65pt;height:409.1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2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Belyaev Leonid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The four corners of the Earth: archaeology of the Russian presence in the 16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sz w:val="21"/>
          <w:lang w:val="en-US"/>
        </w:rPr>
        <w:t>— early 20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sz w:val="21"/>
          <w:lang w:val="en-US"/>
        </w:rPr>
        <w:t>centuries.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Shakhnovich Mark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National Museum of the Republic of Karelia, Russia, Petrozavodsk</w:t>
      </w:r>
      <w:r w:rsidRPr="008B2F10">
        <w:rPr>
          <w:color w:val="231F20"/>
          <w:sz w:val="21"/>
          <w:lang w:val="en-US"/>
        </w:rPr>
        <w:t>). Middle Age sea portages at the Russian Lapland coast.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Derzhavin Viktor L.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A Norwegian view of the history of Svalbard/ Spitsbergen.</w:t>
      </w:r>
    </w:p>
    <w:p w:rsidR="00606CFE" w:rsidRPr="008B2F10" w:rsidRDefault="008B2F10">
      <w:pPr>
        <w:spacing w:before="55"/>
        <w:ind w:left="684" w:right="1419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Kurlaev Evgeny </w:t>
      </w:r>
      <w:r w:rsidRPr="008B2F10">
        <w:rPr>
          <w:b/>
          <w:color w:val="231F20"/>
          <w:spacing w:val="-3"/>
          <w:sz w:val="21"/>
          <w:lang w:val="en-US"/>
        </w:rPr>
        <w:t xml:space="preserve">A.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 xml:space="preserve">History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5"/>
          <w:sz w:val="21"/>
          <w:lang w:val="en-US"/>
        </w:rPr>
        <w:t xml:space="preserve">Archaeology, </w:t>
      </w:r>
      <w:r w:rsidRPr="008B2F10">
        <w:rPr>
          <w:i/>
          <w:color w:val="231F20"/>
          <w:spacing w:val="-4"/>
          <w:sz w:val="21"/>
          <w:lang w:val="en-US"/>
        </w:rPr>
        <w:t xml:space="preserve">Ural </w:t>
      </w:r>
      <w:r w:rsidRPr="008B2F10">
        <w:rPr>
          <w:i/>
          <w:color w:val="231F20"/>
          <w:spacing w:val="-5"/>
          <w:sz w:val="21"/>
          <w:lang w:val="en-US"/>
        </w:rPr>
        <w:t xml:space="preserve">Branch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RAS, </w:t>
      </w:r>
      <w:r w:rsidRPr="008B2F10">
        <w:rPr>
          <w:i/>
          <w:color w:val="231F20"/>
          <w:spacing w:val="-5"/>
          <w:sz w:val="21"/>
          <w:lang w:val="en-US"/>
        </w:rPr>
        <w:t xml:space="preserve">Russia, </w:t>
      </w:r>
      <w:r>
        <w:rPr>
          <w:i/>
          <w:color w:val="231F20"/>
          <w:spacing w:val="-5"/>
          <w:sz w:val="21"/>
        </w:rPr>
        <w:t>Е</w:t>
      </w:r>
      <w:r w:rsidRPr="008B2F10">
        <w:rPr>
          <w:i/>
          <w:color w:val="231F20"/>
          <w:spacing w:val="-5"/>
          <w:sz w:val="21"/>
          <w:lang w:val="en-US"/>
        </w:rPr>
        <w:t>katerinburg</w:t>
      </w:r>
      <w:r w:rsidRPr="008B2F10">
        <w:rPr>
          <w:color w:val="231F20"/>
          <w:spacing w:val="-5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“Trans-Kama silver” and the annalistic Ugra.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Parkhimovich Sergey G.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Archeology-1”, Russia, Nefteyugansk</w:t>
      </w:r>
      <w:r w:rsidRPr="008B2F10">
        <w:rPr>
          <w:color w:val="231F20"/>
          <w:sz w:val="21"/>
          <w:lang w:val="en-US"/>
        </w:rPr>
        <w:t>). Excavations in the territory of Berezovo settlement.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6"/>
          <w:sz w:val="21"/>
          <w:lang w:val="en-US"/>
        </w:rPr>
        <w:t xml:space="preserve">Lysenko Daniil </w:t>
      </w:r>
      <w:r w:rsidRPr="008B2F10">
        <w:rPr>
          <w:b/>
          <w:color w:val="231F20"/>
          <w:spacing w:val="-4"/>
          <w:sz w:val="21"/>
          <w:lang w:val="en-US"/>
        </w:rPr>
        <w:t xml:space="preserve">N. </w:t>
      </w:r>
      <w:r w:rsidRPr="008B2F10">
        <w:rPr>
          <w:color w:val="231F20"/>
          <w:spacing w:val="-6"/>
          <w:sz w:val="21"/>
          <w:lang w:val="en-US"/>
        </w:rPr>
        <w:t>(</w:t>
      </w:r>
      <w:r w:rsidRPr="008B2F10">
        <w:rPr>
          <w:i/>
          <w:color w:val="231F20"/>
          <w:spacing w:val="-6"/>
          <w:sz w:val="21"/>
          <w:lang w:val="en-US"/>
        </w:rPr>
        <w:t xml:space="preserve">LLC </w:t>
      </w:r>
      <w:r w:rsidRPr="008B2F10">
        <w:rPr>
          <w:i/>
          <w:color w:val="231F20"/>
          <w:spacing w:val="-7"/>
          <w:sz w:val="21"/>
          <w:lang w:val="en-US"/>
        </w:rPr>
        <w:t xml:space="preserve">“Krasnoyarsk Geoarchaeology”, </w:t>
      </w:r>
      <w:r w:rsidRPr="008B2F10">
        <w:rPr>
          <w:i/>
          <w:color w:val="231F20"/>
          <w:spacing w:val="-6"/>
          <w:sz w:val="21"/>
          <w:lang w:val="en-US"/>
        </w:rPr>
        <w:t xml:space="preserve">Russia, </w:t>
      </w:r>
      <w:r w:rsidRPr="008B2F10">
        <w:rPr>
          <w:i/>
          <w:color w:val="231F20"/>
          <w:spacing w:val="-7"/>
          <w:sz w:val="21"/>
          <w:lang w:val="en-US"/>
        </w:rPr>
        <w:t>Krasnoyarsk</w:t>
      </w:r>
      <w:r w:rsidRPr="008B2F10">
        <w:rPr>
          <w:color w:val="231F20"/>
          <w:spacing w:val="-7"/>
          <w:sz w:val="21"/>
          <w:lang w:val="en-US"/>
        </w:rPr>
        <w:t xml:space="preserve">), </w:t>
      </w:r>
      <w:r w:rsidRPr="008B2F10">
        <w:rPr>
          <w:b/>
          <w:color w:val="231F20"/>
          <w:spacing w:val="-7"/>
          <w:sz w:val="21"/>
          <w:lang w:val="en-US"/>
        </w:rPr>
        <w:t xml:space="preserve">Stepanov </w:t>
      </w:r>
      <w:r w:rsidRPr="008B2F10">
        <w:rPr>
          <w:b/>
          <w:color w:val="231F20"/>
          <w:spacing w:val="-6"/>
          <w:sz w:val="21"/>
          <w:lang w:val="en-US"/>
        </w:rPr>
        <w:t xml:space="preserve">Nikolai </w:t>
      </w:r>
      <w:r w:rsidRPr="008B2F10">
        <w:rPr>
          <w:b/>
          <w:color w:val="231F20"/>
          <w:spacing w:val="-4"/>
          <w:sz w:val="21"/>
          <w:lang w:val="en-US"/>
        </w:rPr>
        <w:t xml:space="preserve">S. </w:t>
      </w:r>
      <w:r w:rsidRPr="008B2F10">
        <w:rPr>
          <w:color w:val="231F20"/>
          <w:spacing w:val="-7"/>
          <w:sz w:val="21"/>
          <w:lang w:val="en-US"/>
        </w:rPr>
        <w:t>(</w:t>
      </w:r>
      <w:r w:rsidRPr="008B2F10">
        <w:rPr>
          <w:i/>
          <w:color w:val="231F20"/>
          <w:spacing w:val="-7"/>
          <w:sz w:val="21"/>
          <w:lang w:val="en-US"/>
        </w:rPr>
        <w:t xml:space="preserve">LLC </w:t>
      </w:r>
      <w:r w:rsidRPr="008B2F10">
        <w:rPr>
          <w:i/>
          <w:color w:val="231F20"/>
          <w:sz w:val="21"/>
          <w:lang w:val="en-US"/>
        </w:rPr>
        <w:t>“NPO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API”,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Krasnoyarsk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Vizgalov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George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P.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RPA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“Northern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Archaeology-1”, </w:t>
      </w:r>
      <w:r w:rsidRPr="008B2F10">
        <w:rPr>
          <w:i/>
          <w:color w:val="231F20"/>
          <w:spacing w:val="2"/>
          <w:sz w:val="21"/>
          <w:lang w:val="en-US"/>
        </w:rPr>
        <w:t>Russia, Nefteyugansk</w:t>
      </w:r>
      <w:r w:rsidRPr="008B2F10">
        <w:rPr>
          <w:color w:val="231F20"/>
          <w:spacing w:val="2"/>
          <w:sz w:val="21"/>
          <w:lang w:val="en-US"/>
        </w:rPr>
        <w:t xml:space="preserve">), </w:t>
      </w:r>
      <w:r w:rsidRPr="008B2F10">
        <w:rPr>
          <w:b/>
          <w:color w:val="231F20"/>
          <w:spacing w:val="2"/>
          <w:sz w:val="21"/>
          <w:lang w:val="en-US"/>
        </w:rPr>
        <w:t xml:space="preserve">Klementyev Aleksei </w:t>
      </w:r>
      <w:r w:rsidRPr="008B2F10">
        <w:rPr>
          <w:b/>
          <w:color w:val="231F20"/>
          <w:sz w:val="21"/>
          <w:lang w:val="en-US"/>
        </w:rPr>
        <w:t xml:space="preserve">M.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>LLC “NPO API”, Russia, Krasnoyarsk</w:t>
      </w:r>
      <w:r w:rsidRPr="008B2F10">
        <w:rPr>
          <w:color w:val="231F20"/>
          <w:spacing w:val="2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Makarova Bay 3. New site of the Late Middle Ages on the Kara sea Taimyr</w:t>
      </w:r>
      <w:r w:rsidRPr="008B2F10">
        <w:rPr>
          <w:color w:val="231F20"/>
          <w:spacing w:val="-27"/>
          <w:sz w:val="21"/>
          <w:lang w:val="en-US"/>
        </w:rPr>
        <w:t xml:space="preserve"> </w:t>
      </w:r>
      <w:r w:rsidRPr="008B2F10">
        <w:rPr>
          <w:color w:val="231F20"/>
          <w:spacing w:val="-2"/>
          <w:sz w:val="21"/>
          <w:lang w:val="en-US"/>
        </w:rPr>
        <w:t>coast.</w:t>
      </w:r>
    </w:p>
    <w:p w:rsidR="00606CFE" w:rsidRPr="008B2F10" w:rsidRDefault="008B2F10">
      <w:pPr>
        <w:spacing w:before="53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Kurbatov Alexander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</w:t>
      </w:r>
      <w:r w:rsidRPr="008B2F10">
        <w:rPr>
          <w:i/>
          <w:color w:val="231F20"/>
          <w:spacing w:val="-4"/>
          <w:sz w:val="21"/>
          <w:lang w:val="en-US"/>
        </w:rPr>
        <w:t xml:space="preserve">History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Material Culture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RAS, </w:t>
      </w:r>
      <w:r w:rsidRPr="008B2F10">
        <w:rPr>
          <w:i/>
          <w:color w:val="231F20"/>
          <w:spacing w:val="-4"/>
          <w:sz w:val="21"/>
          <w:lang w:val="en-US"/>
        </w:rPr>
        <w:t xml:space="preserve">Russia, </w:t>
      </w:r>
      <w:r w:rsidRPr="008B2F10">
        <w:rPr>
          <w:i/>
          <w:color w:val="231F20"/>
          <w:spacing w:val="-3"/>
          <w:sz w:val="21"/>
          <w:lang w:val="en-US"/>
        </w:rPr>
        <w:t xml:space="preserve">St. </w:t>
      </w:r>
      <w:r w:rsidRPr="008B2F10">
        <w:rPr>
          <w:i/>
          <w:color w:val="231F20"/>
          <w:spacing w:val="-4"/>
          <w:sz w:val="21"/>
          <w:lang w:val="en-US"/>
        </w:rPr>
        <w:t>Petersburg</w:t>
      </w:r>
      <w:r w:rsidRPr="008B2F10">
        <w:rPr>
          <w:color w:val="231F20"/>
          <w:spacing w:val="-4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The Pomors’ footwear from the Kemsky graveyard (based on the materials of the 2017 excavations).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Maistrenko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Dmitry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National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Perm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cob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oven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from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 xml:space="preserve">a </w:t>
      </w:r>
      <w:r w:rsidRPr="008B2F10">
        <w:rPr>
          <w:color w:val="231F20"/>
          <w:spacing w:val="-3"/>
          <w:sz w:val="21"/>
          <w:lang w:val="en-US"/>
        </w:rPr>
        <w:t xml:space="preserve">house </w:t>
      </w:r>
      <w:r w:rsidRPr="008B2F10">
        <w:rPr>
          <w:color w:val="231F20"/>
          <w:sz w:val="21"/>
          <w:lang w:val="en-US"/>
        </w:rPr>
        <w:t xml:space="preserve">at </w:t>
      </w:r>
      <w:r w:rsidRPr="008B2F10">
        <w:rPr>
          <w:color w:val="231F20"/>
          <w:spacing w:val="-3"/>
          <w:sz w:val="21"/>
          <w:lang w:val="en-US"/>
        </w:rPr>
        <w:t xml:space="preserve">Glubokoe Ozero </w:t>
      </w:r>
      <w:r w:rsidRPr="008B2F10">
        <w:rPr>
          <w:color w:val="231F20"/>
          <w:sz w:val="21"/>
          <w:lang w:val="en-US"/>
        </w:rPr>
        <w:t xml:space="preserve">I </w:t>
      </w:r>
      <w:r w:rsidRPr="008B2F10">
        <w:rPr>
          <w:color w:val="231F20"/>
          <w:spacing w:val="-3"/>
          <w:sz w:val="21"/>
          <w:lang w:val="en-US"/>
        </w:rPr>
        <w:t xml:space="preserve">camp </w:t>
      </w:r>
      <w:r w:rsidRPr="008B2F10">
        <w:rPr>
          <w:color w:val="231F20"/>
          <w:sz w:val="21"/>
          <w:lang w:val="en-US"/>
        </w:rPr>
        <w:t xml:space="preserve">— an </w:t>
      </w:r>
      <w:r w:rsidRPr="008B2F10">
        <w:rPr>
          <w:color w:val="231F20"/>
          <w:spacing w:val="-3"/>
          <w:sz w:val="21"/>
          <w:lang w:val="en-US"/>
        </w:rPr>
        <w:t xml:space="preserve">archaeological illustration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-3"/>
          <w:sz w:val="21"/>
          <w:lang w:val="en-US"/>
        </w:rPr>
        <w:t>ethnographic</w:t>
      </w:r>
      <w:r w:rsidRPr="008B2F10">
        <w:rPr>
          <w:color w:val="231F20"/>
          <w:spacing w:val="-25"/>
          <w:sz w:val="21"/>
          <w:lang w:val="en-US"/>
        </w:rPr>
        <w:t xml:space="preserve"> </w:t>
      </w:r>
      <w:r w:rsidRPr="008B2F10">
        <w:rPr>
          <w:color w:val="231F20"/>
          <w:spacing w:val="-3"/>
          <w:sz w:val="21"/>
          <w:lang w:val="en-US"/>
        </w:rPr>
        <w:t>data.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Pushkarev Andrey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Tomsk State University, Russia, Tomsk</w:t>
      </w:r>
      <w:r w:rsidRPr="008B2F10">
        <w:rPr>
          <w:color w:val="231F20"/>
          <w:sz w:val="21"/>
          <w:lang w:val="en-US"/>
        </w:rPr>
        <w:t>). The tokens of Nuremberg from the Russian settlements of Western Siberia.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Skorobogatova Anna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Archaeology-1”, Russia, Nefteyugansk</w:t>
      </w:r>
      <w:r w:rsidRPr="008B2F10">
        <w:rPr>
          <w:color w:val="231F20"/>
          <w:sz w:val="21"/>
          <w:lang w:val="en-US"/>
        </w:rPr>
        <w:t>). On the issue of defining the type of vessel and the period of construction of the Kirjas barque.</w:t>
      </w:r>
    </w:p>
    <w:p w:rsidR="00606CFE" w:rsidRPr="008B2F10" w:rsidRDefault="008B2F10">
      <w:pPr>
        <w:spacing w:before="55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Stolbov Vladimir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LLC RPA “Northern Archaeology-1”, Russia, Nefteyugansk</w:t>
      </w:r>
      <w:r w:rsidRPr="008B2F10">
        <w:rPr>
          <w:color w:val="231F20"/>
          <w:sz w:val="21"/>
          <w:lang w:val="en-US"/>
        </w:rPr>
        <w:t>). Ceramic ware from the excavation of the Balandin Estate in Yeniseisk (the Krasnoyarsk Region) based on the 2016 season finds.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Tikhomirov Konstantin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Omsk Laboratory of Archaeology, Ethnography and Museum Studies, Institute of Archaeology and Ethnography, Siberian Branch of the RAS, Russia, Omsk</w:t>
      </w:r>
      <w:r w:rsidRPr="008B2F10">
        <w:rPr>
          <w:color w:val="231F20"/>
          <w:sz w:val="21"/>
          <w:lang w:val="en-US"/>
        </w:rPr>
        <w:t>). Some specific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features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funeral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rituals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population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Middle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Lower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Tara regions in the 16</w:t>
      </w:r>
      <w:r w:rsidRPr="008B2F10">
        <w:rPr>
          <w:color w:val="231F20"/>
          <w:position w:val="7"/>
          <w:sz w:val="12"/>
          <w:lang w:val="en-US"/>
        </w:rPr>
        <w:t>th</w:t>
      </w:r>
      <w:r w:rsidRPr="008B2F10">
        <w:rPr>
          <w:color w:val="231F20"/>
          <w:sz w:val="21"/>
          <w:lang w:val="en-US"/>
        </w:rPr>
        <w:t>–18</w:t>
      </w:r>
      <w:r w:rsidRPr="008B2F10">
        <w:rPr>
          <w:color w:val="231F20"/>
          <w:position w:val="7"/>
          <w:sz w:val="12"/>
          <w:lang w:val="en-US"/>
        </w:rPr>
        <w:t>th</w:t>
      </w:r>
      <w:r w:rsidRPr="008B2F10">
        <w:rPr>
          <w:color w:val="231F20"/>
          <w:spacing w:val="11"/>
          <w:position w:val="7"/>
          <w:sz w:val="12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centuries.</w:t>
      </w:r>
    </w:p>
    <w:p w:rsidR="00606CFE" w:rsidRDefault="008B2F10">
      <w:pPr>
        <w:pStyle w:val="4"/>
        <w:spacing w:before="117"/>
      </w:pPr>
      <w:r>
        <w:rPr>
          <w:color w:val="231F20"/>
        </w:rPr>
        <w:t>Discussion</w:t>
      </w:r>
    </w:p>
    <w:p w:rsidR="00606CFE" w:rsidRDefault="00606CFE">
      <w:pPr>
        <w:sectPr w:rsidR="00606CFE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Default="00606CFE">
      <w:pPr>
        <w:spacing w:before="2"/>
        <w:rPr>
          <w:b/>
          <w:i/>
          <w:sz w:val="13"/>
        </w:rPr>
      </w:pPr>
    </w:p>
    <w:p w:rsidR="00606CFE" w:rsidRPr="008B2F10" w:rsidRDefault="004D0E19">
      <w:pPr>
        <w:pStyle w:val="a4"/>
        <w:numPr>
          <w:ilvl w:val="0"/>
          <w:numId w:val="1"/>
        </w:numPr>
        <w:tabs>
          <w:tab w:val="left" w:pos="333"/>
        </w:tabs>
        <w:spacing w:before="97" w:line="247" w:lineRule="auto"/>
        <w:ind w:right="5252" w:firstLine="0"/>
        <w:rPr>
          <w:b/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77470</wp:posOffset>
                </wp:positionV>
                <wp:extent cx="173355" cy="5195570"/>
                <wp:effectExtent l="0" t="0" r="0" b="0"/>
                <wp:wrapNone/>
                <wp:docPr id="1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75" type="#_x0000_t202" style="position:absolute;left:0;text-align:left;margin-left:523.25pt;margin-top:6.1pt;width:13.65pt;height:409.1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31F20"/>
          <w:sz w:val="21"/>
          <w:lang w:val="en-US"/>
        </w:rPr>
        <w:t>MULTIDISCIPLINARY RESEARCH METHODS IN ARCHAEOLOGY OF NORTHERN</w:t>
      </w:r>
      <w:r w:rsidR="008B2F10" w:rsidRPr="008B2F10">
        <w:rPr>
          <w:b/>
          <w:color w:val="231F20"/>
          <w:spacing w:val="19"/>
          <w:sz w:val="21"/>
          <w:lang w:val="en-US"/>
        </w:rPr>
        <w:t xml:space="preserve"> </w:t>
      </w:r>
      <w:r w:rsidR="008B2F10" w:rsidRPr="008B2F10">
        <w:rPr>
          <w:b/>
          <w:color w:val="231F20"/>
          <w:sz w:val="21"/>
          <w:lang w:val="en-US"/>
        </w:rPr>
        <w:t>EURASIA</w:t>
      </w:r>
    </w:p>
    <w:p w:rsidR="00606CFE" w:rsidRPr="008B2F10" w:rsidRDefault="008B2F10">
      <w:pPr>
        <w:spacing w:before="107" w:line="242" w:lineRule="auto"/>
        <w:ind w:left="400" w:right="1413"/>
        <w:jc w:val="both"/>
        <w:rPr>
          <w:i/>
          <w:sz w:val="21"/>
          <w:lang w:val="en-US"/>
        </w:rPr>
      </w:pPr>
      <w:r w:rsidRPr="008B2F10">
        <w:rPr>
          <w:color w:val="231F20"/>
          <w:spacing w:val="-3"/>
          <w:sz w:val="21"/>
          <w:lang w:val="en-US"/>
        </w:rPr>
        <w:t xml:space="preserve">Moderators: </w:t>
      </w:r>
      <w:r w:rsidRPr="008B2F10">
        <w:rPr>
          <w:b/>
          <w:color w:val="231F20"/>
          <w:spacing w:val="-3"/>
          <w:sz w:val="21"/>
          <w:lang w:val="en-US"/>
        </w:rPr>
        <w:t xml:space="preserve">Molodin Vyacheslav </w:t>
      </w:r>
      <w:r w:rsidRPr="008B2F10">
        <w:rPr>
          <w:b/>
          <w:color w:val="231F20"/>
          <w:sz w:val="21"/>
          <w:lang w:val="en-US"/>
        </w:rPr>
        <w:t xml:space="preserve">I.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RAS, Russia, Novosibirsk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Mylnikova Lyudmila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</w:t>
      </w:r>
      <w:r w:rsidRPr="008B2F10">
        <w:rPr>
          <w:i/>
          <w:color w:val="231F20"/>
          <w:sz w:val="21"/>
          <w:lang w:val="en-US"/>
        </w:rPr>
        <w:t>Siberian Branch of the RAS, Russia, Novosibirsk)</w:t>
      </w:r>
    </w:p>
    <w:p w:rsidR="00606CFE" w:rsidRPr="008B2F10" w:rsidRDefault="008B2F10">
      <w:pPr>
        <w:spacing w:before="149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12 (09.00–13.30). </w:t>
      </w:r>
      <w:r w:rsidRPr="008B2F10">
        <w:rPr>
          <w:color w:val="231F20"/>
          <w:sz w:val="21"/>
          <w:lang w:val="en-US"/>
        </w:rPr>
        <w:t>Organ Hall, CTH “Ugra-Classic” (22 Mira str.) Chair:</w:t>
      </w:r>
    </w:p>
    <w:p w:rsidR="00606CFE" w:rsidRPr="008B2F10" w:rsidRDefault="008B2F10">
      <w:pPr>
        <w:spacing w:before="2" w:line="244" w:lineRule="auto"/>
        <w:ind w:left="400" w:right="1333"/>
        <w:rPr>
          <w:i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Mylnikova Lyudmila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Novosibirsk)</w:t>
      </w:r>
    </w:p>
    <w:p w:rsidR="00606CFE" w:rsidRPr="008B2F10" w:rsidRDefault="008B2F10">
      <w:pPr>
        <w:pStyle w:val="a3"/>
        <w:spacing w:line="256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Molchanova Vlada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9"/>
        <w:rPr>
          <w:sz w:val="20"/>
          <w:lang w:val="en-US"/>
        </w:rPr>
      </w:pPr>
    </w:p>
    <w:p w:rsidR="00606CFE" w:rsidRPr="008B2F10" w:rsidRDefault="008B2F10">
      <w:pPr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Zaretskaya Natalia </w:t>
      </w:r>
      <w:r w:rsidRPr="008B2F10">
        <w:rPr>
          <w:b/>
          <w:color w:val="231F20"/>
          <w:sz w:val="21"/>
          <w:lang w:val="en-US"/>
        </w:rPr>
        <w:t xml:space="preserve">E.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Geological 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RAS, </w:t>
      </w:r>
      <w:r w:rsidRPr="008B2F10">
        <w:rPr>
          <w:i/>
          <w:color w:val="231F20"/>
          <w:spacing w:val="-4"/>
          <w:sz w:val="21"/>
          <w:lang w:val="en-US"/>
        </w:rPr>
        <w:t>Russia, Moscow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Lychagina Evgenia </w:t>
      </w:r>
      <w:r w:rsidRPr="008B2F10">
        <w:rPr>
          <w:b/>
          <w:color w:val="231F20"/>
          <w:sz w:val="21"/>
          <w:lang w:val="en-US"/>
        </w:rPr>
        <w:t xml:space="preserve">L.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Perm </w:t>
      </w:r>
      <w:r w:rsidRPr="008B2F10">
        <w:rPr>
          <w:i/>
          <w:color w:val="231F20"/>
          <w:sz w:val="21"/>
          <w:lang w:val="en-US"/>
        </w:rPr>
        <w:t>State Humanitarian Pedagogical University, Russia, Perm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Demakov Denis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Perm State </w:t>
      </w:r>
      <w:r w:rsidRPr="008B2F10">
        <w:rPr>
          <w:i/>
          <w:color w:val="231F20"/>
          <w:spacing w:val="-3"/>
          <w:sz w:val="21"/>
          <w:lang w:val="en-US"/>
        </w:rPr>
        <w:t>Humanitarian Pedagogical University, Russia, Perm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Kosintsev Pavel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Plant and </w:t>
      </w:r>
      <w:r w:rsidRPr="008B2F10">
        <w:rPr>
          <w:i/>
          <w:color w:val="231F20"/>
          <w:sz w:val="21"/>
          <w:lang w:val="en-US"/>
        </w:rPr>
        <w:t>Animal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Ecology,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Ural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Lapteva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Elena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G.</w:t>
      </w:r>
      <w:r w:rsidRPr="008B2F10">
        <w:rPr>
          <w:b/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Plant and </w:t>
      </w:r>
      <w:r w:rsidRPr="008B2F10">
        <w:rPr>
          <w:i/>
          <w:color w:val="231F20"/>
          <w:spacing w:val="-5"/>
          <w:sz w:val="21"/>
          <w:lang w:val="en-US"/>
        </w:rPr>
        <w:t xml:space="preserve">Animal Ecology, </w:t>
      </w:r>
      <w:r w:rsidRPr="008B2F10">
        <w:rPr>
          <w:i/>
          <w:color w:val="231F20"/>
          <w:spacing w:val="-4"/>
          <w:sz w:val="21"/>
          <w:lang w:val="en-US"/>
        </w:rPr>
        <w:t xml:space="preserve">Ural </w:t>
      </w:r>
      <w:r>
        <w:rPr>
          <w:i/>
          <w:color w:val="231F20"/>
          <w:spacing w:val="-5"/>
          <w:sz w:val="21"/>
        </w:rPr>
        <w:t>В</w:t>
      </w:r>
      <w:r w:rsidRPr="008B2F10">
        <w:rPr>
          <w:i/>
          <w:color w:val="231F20"/>
          <w:spacing w:val="-5"/>
          <w:sz w:val="21"/>
          <w:lang w:val="en-US"/>
        </w:rPr>
        <w:t xml:space="preserve">ranch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RAS, </w:t>
      </w:r>
      <w:r w:rsidRPr="008B2F10">
        <w:rPr>
          <w:i/>
          <w:color w:val="231F20"/>
          <w:spacing w:val="-5"/>
          <w:sz w:val="21"/>
          <w:lang w:val="en-US"/>
        </w:rPr>
        <w:t>Russia, Ekaterinburg</w:t>
      </w:r>
      <w:r w:rsidRPr="008B2F10">
        <w:rPr>
          <w:color w:val="231F20"/>
          <w:spacing w:val="-5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Trofimova </w:t>
      </w:r>
      <w:r w:rsidRPr="008B2F10">
        <w:rPr>
          <w:b/>
          <w:color w:val="231F20"/>
          <w:spacing w:val="-5"/>
          <w:sz w:val="21"/>
          <w:lang w:val="en-US"/>
        </w:rPr>
        <w:t xml:space="preserve">Svetlana S.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Plant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 xml:space="preserve">Animal Ecology, </w:t>
      </w:r>
      <w:r w:rsidRPr="008B2F10">
        <w:rPr>
          <w:i/>
          <w:color w:val="231F20"/>
          <w:spacing w:val="-3"/>
          <w:sz w:val="21"/>
          <w:lang w:val="en-US"/>
        </w:rPr>
        <w:t xml:space="preserve">Ural </w:t>
      </w:r>
      <w:r>
        <w:rPr>
          <w:i/>
          <w:color w:val="231F20"/>
          <w:spacing w:val="-4"/>
          <w:sz w:val="21"/>
        </w:rPr>
        <w:t>В</w:t>
      </w:r>
      <w:r w:rsidRPr="008B2F10">
        <w:rPr>
          <w:i/>
          <w:color w:val="231F20"/>
          <w:spacing w:val="-4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RAS, </w:t>
      </w:r>
      <w:r w:rsidRPr="008B2F10">
        <w:rPr>
          <w:i/>
          <w:color w:val="231F20"/>
          <w:spacing w:val="-4"/>
          <w:sz w:val="21"/>
          <w:lang w:val="en-US"/>
        </w:rPr>
        <w:t>Russia, Ekaterinburg</w:t>
      </w:r>
      <w:r w:rsidRPr="008B2F10">
        <w:rPr>
          <w:color w:val="231F20"/>
          <w:spacing w:val="-4"/>
          <w:sz w:val="21"/>
          <w:lang w:val="en-US"/>
        </w:rPr>
        <w:t xml:space="preserve">). </w:t>
      </w:r>
      <w:r w:rsidRPr="008B2F10">
        <w:rPr>
          <w:color w:val="231F20"/>
          <w:spacing w:val="-3"/>
          <w:sz w:val="21"/>
          <w:lang w:val="en-US"/>
        </w:rPr>
        <w:t xml:space="preserve">Kosa </w:t>
      </w:r>
      <w:r w:rsidRPr="008B2F10">
        <w:rPr>
          <w:color w:val="231F20"/>
          <w:spacing w:val="-4"/>
          <w:sz w:val="21"/>
          <w:lang w:val="en-US"/>
        </w:rPr>
        <w:t xml:space="preserve">occu- pation sites within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Upper </w:t>
      </w:r>
      <w:r w:rsidRPr="008B2F10">
        <w:rPr>
          <w:color w:val="231F20"/>
          <w:spacing w:val="-3"/>
          <w:sz w:val="21"/>
          <w:lang w:val="en-US"/>
        </w:rPr>
        <w:t xml:space="preserve">Kama </w:t>
      </w:r>
      <w:r w:rsidRPr="008B2F10">
        <w:rPr>
          <w:color w:val="231F20"/>
          <w:spacing w:val="-4"/>
          <w:sz w:val="21"/>
          <w:lang w:val="en-US"/>
        </w:rPr>
        <w:t xml:space="preserve">Mesolithic context: natural environment </w:t>
      </w:r>
      <w:r w:rsidRPr="008B2F10">
        <w:rPr>
          <w:color w:val="231F20"/>
          <w:spacing w:val="-3"/>
          <w:sz w:val="21"/>
          <w:lang w:val="en-US"/>
        </w:rPr>
        <w:t>and new</w:t>
      </w:r>
      <w:r w:rsidRPr="008B2F10">
        <w:rPr>
          <w:color w:val="231F20"/>
          <w:spacing w:val="17"/>
          <w:sz w:val="21"/>
          <w:lang w:val="en-US"/>
        </w:rPr>
        <w:t xml:space="preserve"> </w:t>
      </w:r>
      <w:r w:rsidRPr="008B2F10">
        <w:rPr>
          <w:color w:val="231F20"/>
          <w:spacing w:val="-4"/>
          <w:sz w:val="21"/>
          <w:lang w:val="en-US"/>
        </w:rPr>
        <w:t>data.</w:t>
      </w:r>
    </w:p>
    <w:p w:rsidR="00606CFE" w:rsidRPr="008B2F10" w:rsidRDefault="008B2F10">
      <w:pPr>
        <w:spacing w:before="50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Serikov Yuri B.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Russian State Vocational Pedagogical University (Branch in Nizhny Tagil), Russia, Nizhny Tagil</w:t>
      </w:r>
      <w:r w:rsidRPr="008B2F10">
        <w:rPr>
          <w:color w:val="231F20"/>
          <w:sz w:val="21"/>
          <w:lang w:val="en-US"/>
        </w:rPr>
        <w:t>). Experimental drilling of stone items with a hollow bone (on the materials of the drilled Stone Age items of the Ural).</w:t>
      </w:r>
    </w:p>
    <w:p w:rsidR="00606CFE" w:rsidRPr="008B2F10" w:rsidRDefault="008B2F10">
      <w:pPr>
        <w:spacing w:before="54"/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3"/>
          <w:sz w:val="21"/>
          <w:lang w:val="en-US"/>
        </w:rPr>
        <w:t xml:space="preserve">Reinhold Sabine </w:t>
      </w:r>
      <w:r w:rsidRPr="008B2F10">
        <w:rPr>
          <w:b/>
          <w:color w:val="231F20"/>
          <w:sz w:val="21"/>
          <w:lang w:val="en-US"/>
        </w:rPr>
        <w:t xml:space="preserve">K. </w:t>
      </w:r>
      <w:r w:rsidRPr="008B2F10">
        <w:rPr>
          <w:color w:val="231F20"/>
          <w:spacing w:val="3"/>
          <w:sz w:val="21"/>
          <w:lang w:val="en-US"/>
        </w:rPr>
        <w:t>(</w:t>
      </w:r>
      <w:r w:rsidRPr="008B2F10">
        <w:rPr>
          <w:i/>
          <w:color w:val="231F20"/>
          <w:spacing w:val="3"/>
          <w:sz w:val="21"/>
          <w:lang w:val="en-US"/>
        </w:rPr>
        <w:t>German Archaeological Institute, Germany Berlin</w:t>
      </w:r>
      <w:r w:rsidRPr="008B2F10">
        <w:rPr>
          <w:color w:val="231F20"/>
          <w:spacing w:val="3"/>
          <w:sz w:val="21"/>
          <w:lang w:val="en-US"/>
        </w:rPr>
        <w:t xml:space="preserve">), </w:t>
      </w:r>
      <w:r w:rsidRPr="008B2F10">
        <w:rPr>
          <w:b/>
          <w:color w:val="231F20"/>
          <w:spacing w:val="3"/>
          <w:sz w:val="21"/>
          <w:lang w:val="en-US"/>
        </w:rPr>
        <w:t xml:space="preserve">Heussner </w:t>
      </w:r>
      <w:r w:rsidRPr="008B2F10">
        <w:rPr>
          <w:b/>
          <w:color w:val="231F20"/>
          <w:spacing w:val="4"/>
          <w:sz w:val="21"/>
          <w:lang w:val="en-US"/>
        </w:rPr>
        <w:t xml:space="preserve">Karl-Uwe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German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Archaeological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Germany,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Berlin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Chairkina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Natalia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M.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Janus Alexander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German Archaeological Institute, Germany, Berlin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Dirk Mariaschk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German Archaeological Institute, Germany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Berlin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First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results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dendrochronological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study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wood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samples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from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 Gorbunovsky peat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bog.</w:t>
      </w:r>
    </w:p>
    <w:p w:rsidR="00606CFE" w:rsidRPr="008B2F10" w:rsidRDefault="008B2F10">
      <w:pPr>
        <w:spacing w:before="51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Zharnikov Zakhar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Siberian Federal University, Russia, Krasnoyarsk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>Myglan Vladimir S</w:t>
      </w:r>
      <w:r w:rsidRPr="008B2F10">
        <w:rPr>
          <w:color w:val="231F20"/>
          <w:sz w:val="21"/>
          <w:lang w:val="en-US"/>
        </w:rPr>
        <w:t xml:space="preserve">.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>Siberian Federal University, Russia, Krasnoyarsk</w:t>
      </w:r>
      <w:r w:rsidRPr="008B2F10">
        <w:rPr>
          <w:color w:val="231F20"/>
          <w:spacing w:val="2"/>
          <w:sz w:val="21"/>
          <w:lang w:val="en-US"/>
        </w:rPr>
        <w:t xml:space="preserve">), </w:t>
      </w:r>
      <w:r w:rsidRPr="008B2F10">
        <w:rPr>
          <w:b/>
          <w:color w:val="231F20"/>
          <w:spacing w:val="2"/>
          <w:sz w:val="21"/>
          <w:lang w:val="en-US"/>
        </w:rPr>
        <w:t xml:space="preserve">Barinov Valentin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 xml:space="preserve">Siberian </w:t>
      </w:r>
      <w:r w:rsidRPr="008B2F10">
        <w:rPr>
          <w:i/>
          <w:color w:val="231F20"/>
          <w:spacing w:val="3"/>
          <w:sz w:val="21"/>
          <w:lang w:val="en-US"/>
        </w:rPr>
        <w:t xml:space="preserve">Federal </w:t>
      </w:r>
      <w:r w:rsidRPr="008B2F10">
        <w:rPr>
          <w:i/>
          <w:color w:val="231F20"/>
          <w:spacing w:val="-4"/>
          <w:sz w:val="21"/>
          <w:lang w:val="en-US"/>
        </w:rPr>
        <w:t>University, Russia, Krasnoyarsk</w:t>
      </w:r>
      <w:r w:rsidRPr="008B2F10">
        <w:rPr>
          <w:color w:val="231F20"/>
          <w:spacing w:val="-4"/>
          <w:sz w:val="21"/>
          <w:lang w:val="en-US"/>
        </w:rPr>
        <w:t xml:space="preserve">). Driftwood </w:t>
      </w:r>
      <w:r w:rsidRPr="008B2F10">
        <w:rPr>
          <w:color w:val="231F20"/>
          <w:sz w:val="21"/>
          <w:lang w:val="en-US"/>
        </w:rPr>
        <w:t xml:space="preserve">or </w:t>
      </w:r>
      <w:r w:rsidRPr="008B2F10">
        <w:rPr>
          <w:color w:val="231F20"/>
          <w:spacing w:val="-4"/>
          <w:sz w:val="21"/>
          <w:lang w:val="en-US"/>
        </w:rPr>
        <w:t xml:space="preserve">harvested timber?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problem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Nadym </w:t>
      </w:r>
      <w:r w:rsidRPr="008B2F10">
        <w:rPr>
          <w:color w:val="231F20"/>
          <w:sz w:val="21"/>
          <w:lang w:val="en-US"/>
        </w:rPr>
        <w:t>hillfort dating.</w:t>
      </w:r>
    </w:p>
    <w:p w:rsidR="00606CFE" w:rsidRPr="008B2F10" w:rsidRDefault="008B2F10">
      <w:pPr>
        <w:spacing w:before="53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Zharnikov Zakhar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Siberian Federal University, Russia, Krasnoyarsk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>Myglan Vladimir S</w:t>
      </w:r>
      <w:r w:rsidRPr="008B2F10">
        <w:rPr>
          <w:color w:val="231F20"/>
          <w:sz w:val="21"/>
          <w:lang w:val="en-US"/>
        </w:rPr>
        <w:t>. (</w:t>
      </w:r>
      <w:r w:rsidRPr="008B2F10">
        <w:rPr>
          <w:i/>
          <w:color w:val="231F20"/>
          <w:sz w:val="21"/>
          <w:lang w:val="en-US"/>
        </w:rPr>
        <w:t>Siberian Federal University, Russia, Krasnoyarsk</w:t>
      </w:r>
      <w:r w:rsidRPr="008B2F10">
        <w:rPr>
          <w:color w:val="231F20"/>
          <w:sz w:val="21"/>
          <w:lang w:val="en-US"/>
        </w:rPr>
        <w:t>). Dendrochronological periodization of Yeniseisk cultural heritage objects.</w:t>
      </w:r>
    </w:p>
    <w:p w:rsidR="00606CFE" w:rsidRPr="008B2F10" w:rsidRDefault="008B2F10">
      <w:pPr>
        <w:spacing w:before="53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Mariaschk</w:t>
      </w:r>
      <w:r w:rsidRPr="008B2F10">
        <w:rPr>
          <w:b/>
          <w:color w:val="231F20"/>
          <w:spacing w:val="-1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Dirk</w:t>
      </w:r>
      <w:r w:rsidRPr="008B2F10">
        <w:rPr>
          <w:b/>
          <w:color w:val="231F20"/>
          <w:spacing w:val="-1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Eurasia-Department,</w:t>
      </w:r>
      <w:r w:rsidRPr="008B2F10">
        <w:rPr>
          <w:i/>
          <w:color w:val="231F20"/>
          <w:spacing w:val="-1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German</w:t>
      </w:r>
      <w:r w:rsidRPr="008B2F10">
        <w:rPr>
          <w:i/>
          <w:color w:val="231F20"/>
          <w:spacing w:val="-1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Archaeological</w:t>
      </w:r>
      <w:r w:rsidRPr="008B2F10">
        <w:rPr>
          <w:i/>
          <w:color w:val="231F20"/>
          <w:spacing w:val="-1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Institute,</w:t>
      </w:r>
      <w:r w:rsidRPr="008B2F10">
        <w:rPr>
          <w:i/>
          <w:color w:val="231F20"/>
          <w:spacing w:val="-1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Germany</w:t>
      </w:r>
      <w:r w:rsidRPr="008B2F10">
        <w:rPr>
          <w:i/>
          <w:color w:val="231F20"/>
          <w:spacing w:val="-1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Berlin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7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 xml:space="preserve">Chairkina </w:t>
      </w:r>
      <w:r w:rsidRPr="008B2F10">
        <w:rPr>
          <w:b/>
          <w:color w:val="231F20"/>
          <w:spacing w:val="-3"/>
          <w:sz w:val="21"/>
          <w:lang w:val="en-US"/>
        </w:rPr>
        <w:t xml:space="preserve">Natalia </w:t>
      </w:r>
      <w:r w:rsidRPr="008B2F10">
        <w:rPr>
          <w:b/>
          <w:color w:val="231F20"/>
          <w:sz w:val="21"/>
          <w:lang w:val="en-US"/>
        </w:rPr>
        <w:t xml:space="preserve">M.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History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Archaeology, Ural </w:t>
      </w:r>
      <w:r>
        <w:rPr>
          <w:i/>
          <w:color w:val="231F20"/>
          <w:spacing w:val="-3"/>
          <w:sz w:val="21"/>
        </w:rPr>
        <w:t>В</w:t>
      </w:r>
      <w:r w:rsidRPr="008B2F10">
        <w:rPr>
          <w:i/>
          <w:color w:val="231F20"/>
          <w:spacing w:val="-3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RAS, Russia, Ekaterinburg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Reinhold Sabine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German Archaeological Institute, Germany Berlin</w:t>
      </w:r>
      <w:r w:rsidRPr="008B2F10">
        <w:rPr>
          <w:color w:val="231F20"/>
          <w:sz w:val="21"/>
          <w:lang w:val="en-US"/>
        </w:rPr>
        <w:t>). 3-D modeling of peat- bog sites. New perspectives of plotting, interpretation and presentation (on the example of the Gorbunovsky peat-bog</w:t>
      </w:r>
      <w:r w:rsidRPr="008B2F10">
        <w:rPr>
          <w:color w:val="231F20"/>
          <w:spacing w:val="1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sites).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10"/>
        <w:rPr>
          <w:sz w:val="12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76" type="#_x0000_t202" style="position:absolute;margin-left:45pt;margin-top:85.75pt;width:13.65pt;height:409.1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2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Tsetlin Yuri </w:t>
      </w:r>
      <w:r w:rsidRPr="008B2F10">
        <w:rPr>
          <w:b/>
          <w:color w:val="231F20"/>
          <w:sz w:val="21"/>
          <w:lang w:val="en-US"/>
        </w:rPr>
        <w:t xml:space="preserve">B.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RAS, Russia, Moscow</w:t>
      </w:r>
      <w:r w:rsidRPr="008B2F10">
        <w:rPr>
          <w:color w:val="231F20"/>
          <w:spacing w:val="-3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 xml:space="preserve">To the </w:t>
      </w:r>
      <w:r w:rsidRPr="008B2F10">
        <w:rPr>
          <w:color w:val="231F20"/>
          <w:spacing w:val="-3"/>
          <w:sz w:val="21"/>
          <w:lang w:val="en-US"/>
        </w:rPr>
        <w:t xml:space="preserve">question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multilinear </w:t>
      </w:r>
      <w:r w:rsidRPr="008B2F10">
        <w:rPr>
          <w:color w:val="231F20"/>
          <w:sz w:val="21"/>
          <w:lang w:val="en-US"/>
        </w:rPr>
        <w:t>nature of the evolution of pottery.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Saprykina Irina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Neutron topography and radiography methods in the archaeological sites study.</w:t>
      </w:r>
    </w:p>
    <w:p w:rsidR="00606CFE" w:rsidRPr="008B2F10" w:rsidRDefault="008B2F10">
      <w:pPr>
        <w:spacing w:before="55" w:line="260" w:lineRule="exact"/>
        <w:ind w:left="170" w:right="1468"/>
        <w:jc w:val="center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Sabirova Tatyana M.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Udmurt Federal Research Center, Ural Branch of the RAS, Russia, Izhevsk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170" w:right="1449"/>
        <w:jc w:val="center"/>
        <w:rPr>
          <w:lang w:val="en-US"/>
        </w:rPr>
      </w:pPr>
      <w:r w:rsidRPr="008B2F10">
        <w:rPr>
          <w:color w:val="231F20"/>
          <w:lang w:val="en-US"/>
        </w:rPr>
        <w:t>Types of non-ferrous metal alloys used for making the Chepetskaya culture items.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Bychkov Dmitry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Archaeology and Ethnography, Siberian Branch of the RAS, Russia, </w:t>
      </w:r>
      <w:r w:rsidRPr="008B2F10">
        <w:rPr>
          <w:i/>
          <w:color w:val="231F20"/>
          <w:spacing w:val="-3"/>
          <w:sz w:val="21"/>
          <w:lang w:val="en-US"/>
        </w:rPr>
        <w:t>Novosibirsk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Kolosov Vladimir </w:t>
      </w:r>
      <w:r w:rsidRPr="008B2F10">
        <w:rPr>
          <w:b/>
          <w:color w:val="231F20"/>
          <w:sz w:val="21"/>
          <w:lang w:val="en-US"/>
        </w:rPr>
        <w:t xml:space="preserve">P.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State Hermitage Museum,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31F20"/>
          <w:spacing w:val="-3"/>
          <w:sz w:val="21"/>
          <w:lang w:val="en-US"/>
        </w:rPr>
        <w:t>Petersburg</w:t>
      </w:r>
      <w:r w:rsidRPr="008B2F10">
        <w:rPr>
          <w:color w:val="231F20"/>
          <w:spacing w:val="-3"/>
          <w:sz w:val="21"/>
          <w:lang w:val="en-US"/>
        </w:rPr>
        <w:t xml:space="preserve">). Potential </w:t>
      </w:r>
      <w:r w:rsidRPr="008B2F10">
        <w:rPr>
          <w:color w:val="231F20"/>
          <w:sz w:val="21"/>
          <w:lang w:val="en-US"/>
        </w:rPr>
        <w:t>of the attributive approach to the study of pyrotechnic devices and traces of burning.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Hartanovich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Valery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I.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Peter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Great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Museum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Anthropology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(the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Kunstkamera) of the RAS, Russia, St. Petersburg</w:t>
      </w:r>
      <w:r w:rsidRPr="008B2F10">
        <w:rPr>
          <w:color w:val="231F20"/>
          <w:sz w:val="21"/>
          <w:lang w:val="en-US"/>
        </w:rPr>
        <w:t>). Formation of the North of Fennoscandia population composition in the Early Metal Age (new data on the anthropology of the Kola Oleny Ostrov burial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site).</w:t>
      </w:r>
    </w:p>
    <w:p w:rsidR="00606CFE" w:rsidRPr="008B2F10" w:rsidRDefault="008B2F10">
      <w:pPr>
        <w:spacing w:before="53"/>
        <w:ind w:left="684" w:right="1412" w:hanging="567"/>
        <w:jc w:val="both"/>
        <w:rPr>
          <w:i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Pavlov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Pavel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Yu.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Centre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Komi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Scientific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Centre,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Ural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 Language,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Literature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Syktyvkar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Silaev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Valeriy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I.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pacing w:val="-2"/>
          <w:sz w:val="21"/>
          <w:lang w:val="en-US"/>
        </w:rPr>
        <w:t xml:space="preserve">Centre </w:t>
      </w:r>
      <w:r w:rsidRPr="008B2F10">
        <w:rPr>
          <w:i/>
          <w:color w:val="231F20"/>
          <w:spacing w:val="-3"/>
          <w:sz w:val="21"/>
          <w:lang w:val="en-US"/>
        </w:rPr>
        <w:t xml:space="preserve">Komi Scientific Centre, Ural </w:t>
      </w:r>
      <w:r>
        <w:rPr>
          <w:i/>
          <w:color w:val="231F20"/>
          <w:spacing w:val="-3"/>
          <w:sz w:val="21"/>
        </w:rPr>
        <w:t>В</w:t>
      </w:r>
      <w:r w:rsidRPr="008B2F10">
        <w:rPr>
          <w:i/>
          <w:color w:val="231F20"/>
          <w:spacing w:val="-3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the RAS 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>Geology, Russia, Syktyvkar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Smoleva </w:t>
      </w:r>
      <w:r w:rsidRPr="008B2F10">
        <w:rPr>
          <w:b/>
          <w:color w:val="231F20"/>
          <w:sz w:val="21"/>
          <w:lang w:val="en-US"/>
        </w:rPr>
        <w:t xml:space="preserve">Irina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 Institute of Geology, Russia, Syktyvkar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Kiseleva Daria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Geology and Geochemistry,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Habitat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reconstruction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at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Palaeolithic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 xml:space="preserve">occupation site Zaozerje (Middle Ural) based on the mineralogical and the geo-chemical properties of </w:t>
      </w:r>
      <w:r w:rsidRPr="008B2F10">
        <w:rPr>
          <w:i/>
          <w:color w:val="231F20"/>
          <w:sz w:val="21"/>
          <w:lang w:val="en-US"/>
        </w:rPr>
        <w:t>Equus cf. latipes V. Gromova bone</w:t>
      </w:r>
      <w:r w:rsidRPr="008B2F10">
        <w:rPr>
          <w:i/>
          <w:color w:val="231F20"/>
          <w:spacing w:val="3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remains.</w:t>
      </w:r>
    </w:p>
    <w:p w:rsidR="00606CFE" w:rsidRPr="008B2F10" w:rsidRDefault="008B2F10">
      <w:pPr>
        <w:pStyle w:val="4"/>
        <w:spacing w:before="113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8B2F10">
      <w:pPr>
        <w:spacing w:before="179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December 12 (15:00–18:30). </w:t>
      </w:r>
      <w:r w:rsidRPr="008B2F10">
        <w:rPr>
          <w:color w:val="231F20"/>
          <w:sz w:val="21"/>
          <w:lang w:val="en-US"/>
        </w:rPr>
        <w:t>Organ Hall, CTH “Ugra-Classic” (22 Mira str.) Chair:</w:t>
      </w:r>
    </w:p>
    <w:p w:rsidR="00606CFE" w:rsidRPr="008B2F10" w:rsidRDefault="008B2F10">
      <w:pPr>
        <w:spacing w:before="2"/>
        <w:ind w:left="400" w:right="352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Reinhold Sabine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German Archaeological Institute, Germany, Berlin</w:t>
      </w:r>
      <w:r w:rsidRPr="008B2F10">
        <w:rPr>
          <w:color w:val="231F20"/>
          <w:sz w:val="21"/>
          <w:lang w:val="en-US"/>
        </w:rPr>
        <w:t>) 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Bychkov Dmitry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9"/>
        <w:rPr>
          <w:sz w:val="29"/>
          <w:lang w:val="en-US"/>
        </w:rPr>
      </w:pPr>
    </w:p>
    <w:p w:rsidR="00606CFE" w:rsidRPr="008B2F10" w:rsidRDefault="008B2F10">
      <w:pPr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Demakov</w:t>
      </w:r>
      <w:r w:rsidRPr="008B2F10">
        <w:rPr>
          <w:b/>
          <w:color w:val="231F20"/>
          <w:spacing w:val="-7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Denis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Perm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Humanitarian-Pedagogical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Perm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specifics of the archaeological sites location in the Upper Kama</w:t>
      </w:r>
      <w:r w:rsidRPr="008B2F10">
        <w:rPr>
          <w:color w:val="231F20"/>
          <w:spacing w:val="4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valley.</w:t>
      </w:r>
    </w:p>
    <w:p w:rsidR="00606CFE" w:rsidRPr="008B2F10" w:rsidRDefault="008B2F10">
      <w:pPr>
        <w:spacing w:before="55"/>
        <w:ind w:left="684" w:right="1407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6"/>
          <w:sz w:val="21"/>
          <w:lang w:val="en-US"/>
        </w:rPr>
        <w:t xml:space="preserve">Aleksandrovsky Alexander </w:t>
      </w:r>
      <w:r w:rsidRPr="008B2F10">
        <w:rPr>
          <w:b/>
          <w:color w:val="231F20"/>
          <w:spacing w:val="3"/>
          <w:sz w:val="21"/>
          <w:lang w:val="en-US"/>
        </w:rPr>
        <w:t xml:space="preserve">L. </w:t>
      </w:r>
      <w:r w:rsidRPr="008B2F10">
        <w:rPr>
          <w:color w:val="231F20"/>
          <w:spacing w:val="6"/>
          <w:sz w:val="21"/>
          <w:lang w:val="en-US"/>
        </w:rPr>
        <w:t>(</w:t>
      </w:r>
      <w:r w:rsidRPr="008B2F10">
        <w:rPr>
          <w:i/>
          <w:color w:val="231F20"/>
          <w:spacing w:val="6"/>
          <w:sz w:val="21"/>
          <w:lang w:val="en-US"/>
        </w:rPr>
        <w:t xml:space="preserve">Institute Geography </w:t>
      </w:r>
      <w:r w:rsidRPr="008B2F10">
        <w:rPr>
          <w:i/>
          <w:color w:val="231F20"/>
          <w:spacing w:val="3"/>
          <w:sz w:val="21"/>
          <w:lang w:val="en-US"/>
        </w:rPr>
        <w:t xml:space="preserve">of </w:t>
      </w:r>
      <w:r w:rsidRPr="008B2F10">
        <w:rPr>
          <w:i/>
          <w:color w:val="231F20"/>
          <w:spacing w:val="4"/>
          <w:sz w:val="21"/>
          <w:lang w:val="en-US"/>
        </w:rPr>
        <w:t xml:space="preserve">the </w:t>
      </w:r>
      <w:r w:rsidRPr="008B2F10">
        <w:rPr>
          <w:i/>
          <w:color w:val="231F20"/>
          <w:spacing w:val="5"/>
          <w:sz w:val="21"/>
          <w:lang w:val="en-US"/>
        </w:rPr>
        <w:t xml:space="preserve">RAS, </w:t>
      </w:r>
      <w:r w:rsidRPr="008B2F10">
        <w:rPr>
          <w:i/>
          <w:color w:val="231F20"/>
          <w:spacing w:val="6"/>
          <w:sz w:val="21"/>
          <w:lang w:val="en-US"/>
        </w:rPr>
        <w:t xml:space="preserve">Russia, </w:t>
      </w:r>
      <w:r w:rsidRPr="008B2F10">
        <w:rPr>
          <w:i/>
          <w:color w:val="231F20"/>
          <w:spacing w:val="5"/>
          <w:sz w:val="21"/>
          <w:lang w:val="en-US"/>
        </w:rPr>
        <w:t>Moscow</w:t>
      </w:r>
      <w:r w:rsidRPr="008B2F10">
        <w:rPr>
          <w:color w:val="231F20"/>
          <w:spacing w:val="5"/>
          <w:sz w:val="21"/>
          <w:lang w:val="en-US"/>
        </w:rPr>
        <w:t xml:space="preserve">), </w:t>
      </w:r>
      <w:r w:rsidRPr="008B2F10">
        <w:rPr>
          <w:b/>
          <w:color w:val="231F20"/>
          <w:spacing w:val="7"/>
          <w:sz w:val="21"/>
          <w:lang w:val="en-US"/>
        </w:rPr>
        <w:t xml:space="preserve">Ershova </w:t>
      </w:r>
      <w:r w:rsidRPr="008B2F10">
        <w:rPr>
          <w:b/>
          <w:color w:val="231F20"/>
          <w:spacing w:val="-4"/>
          <w:sz w:val="21"/>
          <w:lang w:val="en-US"/>
        </w:rPr>
        <w:t xml:space="preserve">Ekaterina </w:t>
      </w:r>
      <w:r w:rsidRPr="008B2F10">
        <w:rPr>
          <w:b/>
          <w:color w:val="231F20"/>
          <w:sz w:val="21"/>
          <w:lang w:val="en-US"/>
        </w:rPr>
        <w:t xml:space="preserve">G.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Moscow </w:t>
      </w:r>
      <w:r w:rsidRPr="008B2F10">
        <w:rPr>
          <w:i/>
          <w:color w:val="231F20"/>
          <w:spacing w:val="-3"/>
          <w:sz w:val="21"/>
          <w:lang w:val="en-US"/>
        </w:rPr>
        <w:t xml:space="preserve">State </w:t>
      </w:r>
      <w:r w:rsidRPr="008B2F10">
        <w:rPr>
          <w:i/>
          <w:color w:val="231F20"/>
          <w:spacing w:val="-4"/>
          <w:sz w:val="21"/>
          <w:lang w:val="en-US"/>
        </w:rPr>
        <w:t xml:space="preserve">University, </w:t>
      </w:r>
      <w:r w:rsidRPr="008B2F10">
        <w:rPr>
          <w:i/>
          <w:color w:val="231F20"/>
          <w:spacing w:val="-3"/>
          <w:sz w:val="21"/>
          <w:lang w:val="en-US"/>
        </w:rPr>
        <w:t xml:space="preserve">Russia, </w:t>
      </w:r>
      <w:r w:rsidRPr="008B2F10">
        <w:rPr>
          <w:i/>
          <w:color w:val="231F20"/>
          <w:spacing w:val="-4"/>
          <w:sz w:val="21"/>
          <w:lang w:val="en-US"/>
        </w:rPr>
        <w:t>Moscow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Parkhimovich </w:t>
      </w:r>
      <w:r w:rsidRPr="008B2F10">
        <w:rPr>
          <w:b/>
          <w:color w:val="231F20"/>
          <w:spacing w:val="-3"/>
          <w:sz w:val="21"/>
          <w:lang w:val="en-US"/>
        </w:rPr>
        <w:t xml:space="preserve">Sergey </w:t>
      </w:r>
      <w:r w:rsidRPr="008B2F10">
        <w:rPr>
          <w:b/>
          <w:color w:val="231F20"/>
          <w:sz w:val="21"/>
          <w:lang w:val="en-US"/>
        </w:rPr>
        <w:t xml:space="preserve">G.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LLC RPA </w:t>
      </w:r>
      <w:r w:rsidRPr="008B2F10">
        <w:rPr>
          <w:i/>
          <w:color w:val="231F20"/>
          <w:sz w:val="21"/>
          <w:lang w:val="en-US"/>
        </w:rPr>
        <w:t>“Northern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Archeology-1”,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Nefteyugansk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Tataurov</w:t>
      </w:r>
      <w:r w:rsidRPr="008B2F10">
        <w:rPr>
          <w:b/>
          <w:color w:val="231F20"/>
          <w:spacing w:val="-7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Sergey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F.</w:t>
      </w:r>
      <w:r w:rsidRPr="008B2F10">
        <w:rPr>
          <w:b/>
          <w:color w:val="231F20"/>
          <w:spacing w:val="-8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Omsk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 Russia, Omsk</w:t>
      </w:r>
      <w:r w:rsidRPr="008B2F10">
        <w:rPr>
          <w:color w:val="231F20"/>
          <w:sz w:val="21"/>
          <w:lang w:val="en-US"/>
        </w:rPr>
        <w:t>). Comprehensive study of cultural levels of the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pacing w:val="-2"/>
          <w:sz w:val="21"/>
          <w:lang w:val="en-US"/>
        </w:rPr>
        <w:t>North.</w:t>
      </w:r>
    </w:p>
    <w:p w:rsidR="00606CFE" w:rsidRPr="008B2F10" w:rsidRDefault="008B2F10">
      <w:pPr>
        <w:spacing w:before="53"/>
        <w:ind w:left="684" w:right="1414" w:hanging="567"/>
        <w:jc w:val="both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Silaev Valeriy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 Institute of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Geology,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Syktyvkar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Saveleva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Eleonora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A.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Federal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Centre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Komi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 xml:space="preserve">Scientific </w:t>
      </w:r>
      <w:r w:rsidRPr="008B2F10">
        <w:rPr>
          <w:i/>
          <w:color w:val="231F20"/>
          <w:spacing w:val="-3"/>
          <w:sz w:val="21"/>
          <w:lang w:val="en-US"/>
        </w:rPr>
        <w:t xml:space="preserve">Centre, Ural </w:t>
      </w:r>
      <w:r>
        <w:rPr>
          <w:i/>
          <w:color w:val="231F20"/>
          <w:spacing w:val="-3"/>
          <w:sz w:val="21"/>
        </w:rPr>
        <w:t>В</w:t>
      </w:r>
      <w:r w:rsidRPr="008B2F10">
        <w:rPr>
          <w:i/>
          <w:color w:val="231F20"/>
          <w:spacing w:val="-3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the RAS 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Language, Literature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>History, Russia, Syktyvkar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Belitskaya Anastasia L.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Federal Research Centre Komi Scientific Centre,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</w:t>
      </w:r>
      <w:r w:rsidRPr="008B2F10">
        <w:rPr>
          <w:i/>
          <w:color w:val="231F20"/>
          <w:spacing w:val="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Language,</w:t>
      </w:r>
      <w:r w:rsidRPr="008B2F10">
        <w:rPr>
          <w:i/>
          <w:color w:val="231F20"/>
          <w:spacing w:val="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Literature</w:t>
      </w:r>
      <w:r w:rsidRPr="008B2F10">
        <w:rPr>
          <w:i/>
          <w:color w:val="231F20"/>
          <w:spacing w:val="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History,</w:t>
      </w:r>
      <w:r w:rsidRPr="008B2F10">
        <w:rPr>
          <w:i/>
          <w:color w:val="231F20"/>
          <w:spacing w:val="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Syktyvkar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8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Turkina</w:t>
      </w:r>
      <w:r w:rsidRPr="008B2F10">
        <w:rPr>
          <w:b/>
          <w:color w:val="231F20"/>
          <w:spacing w:val="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Tatyana</w:t>
      </w:r>
      <w:r w:rsidRPr="008B2F10">
        <w:rPr>
          <w:b/>
          <w:color w:val="231F20"/>
          <w:spacing w:val="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Yu.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2"/>
        <w:rPr>
          <w:b/>
          <w:sz w:val="13"/>
          <w:lang w:val="en-US"/>
        </w:rPr>
      </w:pPr>
    </w:p>
    <w:p w:rsidR="00606CFE" w:rsidRPr="008B2F10" w:rsidRDefault="004D0E19">
      <w:pPr>
        <w:spacing w:before="93"/>
        <w:ind w:left="684" w:right="1415"/>
        <w:jc w:val="both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77470</wp:posOffset>
                </wp:positionV>
                <wp:extent cx="173355" cy="5195570"/>
                <wp:effectExtent l="0" t="0" r="0" b="0"/>
                <wp:wrapNone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77" type="#_x0000_t202" style="position:absolute;left:0;text-align:left;margin-left:523.25pt;margin-top:6.1pt;width:13.65pt;height:409.1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color w:val="231F20"/>
          <w:sz w:val="21"/>
          <w:lang w:val="en-US"/>
        </w:rPr>
        <w:t>(</w:t>
      </w:r>
      <w:r w:rsidR="008B2F10" w:rsidRPr="008B2F10">
        <w:rPr>
          <w:i/>
          <w:color w:val="231F20"/>
          <w:sz w:val="21"/>
          <w:lang w:val="en-US"/>
        </w:rPr>
        <w:t xml:space="preserve">Federal Research Centre Komi Scientific Centre, Ural </w:t>
      </w:r>
      <w:r w:rsidR="008B2F10">
        <w:rPr>
          <w:i/>
          <w:color w:val="231F20"/>
          <w:sz w:val="21"/>
        </w:rPr>
        <w:t>В</w:t>
      </w:r>
      <w:r w:rsidR="008B2F10" w:rsidRPr="008B2F10">
        <w:rPr>
          <w:i/>
          <w:color w:val="231F20"/>
          <w:sz w:val="21"/>
          <w:lang w:val="en-US"/>
        </w:rPr>
        <w:t>ranch of the RAS Institute of Language, Literature and History, Russia, Syktyvkar</w:t>
      </w:r>
      <w:r w:rsidR="008B2F10" w:rsidRPr="008B2F10">
        <w:rPr>
          <w:color w:val="231F20"/>
          <w:sz w:val="21"/>
          <w:lang w:val="en-US"/>
        </w:rPr>
        <w:t xml:space="preserve">), </w:t>
      </w:r>
      <w:r w:rsidR="008B2F10" w:rsidRPr="008B2F10">
        <w:rPr>
          <w:b/>
          <w:color w:val="231F20"/>
          <w:sz w:val="21"/>
          <w:lang w:val="en-US"/>
        </w:rPr>
        <w:t xml:space="preserve">Smoleva Irina V. </w:t>
      </w:r>
      <w:r w:rsidR="008B2F10" w:rsidRPr="008B2F10">
        <w:rPr>
          <w:color w:val="231F20"/>
          <w:sz w:val="21"/>
          <w:lang w:val="en-US"/>
        </w:rPr>
        <w:t>(</w:t>
      </w:r>
      <w:r w:rsidR="008B2F10" w:rsidRPr="008B2F10">
        <w:rPr>
          <w:i/>
          <w:color w:val="231F20"/>
          <w:sz w:val="21"/>
          <w:lang w:val="en-US"/>
        </w:rPr>
        <w:t xml:space="preserve">Federal Research Centre Komi </w:t>
      </w:r>
      <w:r w:rsidR="008B2F10" w:rsidRPr="008B2F10">
        <w:rPr>
          <w:i/>
          <w:color w:val="231F20"/>
          <w:spacing w:val="-4"/>
          <w:sz w:val="21"/>
          <w:lang w:val="en-US"/>
        </w:rPr>
        <w:t xml:space="preserve">Scientific Centre, </w:t>
      </w:r>
      <w:r w:rsidR="008B2F10" w:rsidRPr="008B2F10">
        <w:rPr>
          <w:i/>
          <w:color w:val="231F20"/>
          <w:spacing w:val="-3"/>
          <w:sz w:val="21"/>
          <w:lang w:val="en-US"/>
        </w:rPr>
        <w:t xml:space="preserve">Ural </w:t>
      </w:r>
      <w:r w:rsidR="008B2F10">
        <w:rPr>
          <w:i/>
          <w:color w:val="231F20"/>
          <w:spacing w:val="-4"/>
          <w:sz w:val="21"/>
        </w:rPr>
        <w:t>В</w:t>
      </w:r>
      <w:r w:rsidR="008B2F10" w:rsidRPr="008B2F10">
        <w:rPr>
          <w:i/>
          <w:color w:val="231F20"/>
          <w:spacing w:val="-4"/>
          <w:sz w:val="21"/>
          <w:lang w:val="en-US"/>
        </w:rPr>
        <w:t xml:space="preserve">ranch </w:t>
      </w:r>
      <w:r w:rsidR="008B2F10" w:rsidRPr="008B2F10">
        <w:rPr>
          <w:i/>
          <w:color w:val="231F20"/>
          <w:sz w:val="21"/>
          <w:lang w:val="en-US"/>
        </w:rPr>
        <w:t xml:space="preserve">of </w:t>
      </w:r>
      <w:r w:rsidR="008B2F10" w:rsidRPr="008B2F10">
        <w:rPr>
          <w:i/>
          <w:color w:val="231F20"/>
          <w:spacing w:val="-3"/>
          <w:sz w:val="21"/>
          <w:lang w:val="en-US"/>
        </w:rPr>
        <w:t xml:space="preserve">the RAS </w:t>
      </w:r>
      <w:r w:rsidR="008B2F10"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="008B2F10" w:rsidRPr="008B2F10">
        <w:rPr>
          <w:i/>
          <w:color w:val="231F20"/>
          <w:sz w:val="21"/>
          <w:lang w:val="en-US"/>
        </w:rPr>
        <w:t xml:space="preserve">of </w:t>
      </w:r>
      <w:r w:rsidR="008B2F10" w:rsidRPr="008B2F10">
        <w:rPr>
          <w:i/>
          <w:color w:val="231F20"/>
          <w:spacing w:val="-4"/>
          <w:sz w:val="21"/>
          <w:lang w:val="en-US"/>
        </w:rPr>
        <w:t>Geology, Russia, Syktyvkar</w:t>
      </w:r>
      <w:r w:rsidR="008B2F10" w:rsidRPr="008B2F10">
        <w:rPr>
          <w:color w:val="231F20"/>
          <w:spacing w:val="-4"/>
          <w:sz w:val="21"/>
          <w:lang w:val="en-US"/>
        </w:rPr>
        <w:t xml:space="preserve">). Reconstruction </w:t>
      </w:r>
      <w:r w:rsidR="008B2F10" w:rsidRPr="008B2F10">
        <w:rPr>
          <w:color w:val="231F20"/>
          <w:sz w:val="21"/>
          <w:lang w:val="en-US"/>
        </w:rPr>
        <w:t>of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the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living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conditions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and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the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paleo-diet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of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the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Middle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Age</w:t>
      </w:r>
      <w:r w:rsidR="008B2F10" w:rsidRPr="008B2F10">
        <w:rPr>
          <w:color w:val="231F20"/>
          <w:spacing w:val="-4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population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of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the</w:t>
      </w:r>
      <w:r w:rsidR="008B2F10" w:rsidRPr="008B2F10">
        <w:rPr>
          <w:color w:val="231F20"/>
          <w:spacing w:val="-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European North-East of Russia based on isotope analysis of the anthropological</w:t>
      </w:r>
      <w:r w:rsidR="008B2F10" w:rsidRPr="008B2F10">
        <w:rPr>
          <w:color w:val="231F20"/>
          <w:spacing w:val="43"/>
          <w:sz w:val="21"/>
          <w:lang w:val="en-US"/>
        </w:rPr>
        <w:t xml:space="preserve"> </w:t>
      </w:r>
      <w:r w:rsidR="008B2F10" w:rsidRPr="008B2F10">
        <w:rPr>
          <w:color w:val="231F20"/>
          <w:sz w:val="21"/>
          <w:lang w:val="en-US"/>
        </w:rPr>
        <w:t>materials.</w:t>
      </w:r>
    </w:p>
    <w:p w:rsidR="00606CFE" w:rsidRPr="008B2F10" w:rsidRDefault="008B2F10">
      <w:pPr>
        <w:spacing w:before="52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Lugli Francesca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Italian Association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>Ethnoarchaeology, Rome, Italy</w:t>
      </w:r>
      <w:r w:rsidRPr="008B2F10">
        <w:rPr>
          <w:color w:val="231F20"/>
          <w:spacing w:val="-3"/>
          <w:sz w:val="21"/>
          <w:lang w:val="en-US"/>
        </w:rPr>
        <w:t xml:space="preserve">). Archaeology </w:t>
      </w:r>
      <w:r w:rsidRPr="008B2F10">
        <w:rPr>
          <w:color w:val="231F20"/>
          <w:sz w:val="21"/>
          <w:lang w:val="en-US"/>
        </w:rPr>
        <w:t xml:space="preserve">and </w:t>
      </w:r>
      <w:r w:rsidRPr="008B2F10">
        <w:rPr>
          <w:color w:val="231F20"/>
          <w:spacing w:val="-3"/>
          <w:sz w:val="21"/>
          <w:lang w:val="en-US"/>
        </w:rPr>
        <w:t xml:space="preserve">Dogs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z w:val="21"/>
          <w:lang w:val="en-US"/>
        </w:rPr>
        <w:t>importance of a Diachronic and Interdisciplinary perspective.</w:t>
      </w:r>
    </w:p>
    <w:p w:rsidR="00606CFE" w:rsidRPr="008B2F10" w:rsidRDefault="008B2F10">
      <w:pPr>
        <w:spacing w:before="54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Piezonka Henny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Kiel University, Germany, Kiel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Adaev Vladimir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Tyumen Scientific Centre Siberian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problems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Northern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pacing w:val="-3"/>
          <w:sz w:val="21"/>
          <w:lang w:val="en-US"/>
        </w:rPr>
        <w:t>development,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Tyumen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Poshekhonova Olga </w:t>
      </w:r>
      <w:r w:rsidRPr="008B2F10">
        <w:rPr>
          <w:b/>
          <w:color w:val="231F20"/>
          <w:sz w:val="21"/>
          <w:lang w:val="en-US"/>
        </w:rPr>
        <w:t xml:space="preserve">E.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Tyumen Scientific Centre </w:t>
      </w:r>
      <w:r w:rsidRPr="008B2F10">
        <w:rPr>
          <w:i/>
          <w:color w:val="231F20"/>
          <w:sz w:val="21"/>
          <w:lang w:val="en-US"/>
        </w:rPr>
        <w:t xml:space="preserve">SB </w:t>
      </w:r>
      <w:r w:rsidRPr="008B2F10">
        <w:rPr>
          <w:i/>
          <w:color w:val="231F20"/>
          <w:spacing w:val="-3"/>
          <w:sz w:val="21"/>
          <w:lang w:val="en-US"/>
        </w:rPr>
        <w:t xml:space="preserve">RAS, Institute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problems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Northern </w:t>
      </w:r>
      <w:r w:rsidRPr="008B2F10">
        <w:rPr>
          <w:i/>
          <w:color w:val="231F20"/>
          <w:spacing w:val="-4"/>
          <w:sz w:val="21"/>
          <w:lang w:val="en-US"/>
        </w:rPr>
        <w:t>development, Russia, Tyumen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Rud’ </w:t>
      </w:r>
      <w:r w:rsidRPr="008B2F10">
        <w:rPr>
          <w:b/>
          <w:color w:val="231F20"/>
          <w:spacing w:val="-4"/>
          <w:sz w:val="21"/>
          <w:lang w:val="en-US"/>
        </w:rPr>
        <w:t xml:space="preserve">Alexej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Historical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 xml:space="preserve">Cultural Research Center “Barsova </w:t>
      </w:r>
      <w:r w:rsidRPr="008B2F10">
        <w:rPr>
          <w:i/>
          <w:color w:val="231F20"/>
          <w:sz w:val="21"/>
          <w:lang w:val="en-US"/>
        </w:rPr>
        <w:t>Gora”, Russia, Surgut</w:t>
      </w:r>
      <w:r w:rsidRPr="008B2F10">
        <w:rPr>
          <w:color w:val="231F20"/>
          <w:sz w:val="21"/>
          <w:lang w:val="en-US"/>
        </w:rPr>
        <w:t xml:space="preserve">). Migration and its effects on life ways, material culture and ethnic </w:t>
      </w:r>
      <w:r w:rsidRPr="008B2F10">
        <w:rPr>
          <w:color w:val="231F20"/>
          <w:spacing w:val="-6"/>
          <w:sz w:val="21"/>
          <w:lang w:val="en-US"/>
        </w:rPr>
        <w:t xml:space="preserve">identity </w:t>
      </w:r>
      <w:r w:rsidRPr="008B2F10">
        <w:rPr>
          <w:color w:val="231F20"/>
          <w:spacing w:val="-3"/>
          <w:sz w:val="21"/>
          <w:lang w:val="en-US"/>
        </w:rPr>
        <w:t xml:space="preserve">of </w:t>
      </w:r>
      <w:r w:rsidRPr="008B2F10">
        <w:rPr>
          <w:color w:val="231F20"/>
          <w:spacing w:val="-5"/>
          <w:sz w:val="21"/>
          <w:lang w:val="en-US"/>
        </w:rPr>
        <w:t xml:space="preserve">boreal </w:t>
      </w:r>
      <w:r w:rsidRPr="008B2F10">
        <w:rPr>
          <w:color w:val="231F20"/>
          <w:spacing w:val="-6"/>
          <w:sz w:val="21"/>
          <w:lang w:val="en-US"/>
        </w:rPr>
        <w:t xml:space="preserve">hunter-fishers: ethnoarchaeological research </w:t>
      </w:r>
      <w:r w:rsidRPr="008B2F10">
        <w:rPr>
          <w:color w:val="231F20"/>
          <w:spacing w:val="-5"/>
          <w:sz w:val="21"/>
          <w:lang w:val="en-US"/>
        </w:rPr>
        <w:t xml:space="preserve">among </w:t>
      </w:r>
      <w:r w:rsidRPr="008B2F10">
        <w:rPr>
          <w:color w:val="231F20"/>
          <w:spacing w:val="-4"/>
          <w:sz w:val="21"/>
          <w:lang w:val="en-US"/>
        </w:rPr>
        <w:t xml:space="preserve">the Taz </w:t>
      </w:r>
      <w:r w:rsidRPr="008B2F10">
        <w:rPr>
          <w:color w:val="231F20"/>
          <w:spacing w:val="-6"/>
          <w:sz w:val="21"/>
          <w:lang w:val="en-US"/>
        </w:rPr>
        <w:t>Selkup, Siberia.</w:t>
      </w:r>
    </w:p>
    <w:p w:rsidR="00606CFE" w:rsidRPr="008B2F10" w:rsidRDefault="008B2F10">
      <w:pPr>
        <w:spacing w:before="51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Lobanova Tatyana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Plant and Animal Ecology, Ural Branch of the RAS, 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Gaydakova Zoya G. </w:t>
      </w:r>
      <w:r w:rsidRPr="008B2F10">
        <w:rPr>
          <w:color w:val="231F20"/>
          <w:sz w:val="21"/>
          <w:lang w:val="en-US"/>
        </w:rPr>
        <w:t>(A</w:t>
      </w:r>
      <w:r w:rsidRPr="008B2F10">
        <w:rPr>
          <w:i/>
          <w:color w:val="231F20"/>
          <w:sz w:val="21"/>
          <w:lang w:val="en-US"/>
        </w:rPr>
        <w:t>NO “Institute of Archeology of the North”, Russia, Nefteyugansk</w:t>
      </w:r>
      <w:r w:rsidRPr="008B2F10">
        <w:rPr>
          <w:color w:val="231F20"/>
          <w:sz w:val="21"/>
          <w:lang w:val="en-US"/>
        </w:rPr>
        <w:t>). The economic system of the aboriginal population of the Far North of Western Siberia (based on Nakhodka Bay materials).</w:t>
      </w:r>
    </w:p>
    <w:p w:rsidR="00606CFE" w:rsidRDefault="008B2F10">
      <w:pPr>
        <w:pStyle w:val="4"/>
        <w:spacing w:before="117"/>
      </w:pPr>
      <w:r>
        <w:rPr>
          <w:color w:val="231F20"/>
        </w:rPr>
        <w:t>Discussion</w:t>
      </w:r>
    </w:p>
    <w:p w:rsidR="00606CFE" w:rsidRDefault="00606CFE">
      <w:pPr>
        <w:spacing w:before="10"/>
        <w:rPr>
          <w:b/>
          <w:i/>
          <w:sz w:val="23"/>
        </w:rPr>
      </w:pPr>
    </w:p>
    <w:p w:rsidR="00606CFE" w:rsidRPr="008B2F10" w:rsidRDefault="008B2F10">
      <w:pPr>
        <w:pStyle w:val="a4"/>
        <w:numPr>
          <w:ilvl w:val="0"/>
          <w:numId w:val="1"/>
        </w:numPr>
        <w:tabs>
          <w:tab w:val="left" w:pos="333"/>
        </w:tabs>
        <w:spacing w:line="247" w:lineRule="auto"/>
        <w:ind w:right="3836" w:firstLine="0"/>
        <w:rPr>
          <w:b/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NORTHERN ART IN ANTIQUITY AND THE MIDDLE </w:t>
      </w:r>
      <w:r w:rsidRPr="008B2F10">
        <w:rPr>
          <w:b/>
          <w:color w:val="231F20"/>
          <w:spacing w:val="-3"/>
          <w:sz w:val="21"/>
          <w:lang w:val="en-US"/>
        </w:rPr>
        <w:t xml:space="preserve">AGES: </w:t>
      </w:r>
      <w:r w:rsidRPr="008B2F10">
        <w:rPr>
          <w:b/>
          <w:color w:val="231F20"/>
          <w:sz w:val="21"/>
          <w:lang w:val="en-US"/>
        </w:rPr>
        <w:t>IMAGE, ARTIFACT, CONTEXT,</w:t>
      </w:r>
      <w:r w:rsidRPr="008B2F10">
        <w:rPr>
          <w:b/>
          <w:color w:val="231F20"/>
          <w:spacing w:val="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INTERPRETATION</w:t>
      </w:r>
    </w:p>
    <w:p w:rsidR="00606CFE" w:rsidRPr="008B2F10" w:rsidRDefault="008B2F10">
      <w:pPr>
        <w:spacing w:before="108"/>
        <w:ind w:left="400" w:right="1417"/>
        <w:rPr>
          <w:sz w:val="21"/>
          <w:lang w:val="en-US"/>
        </w:rPr>
      </w:pPr>
      <w:r w:rsidRPr="008B2F10">
        <w:rPr>
          <w:color w:val="231F20"/>
          <w:spacing w:val="-3"/>
          <w:sz w:val="21"/>
          <w:lang w:val="en-US"/>
        </w:rPr>
        <w:t xml:space="preserve">Moderators: </w:t>
      </w:r>
      <w:r w:rsidRPr="008B2F10">
        <w:rPr>
          <w:b/>
          <w:color w:val="231F20"/>
          <w:spacing w:val="-3"/>
          <w:sz w:val="21"/>
          <w:lang w:val="en-US"/>
        </w:rPr>
        <w:t xml:space="preserve">Shirokov Vladimir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History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Archaeology, Ural </w:t>
      </w:r>
      <w:r>
        <w:rPr>
          <w:i/>
          <w:color w:val="231F20"/>
          <w:spacing w:val="-3"/>
          <w:sz w:val="21"/>
        </w:rPr>
        <w:t>В</w:t>
      </w:r>
      <w:r w:rsidRPr="008B2F10">
        <w:rPr>
          <w:i/>
          <w:color w:val="231F20"/>
          <w:spacing w:val="-3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</w:t>
      </w:r>
      <w:r w:rsidRPr="008B2F10">
        <w:rPr>
          <w:i/>
          <w:color w:val="231F20"/>
          <w:sz w:val="21"/>
          <w:lang w:val="en-US"/>
        </w:rPr>
        <w:t>Russia, Ekaterinburg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Lbova Lyudmila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Novosibirsk State University, Russia, Novosibirsk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129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13 (09.00–13.30). </w:t>
      </w:r>
      <w:r w:rsidRPr="008B2F10">
        <w:rPr>
          <w:color w:val="231F20"/>
          <w:sz w:val="21"/>
          <w:lang w:val="en-US"/>
        </w:rPr>
        <w:t>Audience 306, CTH “Ugra-Classic” (22 Mira str.) Chair:</w:t>
      </w:r>
    </w:p>
    <w:p w:rsidR="00606CFE" w:rsidRPr="008B2F10" w:rsidRDefault="008B2F10">
      <w:pPr>
        <w:spacing w:before="2"/>
        <w:ind w:left="400" w:right="352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Lbova Lyudmila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Novosibirsk State University, Russia, Novosibirsk</w:t>
      </w:r>
      <w:r w:rsidRPr="008B2F10">
        <w:rPr>
          <w:color w:val="231F20"/>
          <w:sz w:val="21"/>
          <w:lang w:val="en-US"/>
        </w:rPr>
        <w:t>) 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Molchanova Vlada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9"/>
        <w:rPr>
          <w:sz w:val="29"/>
          <w:lang w:val="en-US"/>
        </w:rPr>
      </w:pPr>
    </w:p>
    <w:p w:rsidR="00606CFE" w:rsidRPr="008B2F10" w:rsidRDefault="008B2F10">
      <w:pPr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Kiseleva </w:t>
      </w:r>
      <w:r w:rsidRPr="008B2F10">
        <w:rPr>
          <w:b/>
          <w:color w:val="231F20"/>
          <w:spacing w:val="-4"/>
          <w:sz w:val="21"/>
          <w:lang w:val="en-US"/>
        </w:rPr>
        <w:t xml:space="preserve">Daria </w:t>
      </w:r>
      <w:r w:rsidRPr="008B2F10">
        <w:rPr>
          <w:b/>
          <w:color w:val="231F20"/>
          <w:spacing w:val="-3"/>
          <w:sz w:val="21"/>
          <w:lang w:val="en-US"/>
        </w:rPr>
        <w:t xml:space="preserve">V. </w:t>
      </w:r>
      <w:r w:rsidRPr="008B2F10">
        <w:rPr>
          <w:color w:val="231F20"/>
          <w:spacing w:val="-5"/>
          <w:sz w:val="21"/>
          <w:lang w:val="en-US"/>
        </w:rPr>
        <w:t>(</w:t>
      </w:r>
      <w:r w:rsidRPr="008B2F10">
        <w:rPr>
          <w:i/>
          <w:color w:val="231F20"/>
          <w:spacing w:val="-5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5"/>
          <w:sz w:val="21"/>
          <w:lang w:val="en-US"/>
        </w:rPr>
        <w:t xml:space="preserve">Geology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5"/>
          <w:sz w:val="21"/>
          <w:lang w:val="en-US"/>
        </w:rPr>
        <w:t xml:space="preserve">Geochemistry, </w:t>
      </w:r>
      <w:r w:rsidRPr="008B2F10">
        <w:rPr>
          <w:i/>
          <w:color w:val="231F20"/>
          <w:spacing w:val="-4"/>
          <w:sz w:val="21"/>
          <w:lang w:val="en-US"/>
        </w:rPr>
        <w:t xml:space="preserve">Ural </w:t>
      </w:r>
      <w:r>
        <w:rPr>
          <w:i/>
          <w:color w:val="231F20"/>
          <w:spacing w:val="-5"/>
          <w:sz w:val="21"/>
        </w:rPr>
        <w:t>В</w:t>
      </w:r>
      <w:r w:rsidRPr="008B2F10">
        <w:rPr>
          <w:i/>
          <w:color w:val="231F20"/>
          <w:spacing w:val="-5"/>
          <w:sz w:val="21"/>
          <w:lang w:val="en-US"/>
        </w:rPr>
        <w:t xml:space="preserve">ranch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the RAS, </w:t>
      </w:r>
      <w:r w:rsidRPr="008B2F10">
        <w:rPr>
          <w:i/>
          <w:color w:val="231F20"/>
          <w:spacing w:val="-5"/>
          <w:sz w:val="21"/>
          <w:lang w:val="en-US"/>
        </w:rPr>
        <w:t xml:space="preserve">Russia, </w:t>
      </w:r>
      <w:r w:rsidRPr="008B2F10">
        <w:rPr>
          <w:i/>
          <w:color w:val="231F20"/>
          <w:spacing w:val="-6"/>
          <w:sz w:val="21"/>
          <w:lang w:val="en-US"/>
        </w:rPr>
        <w:t>Ekaterinburg</w:t>
      </w:r>
      <w:r w:rsidRPr="008B2F10">
        <w:rPr>
          <w:color w:val="231F20"/>
          <w:spacing w:val="-6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Shagalov Evgeny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Geology and Geochemistry,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 xml:space="preserve">ranch of the RAS, Russia, </w:t>
      </w:r>
      <w:r w:rsidRPr="008B2F10">
        <w:rPr>
          <w:i/>
          <w:color w:val="231F20"/>
          <w:spacing w:val="-3"/>
          <w:sz w:val="21"/>
          <w:lang w:val="en-US"/>
        </w:rPr>
        <w:t>Ekaterinburg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Pankrushina Elizaveta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Geology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 xml:space="preserve">Geochemistry, </w:t>
      </w:r>
      <w:r w:rsidRPr="008B2F10">
        <w:rPr>
          <w:i/>
          <w:color w:val="231F20"/>
          <w:spacing w:val="-3"/>
          <w:sz w:val="21"/>
          <w:lang w:val="en-US"/>
        </w:rPr>
        <w:t xml:space="preserve">Ural </w:t>
      </w:r>
      <w:r>
        <w:rPr>
          <w:i/>
          <w:color w:val="231F20"/>
          <w:spacing w:val="-3"/>
          <w:sz w:val="21"/>
        </w:rPr>
        <w:t>В</w:t>
      </w:r>
      <w:r w:rsidRPr="008B2F10">
        <w:rPr>
          <w:i/>
          <w:color w:val="231F20"/>
          <w:spacing w:val="-3"/>
          <w:sz w:val="21"/>
          <w:lang w:val="en-US"/>
        </w:rPr>
        <w:t xml:space="preserve">ranch of the RAS, </w:t>
      </w:r>
      <w:r w:rsidRPr="008B2F10">
        <w:rPr>
          <w:i/>
          <w:color w:val="231F20"/>
          <w:spacing w:val="-4"/>
          <w:sz w:val="21"/>
          <w:lang w:val="en-US"/>
        </w:rPr>
        <w:t>Russia, Ekaterinburg</w:t>
      </w:r>
      <w:r w:rsidRPr="008B2F10">
        <w:rPr>
          <w:color w:val="231F20"/>
          <w:spacing w:val="-4"/>
          <w:sz w:val="21"/>
          <w:lang w:val="en-US"/>
        </w:rPr>
        <w:t xml:space="preserve">), </w:t>
      </w:r>
      <w:r w:rsidRPr="008B2F10">
        <w:rPr>
          <w:b/>
          <w:color w:val="231F20"/>
          <w:spacing w:val="-4"/>
          <w:sz w:val="21"/>
          <w:lang w:val="en-US"/>
        </w:rPr>
        <w:t xml:space="preserve">Ryanskaya Anastasia </w:t>
      </w:r>
      <w:r w:rsidRPr="008B2F10">
        <w:rPr>
          <w:b/>
          <w:color w:val="231F20"/>
          <w:sz w:val="21"/>
          <w:lang w:val="en-US"/>
        </w:rPr>
        <w:t xml:space="preserve">D.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Geology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 xml:space="preserve">Geochemistry, </w:t>
      </w:r>
      <w:r w:rsidRPr="008B2F10">
        <w:rPr>
          <w:i/>
          <w:color w:val="231F20"/>
          <w:sz w:val="21"/>
          <w:lang w:val="en-US"/>
        </w:rPr>
        <w:t>Ural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Shirokov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Vladimir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N.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0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History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pacing w:val="-2"/>
          <w:sz w:val="21"/>
          <w:lang w:val="en-US"/>
        </w:rPr>
        <w:t xml:space="preserve">and </w:t>
      </w:r>
      <w:r w:rsidRPr="008B2F10">
        <w:rPr>
          <w:i/>
          <w:color w:val="231F20"/>
          <w:sz w:val="21"/>
          <w:lang w:val="en-US"/>
        </w:rPr>
        <w:t xml:space="preserve">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). Results of the analytic study of pigment from the Ignatjevskaya cave and the Idrisovskaya II rock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drawing.</w:t>
      </w:r>
    </w:p>
    <w:p w:rsidR="00606CFE" w:rsidRPr="008B2F10" w:rsidRDefault="008B2F10">
      <w:pPr>
        <w:spacing w:before="50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Lbova Lyudmila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Novosibirsk State University, Russia, Novosibirsk</w:t>
      </w:r>
      <w:r w:rsidRPr="008B2F10">
        <w:rPr>
          <w:color w:val="231F20"/>
          <w:sz w:val="21"/>
          <w:lang w:val="en-US"/>
        </w:rPr>
        <w:t>). The colors in the Siberian cultures of the Ice Age.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10"/>
        <w:rPr>
          <w:sz w:val="12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78" type="#_x0000_t202" style="position:absolute;margin-left:45pt;margin-top:85.75pt;width:13.65pt;height:409.1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2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Fedorchenko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Alexander</w:t>
      </w:r>
      <w:r w:rsidRPr="008B2F10">
        <w:rPr>
          <w:b/>
          <w:color w:val="231F20"/>
          <w:spacing w:val="-9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Yu.</w:t>
      </w:r>
      <w:r w:rsidRPr="008B2F10">
        <w:rPr>
          <w:b/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8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9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Kulik Natalya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Belousova Natalia E.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Archaeology and </w:t>
      </w:r>
      <w:r w:rsidRPr="008B2F10">
        <w:rPr>
          <w:i/>
          <w:color w:val="231F20"/>
          <w:spacing w:val="3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2"/>
          <w:sz w:val="21"/>
          <w:lang w:val="en-US"/>
        </w:rPr>
        <w:t xml:space="preserve">the </w:t>
      </w:r>
      <w:r w:rsidRPr="008B2F10">
        <w:rPr>
          <w:i/>
          <w:color w:val="231F20"/>
          <w:spacing w:val="3"/>
          <w:sz w:val="21"/>
          <w:lang w:val="en-US"/>
        </w:rPr>
        <w:t>RAS, Russia, Novosibirsk</w:t>
      </w:r>
      <w:r w:rsidRPr="008B2F10">
        <w:rPr>
          <w:color w:val="231F20"/>
          <w:spacing w:val="3"/>
          <w:sz w:val="21"/>
          <w:lang w:val="en-US"/>
        </w:rPr>
        <w:t xml:space="preserve">). Stone decorations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4"/>
          <w:sz w:val="21"/>
          <w:lang w:val="en-US"/>
        </w:rPr>
        <w:t xml:space="preserve">the </w:t>
      </w:r>
      <w:r w:rsidRPr="008B2F10">
        <w:rPr>
          <w:color w:val="231F20"/>
          <w:sz w:val="21"/>
          <w:lang w:val="en-US"/>
        </w:rPr>
        <w:t>Paleolithic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complexes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Ushkovsky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occupation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sites: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technologies,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functions,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context.</w:t>
      </w:r>
    </w:p>
    <w:p w:rsidR="00606CFE" w:rsidRPr="008B2F10" w:rsidRDefault="008B2F10">
      <w:pPr>
        <w:spacing w:before="52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Shmidt Irina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Omsk State University, Russia, Omsk</w:t>
      </w:r>
      <w:r w:rsidRPr="008B2F10">
        <w:rPr>
          <w:color w:val="231F20"/>
          <w:sz w:val="21"/>
          <w:lang w:val="en-US"/>
        </w:rPr>
        <w:t>). Chernoozersky Ornamental pattern — specifics and territorial parallels.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Zelenskaya</w:t>
      </w:r>
      <w:r w:rsidRPr="008B2F10">
        <w:rPr>
          <w:b/>
          <w:color w:val="231F20"/>
          <w:spacing w:val="-7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Alisa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Yu.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N.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A.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Shilo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North-East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Interdisciplinary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Scientific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Research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Institute,</w:t>
      </w:r>
      <w:r w:rsidRPr="008B2F10">
        <w:rPr>
          <w:i/>
          <w:color w:val="231F20"/>
          <w:spacing w:val="-7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Far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East Branch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Magadan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Possible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interpretation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Neolithic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ornamentation elements — bone tools from Ust-Belaya occupation site (mound 15) case</w:t>
      </w:r>
      <w:r w:rsidRPr="008B2F10">
        <w:rPr>
          <w:color w:val="231F20"/>
          <w:spacing w:val="5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study.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Efremova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Natalya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S.</w:t>
      </w:r>
      <w:r w:rsidRPr="008B2F10">
        <w:rPr>
          <w:b/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RAS,</w:t>
      </w:r>
      <w:r w:rsidRPr="008B2F10">
        <w:rPr>
          <w:i/>
          <w:color w:val="231F20"/>
          <w:spacing w:val="-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 Novosibirsk</w:t>
      </w:r>
      <w:r w:rsidRPr="008B2F10">
        <w:rPr>
          <w:color w:val="231F20"/>
          <w:sz w:val="21"/>
          <w:lang w:val="en-US"/>
        </w:rPr>
        <w:t>). Goods from the ritual complexes of the Kyshtov culture: the symbolism of the irrational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beliefs.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Kobeleva Liliya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and Ethnography, Siberian Branch of the RAS, Russia, Novosibirsk</w:t>
      </w:r>
      <w:r w:rsidRPr="008B2F10">
        <w:rPr>
          <w:color w:val="231F20"/>
          <w:sz w:val="21"/>
          <w:lang w:val="en-US"/>
        </w:rPr>
        <w:t>). Movable Art of the Early Metal period in Central Baraba.</w:t>
      </w:r>
    </w:p>
    <w:p w:rsidR="00606CFE" w:rsidRPr="008B2F10" w:rsidRDefault="008B2F10">
      <w:pPr>
        <w:spacing w:before="54"/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4"/>
          <w:sz w:val="21"/>
          <w:lang w:val="en-US"/>
        </w:rPr>
        <w:t xml:space="preserve">Molchanova Vlada </w:t>
      </w:r>
      <w:r w:rsidRPr="008B2F10">
        <w:rPr>
          <w:b/>
          <w:color w:val="231F20"/>
          <w:spacing w:val="2"/>
          <w:sz w:val="21"/>
          <w:lang w:val="en-US"/>
        </w:rPr>
        <w:t xml:space="preserve">V. </w:t>
      </w:r>
      <w:r w:rsidRPr="008B2F10">
        <w:rPr>
          <w:color w:val="231F20"/>
          <w:spacing w:val="4"/>
          <w:sz w:val="21"/>
          <w:lang w:val="en-US"/>
        </w:rPr>
        <w:t>(</w:t>
      </w:r>
      <w:r w:rsidRPr="008B2F10">
        <w:rPr>
          <w:i/>
          <w:color w:val="231F20"/>
          <w:spacing w:val="4"/>
          <w:sz w:val="21"/>
          <w:lang w:val="en-US"/>
        </w:rPr>
        <w:t xml:space="preserve">Institute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4"/>
          <w:sz w:val="21"/>
          <w:lang w:val="en-US"/>
        </w:rPr>
        <w:t xml:space="preserve">History </w:t>
      </w:r>
      <w:r w:rsidRPr="008B2F10">
        <w:rPr>
          <w:i/>
          <w:color w:val="231F20"/>
          <w:spacing w:val="3"/>
          <w:sz w:val="21"/>
          <w:lang w:val="en-US"/>
        </w:rPr>
        <w:t xml:space="preserve">and </w:t>
      </w:r>
      <w:r w:rsidRPr="008B2F10">
        <w:rPr>
          <w:i/>
          <w:color w:val="231F20"/>
          <w:spacing w:val="4"/>
          <w:sz w:val="21"/>
          <w:lang w:val="en-US"/>
        </w:rPr>
        <w:t xml:space="preserve">Archaeology, </w:t>
      </w:r>
      <w:r w:rsidRPr="008B2F10">
        <w:rPr>
          <w:i/>
          <w:color w:val="231F20"/>
          <w:spacing w:val="3"/>
          <w:sz w:val="21"/>
          <w:lang w:val="en-US"/>
        </w:rPr>
        <w:t xml:space="preserve">Ural </w:t>
      </w:r>
      <w:r>
        <w:rPr>
          <w:i/>
          <w:color w:val="231F20"/>
          <w:spacing w:val="4"/>
          <w:sz w:val="21"/>
        </w:rPr>
        <w:t>В</w:t>
      </w:r>
      <w:r w:rsidRPr="008B2F10">
        <w:rPr>
          <w:i/>
          <w:color w:val="231F20"/>
          <w:spacing w:val="4"/>
          <w:sz w:val="21"/>
          <w:lang w:val="en-US"/>
        </w:rPr>
        <w:t xml:space="preserve">ranch </w:t>
      </w:r>
      <w:r w:rsidRPr="008B2F10">
        <w:rPr>
          <w:i/>
          <w:color w:val="231F20"/>
          <w:spacing w:val="2"/>
          <w:sz w:val="21"/>
          <w:lang w:val="en-US"/>
        </w:rPr>
        <w:t xml:space="preserve">of </w:t>
      </w:r>
      <w:r w:rsidRPr="008B2F10">
        <w:rPr>
          <w:i/>
          <w:color w:val="231F20"/>
          <w:spacing w:val="3"/>
          <w:sz w:val="21"/>
          <w:lang w:val="en-US"/>
        </w:rPr>
        <w:t xml:space="preserve">the RAS, </w:t>
      </w:r>
      <w:r w:rsidRPr="008B2F10">
        <w:rPr>
          <w:i/>
          <w:color w:val="231F20"/>
          <w:spacing w:val="5"/>
          <w:sz w:val="21"/>
          <w:lang w:val="en-US"/>
        </w:rPr>
        <w:t xml:space="preserve">Russia,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On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issue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functional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interpretation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bone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item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from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barrow</w:t>
      </w:r>
      <w:r w:rsidRPr="008B2F10">
        <w:rPr>
          <w:color w:val="231F20"/>
          <w:spacing w:val="-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near the village of</w:t>
      </w:r>
      <w:r w:rsidRPr="008B2F10">
        <w:rPr>
          <w:color w:val="231F20"/>
          <w:spacing w:val="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Varna.</w:t>
      </w:r>
    </w:p>
    <w:p w:rsidR="00606CFE" w:rsidRPr="008B2F10" w:rsidRDefault="008B2F10">
      <w:pPr>
        <w:spacing w:before="54" w:line="260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Meshalkina Maria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the History of Material Culture of the RAS, Russia, St. Petersburg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Rock art of Fennoscandia and the Ural.</w:t>
      </w:r>
    </w:p>
    <w:p w:rsidR="00606CFE" w:rsidRPr="008B2F10" w:rsidRDefault="008B2F10">
      <w:pPr>
        <w:spacing w:before="56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Sobolnikova Tatyana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Nature and Man, Russia, Khanty-Mansiysk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>Kupriyanova Elena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Chelyabinsk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Chelyabinsk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Anthropomorphic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images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from Nyaksimvol: new sources and the archaeological</w:t>
      </w:r>
      <w:r w:rsidRPr="008B2F10">
        <w:rPr>
          <w:color w:val="231F20"/>
          <w:spacing w:val="2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context.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Gusev Sergey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Russian Research 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Cultural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Natural Heritage </w:t>
      </w:r>
      <w:r w:rsidRPr="008B2F10">
        <w:rPr>
          <w:i/>
          <w:color w:val="231F20"/>
          <w:sz w:val="21"/>
          <w:lang w:val="en-US"/>
        </w:rPr>
        <w:t xml:space="preserve">D. S. </w:t>
      </w:r>
      <w:r w:rsidRPr="008B2F10">
        <w:rPr>
          <w:i/>
          <w:color w:val="231F20"/>
          <w:spacing w:val="-3"/>
          <w:sz w:val="21"/>
          <w:lang w:val="en-US"/>
        </w:rPr>
        <w:t xml:space="preserve">Likhachev, Russia, </w:t>
      </w:r>
      <w:r w:rsidRPr="008B2F10">
        <w:rPr>
          <w:i/>
          <w:color w:val="231F20"/>
          <w:spacing w:val="-5"/>
          <w:sz w:val="21"/>
          <w:lang w:val="en-US"/>
        </w:rPr>
        <w:t>Moscow</w:t>
      </w:r>
      <w:r w:rsidRPr="008B2F10">
        <w:rPr>
          <w:color w:val="231F20"/>
          <w:spacing w:val="-5"/>
          <w:sz w:val="21"/>
          <w:lang w:val="en-US"/>
        </w:rPr>
        <w:t xml:space="preserve">). Sacral </w:t>
      </w:r>
      <w:r w:rsidRPr="008B2F10">
        <w:rPr>
          <w:color w:val="231F20"/>
          <w:spacing w:val="-4"/>
          <w:sz w:val="21"/>
          <w:lang w:val="en-US"/>
        </w:rPr>
        <w:t xml:space="preserve">items </w:t>
      </w:r>
      <w:r w:rsidRPr="008B2F10">
        <w:rPr>
          <w:color w:val="231F20"/>
          <w:spacing w:val="-3"/>
          <w:sz w:val="21"/>
          <w:lang w:val="en-US"/>
        </w:rPr>
        <w:t xml:space="preserve">of </w:t>
      </w:r>
      <w:r w:rsidRPr="008B2F10">
        <w:rPr>
          <w:color w:val="231F20"/>
          <w:spacing w:val="-5"/>
          <w:sz w:val="21"/>
          <w:lang w:val="en-US"/>
        </w:rPr>
        <w:t xml:space="preserve">Unenen settlement </w:t>
      </w:r>
      <w:r w:rsidRPr="008B2F10">
        <w:rPr>
          <w:color w:val="231F20"/>
          <w:spacing w:val="-4"/>
          <w:sz w:val="21"/>
          <w:lang w:val="en-US"/>
        </w:rPr>
        <w:t xml:space="preserve">(Old </w:t>
      </w:r>
      <w:r w:rsidRPr="008B2F10">
        <w:rPr>
          <w:color w:val="231F20"/>
          <w:spacing w:val="-5"/>
          <w:sz w:val="21"/>
          <w:lang w:val="en-US"/>
        </w:rPr>
        <w:t xml:space="preserve">Whaling culture, </w:t>
      </w:r>
      <w:r w:rsidRPr="008B2F10">
        <w:rPr>
          <w:color w:val="231F20"/>
          <w:spacing w:val="-4"/>
          <w:sz w:val="21"/>
          <w:lang w:val="en-US"/>
        </w:rPr>
        <w:t>the 15</w:t>
      </w:r>
      <w:r w:rsidRPr="008B2F10">
        <w:rPr>
          <w:color w:val="231F20"/>
          <w:spacing w:val="-4"/>
          <w:position w:val="7"/>
          <w:sz w:val="12"/>
          <w:lang w:val="en-US"/>
        </w:rPr>
        <w:t>th</w:t>
      </w:r>
      <w:r w:rsidRPr="008B2F10">
        <w:rPr>
          <w:color w:val="231F20"/>
          <w:spacing w:val="-4"/>
          <w:sz w:val="21"/>
          <w:lang w:val="en-US"/>
        </w:rPr>
        <w:t>–13</w:t>
      </w:r>
      <w:r w:rsidRPr="008B2F10">
        <w:rPr>
          <w:color w:val="231F20"/>
          <w:spacing w:val="-4"/>
          <w:position w:val="7"/>
          <w:sz w:val="12"/>
          <w:lang w:val="en-US"/>
        </w:rPr>
        <w:t xml:space="preserve">th </w:t>
      </w:r>
      <w:r w:rsidRPr="008B2F10">
        <w:rPr>
          <w:color w:val="231F20"/>
          <w:spacing w:val="-5"/>
          <w:sz w:val="21"/>
          <w:lang w:val="en-US"/>
        </w:rPr>
        <w:t xml:space="preserve">centuries </w:t>
      </w:r>
      <w:r w:rsidRPr="008B2F10">
        <w:rPr>
          <w:color w:val="231F20"/>
          <w:spacing w:val="-4"/>
          <w:sz w:val="21"/>
          <w:lang w:val="en-US"/>
        </w:rPr>
        <w:t>BC).</w:t>
      </w:r>
    </w:p>
    <w:p w:rsidR="00606CFE" w:rsidRPr="008B2F10" w:rsidRDefault="008B2F10">
      <w:pPr>
        <w:spacing w:before="55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Komova Natalya G.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Center for the Protection of Cultural Heritage, Russia, Khanty-Mansiysk</w:t>
      </w:r>
      <w:r w:rsidRPr="008B2F10">
        <w:rPr>
          <w:color w:val="231F20"/>
          <w:sz w:val="21"/>
          <w:lang w:val="en-US"/>
        </w:rPr>
        <w:t xml:space="preserve">). </w:t>
      </w:r>
      <w:r>
        <w:rPr>
          <w:color w:val="231F20"/>
          <w:sz w:val="21"/>
        </w:rPr>
        <w:t>С</w:t>
      </w:r>
      <w:r w:rsidRPr="008B2F10">
        <w:rPr>
          <w:color w:val="231F20"/>
          <w:sz w:val="21"/>
          <w:lang w:val="en-US"/>
        </w:rPr>
        <w:t>omposite belts’ elements (the 14</w:t>
      </w:r>
      <w:r w:rsidRPr="008B2F10">
        <w:rPr>
          <w:color w:val="231F20"/>
          <w:position w:val="7"/>
          <w:sz w:val="12"/>
          <w:lang w:val="en-US"/>
        </w:rPr>
        <w:t>th</w:t>
      </w:r>
      <w:r w:rsidRPr="008B2F10">
        <w:rPr>
          <w:color w:val="231F20"/>
          <w:sz w:val="21"/>
          <w:lang w:val="en-US"/>
        </w:rPr>
        <w:t>–15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sz w:val="21"/>
          <w:lang w:val="en-US"/>
        </w:rPr>
        <w:t>centuries) from the KhMAO — Urga and the Tomsk region interments.</w:t>
      </w:r>
    </w:p>
    <w:p w:rsidR="00606CFE" w:rsidRDefault="008B2F10">
      <w:pPr>
        <w:pStyle w:val="4"/>
        <w:spacing w:before="117"/>
      </w:pPr>
      <w:r>
        <w:rPr>
          <w:color w:val="231F20"/>
        </w:rPr>
        <w:t>Discussion</w:t>
      </w:r>
    </w:p>
    <w:p w:rsidR="00606CFE" w:rsidRDefault="00606CFE">
      <w:pPr>
        <w:sectPr w:rsidR="00606CFE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Default="00606CFE">
      <w:pPr>
        <w:spacing w:before="2"/>
        <w:rPr>
          <w:b/>
          <w:i/>
          <w:sz w:val="13"/>
        </w:rPr>
      </w:pPr>
    </w:p>
    <w:p w:rsidR="00606CFE" w:rsidRDefault="004D0E19">
      <w:pPr>
        <w:pStyle w:val="a4"/>
        <w:numPr>
          <w:ilvl w:val="0"/>
          <w:numId w:val="1"/>
        </w:numPr>
        <w:tabs>
          <w:tab w:val="left" w:pos="333"/>
        </w:tabs>
        <w:spacing w:before="97"/>
        <w:ind w:left="332"/>
        <w:rPr>
          <w:b/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77470</wp:posOffset>
                </wp:positionV>
                <wp:extent cx="173355" cy="5195570"/>
                <wp:effectExtent l="0" t="0" r="0" b="0"/>
                <wp:wrapNone/>
                <wp:docPr id="1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79" type="#_x0000_t202" style="position:absolute;left:0;text-align:left;margin-left:523.25pt;margin-top:6.1pt;width:13.65pt;height:409.1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>
        <w:rPr>
          <w:b/>
          <w:color w:val="231F20"/>
          <w:sz w:val="21"/>
        </w:rPr>
        <w:t>MUSEUM, CULTURE,</w:t>
      </w:r>
      <w:r w:rsidR="008B2F10">
        <w:rPr>
          <w:b/>
          <w:color w:val="231F20"/>
          <w:spacing w:val="9"/>
          <w:sz w:val="21"/>
        </w:rPr>
        <w:t xml:space="preserve"> </w:t>
      </w:r>
      <w:r w:rsidR="008B2F10">
        <w:rPr>
          <w:b/>
          <w:color w:val="231F20"/>
          <w:sz w:val="21"/>
        </w:rPr>
        <w:t>ETHNICITY</w:t>
      </w:r>
    </w:p>
    <w:p w:rsidR="00606CFE" w:rsidRPr="008B2F10" w:rsidRDefault="008B2F10">
      <w:pPr>
        <w:spacing w:before="116"/>
        <w:ind w:left="400" w:right="1409"/>
        <w:jc w:val="both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 xml:space="preserve">Moderators: </w:t>
      </w:r>
      <w:r w:rsidRPr="008B2F10">
        <w:rPr>
          <w:b/>
          <w:color w:val="231F20"/>
          <w:sz w:val="21"/>
          <w:lang w:val="en-US"/>
        </w:rPr>
        <w:t xml:space="preserve">Golovnev Andrei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12121"/>
          <w:sz w:val="21"/>
          <w:lang w:val="en-US"/>
        </w:rPr>
        <w:t>Peter the Great Museum of anthropology and ethnography (Kunstkamera)</w:t>
      </w:r>
      <w:r w:rsidRPr="008B2F10">
        <w:rPr>
          <w:i/>
          <w:color w:val="212121"/>
          <w:spacing w:val="-5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of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the</w:t>
      </w:r>
      <w:r w:rsidRPr="008B2F10">
        <w:rPr>
          <w:i/>
          <w:color w:val="212121"/>
          <w:spacing w:val="-5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RAS,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Russia,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St.</w:t>
      </w:r>
      <w:r w:rsidRPr="008B2F10">
        <w:rPr>
          <w:i/>
          <w:color w:val="212121"/>
          <w:spacing w:val="-5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Petersburg</w:t>
      </w:r>
      <w:r w:rsidRPr="008B2F10">
        <w:rPr>
          <w:color w:val="212121"/>
          <w:sz w:val="21"/>
          <w:lang w:val="en-US"/>
        </w:rPr>
        <w:t>)</w:t>
      </w:r>
      <w:r w:rsidRPr="008B2F10">
        <w:rPr>
          <w:color w:val="231F20"/>
          <w:sz w:val="21"/>
          <w:lang w:val="en-US"/>
        </w:rPr>
        <w:t>,</w:t>
      </w:r>
      <w:r w:rsidRPr="008B2F10">
        <w:rPr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Perevalova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Elena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12121"/>
          <w:sz w:val="21"/>
          <w:lang w:val="en-US"/>
        </w:rPr>
        <w:t>Peter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the</w:t>
      </w:r>
      <w:r w:rsidRPr="008B2F10">
        <w:rPr>
          <w:i/>
          <w:color w:val="212121"/>
          <w:spacing w:val="-5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Great</w:t>
      </w:r>
      <w:r w:rsidRPr="008B2F10">
        <w:rPr>
          <w:i/>
          <w:color w:val="212121"/>
          <w:spacing w:val="-5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Museum of anthropology and ethnography (Kunstkamera) of the RAS, Russia, St.</w:t>
      </w:r>
      <w:r w:rsidRPr="008B2F10">
        <w:rPr>
          <w:i/>
          <w:color w:val="212121"/>
          <w:spacing w:val="46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148" w:line="370" w:lineRule="atLeast"/>
        <w:ind w:left="400" w:right="197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12 (09.00–13.30, 15.00–18.30). </w:t>
      </w:r>
      <w:r w:rsidRPr="008B2F10">
        <w:rPr>
          <w:color w:val="231F20"/>
          <w:sz w:val="21"/>
          <w:lang w:val="en-US"/>
        </w:rPr>
        <w:t>Museum of Nature and Man (11 Mira str.) Chair:</w:t>
      </w:r>
    </w:p>
    <w:p w:rsidR="00606CFE" w:rsidRPr="008B2F10" w:rsidRDefault="008B2F10">
      <w:pPr>
        <w:spacing w:before="2"/>
        <w:ind w:left="400" w:right="1502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Golovnev Andrei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12121"/>
          <w:sz w:val="21"/>
          <w:lang w:val="en-US"/>
        </w:rPr>
        <w:t>Peter the Great Museum of anthropology and ethnography (Kunstkamera) of the RAS, Russia, St.</w:t>
      </w:r>
      <w:r w:rsidRPr="008B2F10">
        <w:rPr>
          <w:i/>
          <w:color w:val="212121"/>
          <w:spacing w:val="2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Petersburg</w:t>
      </w:r>
      <w:r w:rsidRPr="008B2F10">
        <w:rPr>
          <w:color w:val="212121"/>
          <w:sz w:val="21"/>
          <w:lang w:val="en-US"/>
        </w:rPr>
        <w:t>)</w:t>
      </w:r>
    </w:p>
    <w:p w:rsidR="00606CFE" w:rsidRPr="008B2F10" w:rsidRDefault="008B2F10">
      <w:pPr>
        <w:pStyle w:val="a3"/>
        <w:spacing w:line="259" w:lineRule="exact"/>
        <w:ind w:left="400"/>
        <w:rPr>
          <w:lang w:val="en-US"/>
        </w:rPr>
      </w:pPr>
      <w:r w:rsidRPr="008B2F10">
        <w:rPr>
          <w:color w:val="231F20"/>
          <w:lang w:val="en-US"/>
        </w:rPr>
        <w:t>Secretary:</w:t>
      </w:r>
    </w:p>
    <w:p w:rsidR="00606CFE" w:rsidRPr="008B2F10" w:rsidRDefault="008B2F10">
      <w:pPr>
        <w:ind w:left="400" w:right="141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Kisser Tatiana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Museum of Anthropology and Ethnography (Kunstkamera) of the RAS, Russia, St. Petersburg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11"/>
        <w:rPr>
          <w:sz w:val="29"/>
          <w:lang w:val="en-US"/>
        </w:rPr>
      </w:pPr>
    </w:p>
    <w:p w:rsidR="00606CFE" w:rsidRPr="008B2F10" w:rsidRDefault="008B2F10">
      <w:pPr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Bereznitsky Sergey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12121"/>
          <w:sz w:val="21"/>
          <w:lang w:val="en-US"/>
        </w:rPr>
        <w:t xml:space="preserve">Peter the Great Museum of anthropology and ethnography (Kunstkamera) RAS,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12121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). B. A. Kuftin’s field notes as a unique source on the culture of the indigenous peoples of the Amur-Sakhalin region of the first third of the 20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sz w:val="21"/>
          <w:lang w:val="en-US"/>
        </w:rPr>
        <w:t>century.</w:t>
      </w:r>
    </w:p>
    <w:p w:rsidR="00606CFE" w:rsidRPr="008B2F10" w:rsidRDefault="008B2F10">
      <w:pPr>
        <w:spacing w:before="54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Baranova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Svetlana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I.</w:t>
      </w:r>
      <w:r w:rsidRPr="008B2F10">
        <w:rPr>
          <w:b/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Russian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State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University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for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the</w:t>
      </w:r>
      <w:r w:rsidRPr="008B2F10">
        <w:rPr>
          <w:i/>
          <w:color w:val="231F20"/>
          <w:spacing w:val="-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Humanities,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Moscow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“North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Dvina School”</w:t>
      </w:r>
      <w:r w:rsidRPr="008B2F10">
        <w:rPr>
          <w:color w:val="231F20"/>
          <w:spacing w:val="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Russian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tile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art</w:t>
      </w:r>
      <w:r w:rsidRPr="008B2F10">
        <w:rPr>
          <w:color w:val="231F20"/>
          <w:spacing w:val="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—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history</w:t>
      </w:r>
      <w:r w:rsidRPr="008B2F10">
        <w:rPr>
          <w:color w:val="231F20"/>
          <w:spacing w:val="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term</w:t>
      </w:r>
      <w:r w:rsidRPr="008B2F10">
        <w:rPr>
          <w:color w:val="231F20"/>
          <w:spacing w:val="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studies.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Perevalova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Elena</w:t>
      </w:r>
      <w:r w:rsidRPr="008B2F10">
        <w:rPr>
          <w:b/>
          <w:color w:val="231F20"/>
          <w:spacing w:val="-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12121"/>
          <w:sz w:val="21"/>
          <w:lang w:val="en-US"/>
        </w:rPr>
        <w:t>Peter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the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Great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Museum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of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anthropology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and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ethnography</w:t>
      </w:r>
      <w:r w:rsidRPr="008B2F10">
        <w:rPr>
          <w:i/>
          <w:color w:val="212121"/>
          <w:spacing w:val="-5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(Kunstkamera)</w:t>
      </w:r>
      <w:r w:rsidRPr="008B2F10">
        <w:rPr>
          <w:i/>
          <w:color w:val="212121"/>
          <w:spacing w:val="-6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>of</w:t>
      </w:r>
      <w:r w:rsidRPr="008B2F10">
        <w:rPr>
          <w:i/>
          <w:color w:val="212121"/>
          <w:spacing w:val="-4"/>
          <w:sz w:val="21"/>
          <w:lang w:val="en-US"/>
        </w:rPr>
        <w:t xml:space="preserve"> </w:t>
      </w:r>
      <w:r w:rsidRPr="008B2F10">
        <w:rPr>
          <w:i/>
          <w:color w:val="212121"/>
          <w:sz w:val="21"/>
          <w:lang w:val="en-US"/>
        </w:rPr>
        <w:t xml:space="preserve">the RAS,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12121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). Neither a shaman, nor an ethnographer (ethnic identity in museum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collections).</w:t>
      </w:r>
    </w:p>
    <w:p w:rsidR="00606CFE" w:rsidRPr="008B2F10" w:rsidRDefault="008B2F10">
      <w:pPr>
        <w:spacing w:before="58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Kisser Tatiana S. (</w:t>
      </w:r>
      <w:r w:rsidRPr="008B2F10">
        <w:rPr>
          <w:i/>
          <w:color w:val="231F20"/>
          <w:sz w:val="21"/>
          <w:lang w:val="en-US"/>
        </w:rPr>
        <w:t>Museum of Anthropology and Ethnography (Kunstkamera) of the RAS, Russia,  St. Petersburg</w:t>
      </w:r>
      <w:r w:rsidRPr="008B2F10">
        <w:rPr>
          <w:color w:val="231F20"/>
          <w:sz w:val="21"/>
          <w:lang w:val="en-US"/>
        </w:rPr>
        <w:t>). A Museum in the culture of the Ural</w:t>
      </w:r>
      <w:r w:rsidRPr="008B2F10">
        <w:rPr>
          <w:color w:val="231F20"/>
          <w:spacing w:val="4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Germans.</w:t>
      </w:r>
    </w:p>
    <w:p w:rsidR="00606CFE" w:rsidRPr="008B2F10" w:rsidRDefault="008B2F10">
      <w:pPr>
        <w:spacing w:before="56"/>
        <w:ind w:left="684" w:right="1417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Martynova Elena </w:t>
      </w:r>
      <w:r w:rsidRPr="008B2F10">
        <w:rPr>
          <w:b/>
          <w:color w:val="231F20"/>
          <w:sz w:val="21"/>
          <w:lang w:val="en-US"/>
        </w:rPr>
        <w:t xml:space="preserve">P.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Tula State </w:t>
      </w:r>
      <w:r w:rsidRPr="008B2F10">
        <w:rPr>
          <w:i/>
          <w:color w:val="231F20"/>
          <w:spacing w:val="-3"/>
          <w:sz w:val="21"/>
          <w:lang w:val="en-US"/>
        </w:rPr>
        <w:t xml:space="preserve">Lev </w:t>
      </w:r>
      <w:r w:rsidRPr="008B2F10">
        <w:rPr>
          <w:i/>
          <w:color w:val="231F20"/>
          <w:spacing w:val="-4"/>
          <w:sz w:val="21"/>
          <w:lang w:val="en-US"/>
        </w:rPr>
        <w:t>Tolstoy Pedagogical University, Russia, Tula</w:t>
      </w:r>
      <w:r w:rsidRPr="008B2F10">
        <w:rPr>
          <w:color w:val="231F20"/>
          <w:spacing w:val="-4"/>
          <w:sz w:val="21"/>
          <w:lang w:val="en-US"/>
        </w:rPr>
        <w:t xml:space="preserve">). Institutionalization </w:t>
      </w:r>
      <w:r w:rsidRPr="008B2F10">
        <w:rPr>
          <w:color w:val="231F20"/>
          <w:sz w:val="21"/>
          <w:lang w:val="en-US"/>
        </w:rPr>
        <w:t>of ethnicity of the indigenous peoples of Yamal.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Pivneva Elena A.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Ethnology and Anthropology of the RAS, Russia, Moscow</w:t>
      </w:r>
      <w:r w:rsidRPr="008B2F10">
        <w:rPr>
          <w:color w:val="231F20"/>
          <w:sz w:val="21"/>
          <w:lang w:val="en-US"/>
        </w:rPr>
        <w:t>). Museum representations of the Ob-Ugric ethnic culture (Torum Maa case study).</w:t>
      </w:r>
    </w:p>
    <w:p w:rsidR="00606CFE" w:rsidRPr="008B2F10" w:rsidRDefault="008B2F10">
      <w:pPr>
        <w:spacing w:before="54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Fedorova Elena G.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Peter the Great Museum of anthropology and ethnography (Kunstkamera) </w:t>
      </w:r>
      <w:r w:rsidRPr="008B2F10">
        <w:rPr>
          <w:i/>
          <w:color w:val="212121"/>
          <w:sz w:val="21"/>
          <w:lang w:val="en-US"/>
        </w:rPr>
        <w:t xml:space="preserve">of the </w:t>
      </w:r>
      <w:r w:rsidRPr="008B2F10">
        <w:rPr>
          <w:i/>
          <w:color w:val="231F20"/>
          <w:sz w:val="21"/>
          <w:lang w:val="en-US"/>
        </w:rPr>
        <w:t>RAS, Russia, St. Petersburg</w:t>
      </w:r>
      <w:r w:rsidRPr="008B2F10">
        <w:rPr>
          <w:color w:val="231F20"/>
          <w:sz w:val="21"/>
          <w:lang w:val="en-US"/>
        </w:rPr>
        <w:t>). Images of ethnic culture: the Ob Ugrians in the period from the end of the 19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sz w:val="21"/>
          <w:lang w:val="en-US"/>
        </w:rPr>
        <w:t>to the beginning of the 21</w:t>
      </w:r>
      <w:r w:rsidRPr="008B2F10">
        <w:rPr>
          <w:color w:val="231F20"/>
          <w:position w:val="7"/>
          <w:sz w:val="12"/>
          <w:lang w:val="en-US"/>
        </w:rPr>
        <w:t xml:space="preserve">st </w:t>
      </w:r>
      <w:r w:rsidRPr="008B2F10">
        <w:rPr>
          <w:color w:val="231F20"/>
          <w:sz w:val="21"/>
          <w:lang w:val="en-US"/>
        </w:rPr>
        <w:t>century.</w:t>
      </w:r>
    </w:p>
    <w:p w:rsidR="00606CFE" w:rsidRPr="008B2F10" w:rsidRDefault="008B2F10">
      <w:pPr>
        <w:spacing w:before="54"/>
        <w:ind w:left="684" w:right="1410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Danilova Elena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pacing w:val="-3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History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5"/>
          <w:sz w:val="21"/>
          <w:lang w:val="en-US"/>
        </w:rPr>
        <w:t xml:space="preserve">Archaeology, </w:t>
      </w:r>
      <w:r w:rsidRPr="008B2F10">
        <w:rPr>
          <w:i/>
          <w:color w:val="231F20"/>
          <w:spacing w:val="-4"/>
          <w:sz w:val="21"/>
          <w:lang w:val="en-US"/>
        </w:rPr>
        <w:t xml:space="preserve">Ural </w:t>
      </w:r>
      <w:r>
        <w:rPr>
          <w:i/>
          <w:color w:val="231F20"/>
          <w:spacing w:val="-5"/>
          <w:sz w:val="21"/>
        </w:rPr>
        <w:t>В</w:t>
      </w:r>
      <w:r w:rsidRPr="008B2F10">
        <w:rPr>
          <w:i/>
          <w:color w:val="231F20"/>
          <w:spacing w:val="-5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RAS, </w:t>
      </w:r>
      <w:r w:rsidRPr="008B2F10">
        <w:rPr>
          <w:i/>
          <w:color w:val="231F20"/>
          <w:spacing w:val="-4"/>
          <w:sz w:val="21"/>
          <w:lang w:val="en-US"/>
        </w:rPr>
        <w:t xml:space="preserve">Russia, </w:t>
      </w:r>
      <w:r w:rsidRPr="008B2F10">
        <w:rPr>
          <w:i/>
          <w:color w:val="231F20"/>
          <w:spacing w:val="-5"/>
          <w:sz w:val="21"/>
          <w:lang w:val="en-US"/>
        </w:rPr>
        <w:t>Ekaterinburg</w:t>
      </w:r>
      <w:r w:rsidRPr="008B2F10">
        <w:rPr>
          <w:color w:val="231F20"/>
          <w:spacing w:val="-5"/>
          <w:sz w:val="21"/>
          <w:lang w:val="en-US"/>
        </w:rPr>
        <w:t xml:space="preserve">). </w:t>
      </w:r>
      <w:r w:rsidRPr="008B2F10">
        <w:rPr>
          <w:color w:val="231F20"/>
          <w:spacing w:val="2"/>
          <w:sz w:val="21"/>
          <w:lang w:val="en-US"/>
        </w:rPr>
        <w:t xml:space="preserve">The </w:t>
      </w:r>
      <w:r w:rsidRPr="008B2F10">
        <w:rPr>
          <w:color w:val="231F20"/>
          <w:spacing w:val="3"/>
          <w:sz w:val="21"/>
          <w:lang w:val="en-US"/>
        </w:rPr>
        <w:t xml:space="preserve">role </w:t>
      </w:r>
      <w:r w:rsidRPr="008B2F10">
        <w:rPr>
          <w:color w:val="231F20"/>
          <w:sz w:val="21"/>
          <w:lang w:val="en-US"/>
        </w:rPr>
        <w:t xml:space="preserve">of a </w:t>
      </w:r>
      <w:r w:rsidRPr="008B2F10">
        <w:rPr>
          <w:color w:val="231F20"/>
          <w:spacing w:val="3"/>
          <w:sz w:val="21"/>
          <w:lang w:val="en-US"/>
        </w:rPr>
        <w:t xml:space="preserve">researcher </w:t>
      </w:r>
      <w:r w:rsidRPr="008B2F10">
        <w:rPr>
          <w:color w:val="231F20"/>
          <w:sz w:val="21"/>
          <w:lang w:val="en-US"/>
        </w:rPr>
        <w:t xml:space="preserve">in </w:t>
      </w:r>
      <w:r w:rsidRPr="008B2F10">
        <w:rPr>
          <w:color w:val="231F20"/>
          <w:spacing w:val="2"/>
          <w:sz w:val="21"/>
          <w:lang w:val="en-US"/>
        </w:rPr>
        <w:t xml:space="preserve">the </w:t>
      </w:r>
      <w:r w:rsidRPr="008B2F10">
        <w:rPr>
          <w:color w:val="231F20"/>
          <w:spacing w:val="3"/>
          <w:sz w:val="21"/>
          <w:lang w:val="en-US"/>
        </w:rPr>
        <w:t xml:space="preserve">ethnic renaissance provocation: </w:t>
      </w:r>
      <w:r w:rsidRPr="008B2F10">
        <w:rPr>
          <w:color w:val="231F20"/>
          <w:spacing w:val="2"/>
          <w:sz w:val="21"/>
          <w:lang w:val="en-US"/>
        </w:rPr>
        <w:t xml:space="preserve">the </w:t>
      </w:r>
      <w:r w:rsidRPr="008B2F10">
        <w:rPr>
          <w:color w:val="231F20"/>
          <w:spacing w:val="4"/>
          <w:sz w:val="21"/>
          <w:lang w:val="en-US"/>
        </w:rPr>
        <w:t xml:space="preserve">Khanty-Mansiysk </w:t>
      </w:r>
      <w:r w:rsidRPr="008B2F10">
        <w:rPr>
          <w:color w:val="231F20"/>
          <w:sz w:val="21"/>
          <w:lang w:val="en-US"/>
        </w:rPr>
        <w:t>Autonomous Province — Ugra case study.</w:t>
      </w:r>
    </w:p>
    <w:p w:rsidR="00606CFE" w:rsidRPr="008B2F10" w:rsidRDefault="008B2F10">
      <w:pPr>
        <w:spacing w:before="54"/>
        <w:ind w:left="684" w:right="1419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Rud’ Alexey </w:t>
      </w:r>
      <w:r w:rsidRPr="008B2F10">
        <w:rPr>
          <w:b/>
          <w:color w:val="231F20"/>
          <w:spacing w:val="-3"/>
          <w:sz w:val="21"/>
          <w:lang w:val="en-US"/>
        </w:rPr>
        <w:t xml:space="preserve">A. </w:t>
      </w:r>
      <w:r w:rsidRPr="008B2F10">
        <w:rPr>
          <w:color w:val="231F20"/>
          <w:spacing w:val="-6"/>
          <w:sz w:val="21"/>
          <w:lang w:val="en-US"/>
        </w:rPr>
        <w:t>(</w:t>
      </w:r>
      <w:r w:rsidRPr="008B2F10">
        <w:rPr>
          <w:i/>
          <w:color w:val="231F20"/>
          <w:spacing w:val="-6"/>
          <w:sz w:val="21"/>
          <w:lang w:val="en-US"/>
        </w:rPr>
        <w:t xml:space="preserve">Historical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6"/>
          <w:sz w:val="21"/>
          <w:lang w:val="en-US"/>
        </w:rPr>
        <w:t xml:space="preserve">Cultural Research </w:t>
      </w:r>
      <w:r w:rsidRPr="008B2F10">
        <w:rPr>
          <w:i/>
          <w:color w:val="231F20"/>
          <w:spacing w:val="-5"/>
          <w:sz w:val="21"/>
          <w:lang w:val="en-US"/>
        </w:rPr>
        <w:t xml:space="preserve">Center </w:t>
      </w:r>
      <w:r w:rsidRPr="008B2F10">
        <w:rPr>
          <w:i/>
          <w:color w:val="231F20"/>
          <w:spacing w:val="-6"/>
          <w:sz w:val="21"/>
          <w:lang w:val="en-US"/>
        </w:rPr>
        <w:t xml:space="preserve">“Barsova </w:t>
      </w:r>
      <w:r w:rsidRPr="008B2F10">
        <w:rPr>
          <w:i/>
          <w:color w:val="231F20"/>
          <w:spacing w:val="-5"/>
          <w:sz w:val="21"/>
          <w:lang w:val="en-US"/>
        </w:rPr>
        <w:t xml:space="preserve">Gora”, </w:t>
      </w:r>
      <w:r w:rsidRPr="008B2F10">
        <w:rPr>
          <w:i/>
          <w:color w:val="231F20"/>
          <w:spacing w:val="-6"/>
          <w:sz w:val="21"/>
          <w:lang w:val="en-US"/>
        </w:rPr>
        <w:t xml:space="preserve">Russia, </w:t>
      </w:r>
      <w:r w:rsidRPr="008B2F10">
        <w:rPr>
          <w:i/>
          <w:color w:val="231F20"/>
          <w:spacing w:val="-5"/>
          <w:sz w:val="21"/>
          <w:lang w:val="en-US"/>
        </w:rPr>
        <w:t>Surgut</w:t>
      </w:r>
      <w:r w:rsidRPr="008B2F10">
        <w:rPr>
          <w:color w:val="231F20"/>
          <w:spacing w:val="-5"/>
          <w:sz w:val="21"/>
          <w:lang w:val="en-US"/>
        </w:rPr>
        <w:t xml:space="preserve">). </w:t>
      </w:r>
      <w:r w:rsidRPr="008B2F10">
        <w:rPr>
          <w:color w:val="231F20"/>
          <w:spacing w:val="-4"/>
          <w:sz w:val="21"/>
          <w:lang w:val="en-US"/>
        </w:rPr>
        <w:t xml:space="preserve">The </w:t>
      </w:r>
      <w:r w:rsidRPr="008B2F10">
        <w:rPr>
          <w:color w:val="231F20"/>
          <w:spacing w:val="-6"/>
          <w:sz w:val="21"/>
          <w:lang w:val="en-US"/>
        </w:rPr>
        <w:t xml:space="preserve">functional </w:t>
      </w:r>
      <w:r w:rsidRPr="008B2F10">
        <w:rPr>
          <w:color w:val="231F20"/>
          <w:spacing w:val="-4"/>
          <w:sz w:val="21"/>
          <w:lang w:val="en-US"/>
        </w:rPr>
        <w:t xml:space="preserve">differences between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religious images </w:t>
      </w:r>
      <w:r w:rsidRPr="008B2F10">
        <w:rPr>
          <w:color w:val="231F20"/>
          <w:spacing w:val="-3"/>
          <w:sz w:val="21"/>
          <w:lang w:val="en-US"/>
        </w:rPr>
        <w:t xml:space="preserve">lunk and </w:t>
      </w:r>
      <w:r w:rsidRPr="008B2F10">
        <w:rPr>
          <w:color w:val="231F20"/>
          <w:spacing w:val="-4"/>
          <w:sz w:val="21"/>
          <w:lang w:val="en-US"/>
        </w:rPr>
        <w:t xml:space="preserve">ittarma </w:t>
      </w:r>
      <w:r w:rsidRPr="008B2F10">
        <w:rPr>
          <w:color w:val="231F20"/>
          <w:sz w:val="21"/>
          <w:lang w:val="en-US"/>
        </w:rPr>
        <w:t xml:space="preserve">in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pacing w:val="-4"/>
          <w:sz w:val="21"/>
          <w:lang w:val="en-US"/>
        </w:rPr>
        <w:t xml:space="preserve">traditional religious beliefs </w:t>
      </w:r>
      <w:r w:rsidRPr="008B2F10">
        <w:rPr>
          <w:color w:val="231F20"/>
          <w:sz w:val="21"/>
          <w:lang w:val="en-US"/>
        </w:rPr>
        <w:t>of the Eastern and Northern Khanty.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Fedorova Natalia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Scientific Center for the Study of the Arctic, Russia, Salekhard</w:t>
      </w:r>
      <w:r w:rsidRPr="008B2F10">
        <w:rPr>
          <w:color w:val="231F20"/>
          <w:sz w:val="21"/>
          <w:lang w:val="en-US"/>
        </w:rPr>
        <w:t>). Graphic code as a means of transcultural dialog — from Antiquity to the present.</w:t>
      </w:r>
    </w:p>
    <w:p w:rsidR="00606CFE" w:rsidRPr="008B2F10" w:rsidRDefault="008B2F10">
      <w:pPr>
        <w:spacing w:before="54" w:line="260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Atnagulov Irek R.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Ethnic processes in the Southern Ural in the 18</w:t>
      </w:r>
      <w:r w:rsidRPr="008B2F10">
        <w:rPr>
          <w:color w:val="231F20"/>
          <w:position w:val="7"/>
          <w:sz w:val="12"/>
          <w:lang w:val="en-US"/>
        </w:rPr>
        <w:t>th</w:t>
      </w:r>
      <w:r w:rsidRPr="008B2F10">
        <w:rPr>
          <w:color w:val="231F20"/>
          <w:lang w:val="en-US"/>
        </w:rPr>
        <w:t>–20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lang w:val="en-US"/>
        </w:rPr>
        <w:t>centuries.</w:t>
      </w:r>
    </w:p>
    <w:p w:rsidR="00606CFE" w:rsidRPr="008B2F10" w:rsidRDefault="00606CFE">
      <w:pPr>
        <w:spacing w:line="260" w:lineRule="exact"/>
        <w:jc w:val="both"/>
        <w:rPr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4D0E19">
      <w:pPr>
        <w:spacing w:before="10"/>
        <w:rPr>
          <w:sz w:val="12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ge">
                  <wp:posOffset>1089025</wp:posOffset>
                </wp:positionV>
                <wp:extent cx="173355" cy="5195570"/>
                <wp:effectExtent l="0" t="0" r="0" b="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80" type="#_x0000_t202" style="position:absolute;margin-left:45pt;margin-top:85.75pt;width:13.65pt;height:409.1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" filled="f" stroked="f">
                <v:textbox style="layout-flow:vertical;mso-layout-flow-alt:bottom-to-top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606CFE" w:rsidRPr="008B2F10" w:rsidRDefault="008B2F10">
      <w:pPr>
        <w:spacing w:before="92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Goncharov Nikolay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12121"/>
          <w:sz w:val="21"/>
          <w:lang w:val="en-US"/>
        </w:rPr>
        <w:t xml:space="preserve">Peter the Great Museum of anthropology and ethnography (Kunstkamera) of the RAS, Russia, </w:t>
      </w:r>
      <w:r w:rsidRPr="008B2F10">
        <w:rPr>
          <w:i/>
          <w:color w:val="231F20"/>
          <w:sz w:val="21"/>
          <w:lang w:val="en-US"/>
        </w:rPr>
        <w:t xml:space="preserve">St. </w:t>
      </w:r>
      <w:r w:rsidRPr="008B2F10">
        <w:rPr>
          <w:i/>
          <w:color w:val="212121"/>
          <w:sz w:val="21"/>
          <w:lang w:val="en-US"/>
        </w:rPr>
        <w:t>Petersburg</w:t>
      </w:r>
      <w:r w:rsidRPr="008B2F10">
        <w:rPr>
          <w:color w:val="231F20"/>
          <w:sz w:val="21"/>
          <w:lang w:val="en-US"/>
        </w:rPr>
        <w:t>). Northern Yakutia in the cultural contacts context.</w:t>
      </w:r>
    </w:p>
    <w:p w:rsidR="00606CFE" w:rsidRPr="008B2F10" w:rsidRDefault="008B2F10">
      <w:pPr>
        <w:spacing w:before="55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Zhitkova Maya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Independent researcher, Russia, Ekaterinburg</w:t>
      </w:r>
      <w:r w:rsidRPr="008B2F10">
        <w:rPr>
          <w:color w:val="231F20"/>
          <w:sz w:val="21"/>
          <w:lang w:val="en-US"/>
        </w:rPr>
        <w:t>). Structure, composition, and ac- tivities of the trading stations of the Surgut district according to the Circumpolar Census materials of 1926–1927.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Ivanov Alexander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Surgut State University, Russia, Surgut</w:t>
      </w:r>
      <w:r w:rsidRPr="008B2F10">
        <w:rPr>
          <w:color w:val="231F20"/>
          <w:sz w:val="21"/>
          <w:lang w:val="en-US"/>
        </w:rPr>
        <w:t>). Repressions and the “special set- tlers” ethnicity (1930–1950).</w:t>
      </w:r>
    </w:p>
    <w:p w:rsidR="00606CFE" w:rsidRPr="008B2F10" w:rsidRDefault="008B2F10">
      <w:pPr>
        <w:spacing w:before="55"/>
        <w:ind w:left="684" w:right="1416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Stas Igor </w:t>
      </w:r>
      <w:r w:rsidRPr="008B2F10">
        <w:rPr>
          <w:b/>
          <w:color w:val="231F20"/>
          <w:sz w:val="21"/>
          <w:lang w:val="en-US"/>
        </w:rPr>
        <w:t xml:space="preserve">N.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>Surgut State University, Russia, Surgut</w:t>
      </w:r>
      <w:r w:rsidRPr="008B2F10">
        <w:rPr>
          <w:color w:val="231F20"/>
          <w:spacing w:val="-3"/>
          <w:sz w:val="21"/>
          <w:lang w:val="en-US"/>
        </w:rPr>
        <w:t xml:space="preserve">). Recursion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Ethnicity </w:t>
      </w:r>
      <w:r w:rsidRPr="008B2F10">
        <w:rPr>
          <w:color w:val="231F20"/>
          <w:sz w:val="21"/>
          <w:lang w:val="en-US"/>
        </w:rPr>
        <w:t xml:space="preserve">— the </w:t>
      </w:r>
      <w:r w:rsidRPr="008B2F10">
        <w:rPr>
          <w:color w:val="231F20"/>
          <w:spacing w:val="-3"/>
          <w:sz w:val="21"/>
          <w:lang w:val="en-US"/>
        </w:rPr>
        <w:t xml:space="preserve">practices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-3"/>
          <w:sz w:val="21"/>
          <w:lang w:val="en-US"/>
        </w:rPr>
        <w:t xml:space="preserve">the </w:t>
      </w:r>
      <w:r w:rsidRPr="008B2F10">
        <w:rPr>
          <w:color w:val="231F20"/>
          <w:sz w:val="21"/>
          <w:lang w:val="en-US"/>
        </w:rPr>
        <w:t>museum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exhibition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space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updating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Khanty-Mansiysk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Late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Stalinism</w:t>
      </w:r>
      <w:r w:rsidRPr="008B2F10">
        <w:rPr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period.</w:t>
      </w:r>
    </w:p>
    <w:p w:rsidR="00606CFE" w:rsidRPr="008B2F10" w:rsidRDefault="008B2F10">
      <w:pPr>
        <w:spacing w:before="54"/>
        <w:ind w:left="684" w:right="1409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4"/>
          <w:sz w:val="21"/>
          <w:lang w:val="en-US"/>
        </w:rPr>
        <w:t xml:space="preserve">Hookk Daria Yu. </w:t>
      </w:r>
      <w:r w:rsidRPr="008B2F10">
        <w:rPr>
          <w:color w:val="231F20"/>
          <w:spacing w:val="5"/>
          <w:sz w:val="21"/>
          <w:lang w:val="en-US"/>
        </w:rPr>
        <w:t>(</w:t>
      </w:r>
      <w:r w:rsidRPr="008B2F10">
        <w:rPr>
          <w:i/>
          <w:color w:val="231F20"/>
          <w:spacing w:val="5"/>
          <w:sz w:val="21"/>
          <w:lang w:val="en-US"/>
        </w:rPr>
        <w:t xml:space="preserve">Hermitage Museum, Russia, </w:t>
      </w:r>
      <w:r w:rsidRPr="008B2F10">
        <w:rPr>
          <w:i/>
          <w:color w:val="231F20"/>
          <w:spacing w:val="4"/>
          <w:sz w:val="21"/>
          <w:lang w:val="en-US"/>
        </w:rPr>
        <w:t xml:space="preserve">St. </w:t>
      </w:r>
      <w:r w:rsidRPr="008B2F10">
        <w:rPr>
          <w:i/>
          <w:color w:val="231F20"/>
          <w:spacing w:val="5"/>
          <w:sz w:val="21"/>
          <w:lang w:val="en-US"/>
        </w:rPr>
        <w:t>Petersburg</w:t>
      </w:r>
      <w:r w:rsidRPr="008B2F10">
        <w:rPr>
          <w:color w:val="231F20"/>
          <w:spacing w:val="5"/>
          <w:sz w:val="21"/>
          <w:lang w:val="en-US"/>
        </w:rPr>
        <w:t xml:space="preserve">). </w:t>
      </w:r>
      <w:r w:rsidRPr="008B2F10">
        <w:rPr>
          <w:color w:val="231F20"/>
          <w:spacing w:val="3"/>
          <w:sz w:val="21"/>
          <w:lang w:val="en-US"/>
        </w:rPr>
        <w:t xml:space="preserve">By </w:t>
      </w:r>
      <w:r w:rsidRPr="008B2F10">
        <w:rPr>
          <w:color w:val="231F20"/>
          <w:spacing w:val="4"/>
          <w:sz w:val="21"/>
          <w:lang w:val="en-US"/>
        </w:rPr>
        <w:t xml:space="preserve">the young </w:t>
      </w:r>
      <w:r w:rsidRPr="008B2F10">
        <w:rPr>
          <w:color w:val="231F20"/>
          <w:spacing w:val="3"/>
          <w:sz w:val="21"/>
          <w:lang w:val="en-US"/>
        </w:rPr>
        <w:t xml:space="preserve">to </w:t>
      </w:r>
      <w:r w:rsidRPr="008B2F10">
        <w:rPr>
          <w:color w:val="231F20"/>
          <w:spacing w:val="4"/>
          <w:sz w:val="21"/>
          <w:lang w:val="en-US"/>
        </w:rPr>
        <w:t xml:space="preserve">the </w:t>
      </w:r>
      <w:r w:rsidRPr="008B2F10">
        <w:rPr>
          <w:color w:val="231F20"/>
          <w:spacing w:val="6"/>
          <w:sz w:val="21"/>
          <w:lang w:val="en-US"/>
        </w:rPr>
        <w:t xml:space="preserve">young: </w:t>
      </w:r>
      <w:r w:rsidRPr="008B2F10">
        <w:rPr>
          <w:color w:val="231F20"/>
          <w:sz w:val="21"/>
          <w:lang w:val="en-US"/>
        </w:rPr>
        <w:t>international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cooperation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in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creating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web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resource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on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history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0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State</w:t>
      </w:r>
      <w:r w:rsidRPr="008B2F10">
        <w:rPr>
          <w:color w:val="231F20"/>
          <w:spacing w:val="-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Hermitage archaeological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collection.</w:t>
      </w:r>
    </w:p>
    <w:p w:rsidR="00606CFE" w:rsidRPr="008B2F10" w:rsidRDefault="008B2F10">
      <w:pPr>
        <w:spacing w:before="54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Roslyakov Sergey G.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The Museum of Local History, Russia, Novosibirsk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Shuklina Julia K.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The Museum of Local History, Russia, Novosibirsk</w:t>
      </w:r>
      <w:r w:rsidRPr="008B2F10">
        <w:rPr>
          <w:color w:val="231F20"/>
          <w:sz w:val="21"/>
          <w:lang w:val="en-US"/>
        </w:rPr>
        <w:t>). From a spade to an iPad: museum project “Children of Heaven”.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Agarkova Anna </w:t>
      </w:r>
      <w:r w:rsidRPr="008B2F10">
        <w:rPr>
          <w:b/>
          <w:color w:val="231F20"/>
          <w:sz w:val="21"/>
          <w:lang w:val="en-US"/>
        </w:rPr>
        <w:t xml:space="preserve">B.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>Surgut Regional History Museum, Russia, Surgut</w:t>
      </w:r>
      <w:r w:rsidRPr="008B2F10">
        <w:rPr>
          <w:color w:val="231F20"/>
          <w:spacing w:val="-3"/>
          <w:sz w:val="21"/>
          <w:lang w:val="en-US"/>
        </w:rPr>
        <w:t xml:space="preserve">), </w:t>
      </w:r>
      <w:r w:rsidRPr="008B2F10">
        <w:rPr>
          <w:b/>
          <w:color w:val="231F20"/>
          <w:spacing w:val="-3"/>
          <w:sz w:val="21"/>
          <w:lang w:val="en-US"/>
        </w:rPr>
        <w:t xml:space="preserve">Yudina Ekaterina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>Surgut Regional History Museum, Russia, Surgut</w:t>
      </w:r>
      <w:r w:rsidRPr="008B2F10">
        <w:rPr>
          <w:color w:val="231F20"/>
          <w:spacing w:val="-3"/>
          <w:sz w:val="21"/>
          <w:lang w:val="en-US"/>
        </w:rPr>
        <w:t xml:space="preserve">). Re-evaluation </w:t>
      </w:r>
      <w:r w:rsidRPr="008B2F10">
        <w:rPr>
          <w:color w:val="231F20"/>
          <w:sz w:val="21"/>
          <w:lang w:val="en-US"/>
        </w:rPr>
        <w:t xml:space="preserve">of the </w:t>
      </w:r>
      <w:r w:rsidRPr="008B2F10">
        <w:rPr>
          <w:color w:val="231F20"/>
          <w:spacing w:val="-3"/>
          <w:sz w:val="21"/>
          <w:lang w:val="en-US"/>
        </w:rPr>
        <w:t xml:space="preserve">1970s </w:t>
      </w:r>
      <w:r w:rsidRPr="008B2F10">
        <w:rPr>
          <w:color w:val="231F20"/>
          <w:sz w:val="21"/>
          <w:lang w:val="en-US"/>
        </w:rPr>
        <w:t xml:space="preserve">and the </w:t>
      </w:r>
      <w:r w:rsidRPr="008B2F10">
        <w:rPr>
          <w:color w:val="231F20"/>
          <w:spacing w:val="-3"/>
          <w:sz w:val="21"/>
          <w:lang w:val="en-US"/>
        </w:rPr>
        <w:t xml:space="preserve">1990s archaeo- </w:t>
      </w:r>
      <w:r w:rsidRPr="008B2F10">
        <w:rPr>
          <w:color w:val="231F20"/>
          <w:sz w:val="21"/>
          <w:lang w:val="en-US"/>
        </w:rPr>
        <w:t>logical museum entries: academic data update and new exhibition potential.</w:t>
      </w:r>
    </w:p>
    <w:p w:rsidR="00606CFE" w:rsidRPr="008B2F10" w:rsidRDefault="008B2F10">
      <w:pPr>
        <w:spacing w:before="54"/>
        <w:ind w:left="684" w:right="1411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2"/>
          <w:sz w:val="21"/>
          <w:lang w:val="en-US"/>
        </w:rPr>
        <w:t xml:space="preserve">Isaeva Tatyana </w:t>
      </w:r>
      <w:r w:rsidRPr="008B2F10">
        <w:rPr>
          <w:b/>
          <w:color w:val="231F20"/>
          <w:sz w:val="21"/>
          <w:lang w:val="en-US"/>
        </w:rPr>
        <w:t xml:space="preserve">A. </w:t>
      </w:r>
      <w:r w:rsidRPr="008B2F10">
        <w:rPr>
          <w:color w:val="231F20"/>
          <w:spacing w:val="2"/>
          <w:sz w:val="21"/>
          <w:lang w:val="en-US"/>
        </w:rPr>
        <w:t>(</w:t>
      </w:r>
      <w:r w:rsidRPr="008B2F10">
        <w:rPr>
          <w:i/>
          <w:color w:val="231F20"/>
          <w:spacing w:val="2"/>
          <w:sz w:val="21"/>
          <w:lang w:val="en-US"/>
        </w:rPr>
        <w:t>Surgut Regional History Museum, Russia, Surgut</w:t>
      </w:r>
      <w:r w:rsidRPr="008B2F10">
        <w:rPr>
          <w:color w:val="231F20"/>
          <w:spacing w:val="2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 xml:space="preserve">On the </w:t>
      </w:r>
      <w:r w:rsidRPr="008B2F10">
        <w:rPr>
          <w:color w:val="231F20"/>
          <w:spacing w:val="2"/>
          <w:sz w:val="21"/>
          <w:lang w:val="en-US"/>
        </w:rPr>
        <w:t xml:space="preserve">specifics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3"/>
          <w:sz w:val="21"/>
          <w:lang w:val="en-US"/>
        </w:rPr>
        <w:t xml:space="preserve">the </w:t>
      </w:r>
      <w:r w:rsidRPr="008B2F10">
        <w:rPr>
          <w:color w:val="231F20"/>
          <w:sz w:val="21"/>
          <w:lang w:val="en-US"/>
        </w:rPr>
        <w:t>museum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and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ethnographic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study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territory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(based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on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experience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7"/>
          <w:sz w:val="21"/>
          <w:lang w:val="en-US"/>
        </w:rPr>
        <w:t xml:space="preserve"> </w:t>
      </w:r>
      <w:r w:rsidRPr="008B2F10">
        <w:rPr>
          <w:color w:val="231F20"/>
          <w:spacing w:val="-2"/>
          <w:sz w:val="21"/>
          <w:lang w:val="en-US"/>
        </w:rPr>
        <w:t xml:space="preserve">Surgut </w:t>
      </w:r>
      <w:r w:rsidRPr="008B2F10">
        <w:rPr>
          <w:color w:val="231F20"/>
          <w:sz w:val="21"/>
          <w:lang w:val="en-US"/>
        </w:rPr>
        <w:t>Regional</w:t>
      </w:r>
      <w:r w:rsidRPr="008B2F10">
        <w:rPr>
          <w:color w:val="231F20"/>
          <w:spacing w:val="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Museum).</w:t>
      </w:r>
    </w:p>
    <w:p w:rsidR="00606CFE" w:rsidRPr="008B2F10" w:rsidRDefault="008B2F10">
      <w:pPr>
        <w:spacing w:before="54" w:line="260" w:lineRule="exact"/>
        <w:ind w:left="117"/>
        <w:jc w:val="both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>Ibrayeva Rasima A. (</w:t>
      </w:r>
      <w:r w:rsidRPr="008B2F10">
        <w:rPr>
          <w:i/>
          <w:color w:val="231F20"/>
          <w:sz w:val="21"/>
          <w:lang w:val="en-US"/>
        </w:rPr>
        <w:t>“Regional Historical-Cultural and Ecological Center” (Ecocenter), Russia, Megion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Kazamkins family herders camp-museum.</w:t>
      </w:r>
    </w:p>
    <w:p w:rsidR="00606CFE" w:rsidRDefault="008B2F10">
      <w:pPr>
        <w:pStyle w:val="4"/>
        <w:spacing w:before="120"/>
      </w:pPr>
      <w:r>
        <w:rPr>
          <w:color w:val="231F20"/>
        </w:rPr>
        <w:t>Discussion</w:t>
      </w:r>
    </w:p>
    <w:p w:rsidR="00606CFE" w:rsidRDefault="00606CFE">
      <w:pPr>
        <w:spacing w:before="1"/>
        <w:rPr>
          <w:b/>
          <w:i/>
          <w:sz w:val="19"/>
        </w:rPr>
      </w:pPr>
    </w:p>
    <w:p w:rsidR="00606CFE" w:rsidRDefault="008B2F10">
      <w:pPr>
        <w:pStyle w:val="a4"/>
        <w:numPr>
          <w:ilvl w:val="0"/>
          <w:numId w:val="1"/>
        </w:numPr>
        <w:tabs>
          <w:tab w:val="left" w:pos="333"/>
        </w:tabs>
        <w:ind w:left="332"/>
        <w:rPr>
          <w:b/>
          <w:sz w:val="21"/>
        </w:rPr>
      </w:pPr>
      <w:r>
        <w:rPr>
          <w:b/>
          <w:color w:val="231F20"/>
          <w:sz w:val="21"/>
        </w:rPr>
        <w:t>PRESERVATION OF THE ARCHAEOLOGICAL</w:t>
      </w:r>
      <w:r>
        <w:rPr>
          <w:b/>
          <w:color w:val="231F20"/>
          <w:spacing w:val="20"/>
          <w:sz w:val="21"/>
        </w:rPr>
        <w:t xml:space="preserve"> </w:t>
      </w:r>
      <w:r>
        <w:rPr>
          <w:b/>
          <w:color w:val="231F20"/>
          <w:sz w:val="21"/>
        </w:rPr>
        <w:t>HERITAGE</w:t>
      </w:r>
    </w:p>
    <w:p w:rsidR="00606CFE" w:rsidRPr="008B2F10" w:rsidRDefault="008B2F10">
      <w:pPr>
        <w:spacing w:before="116"/>
        <w:ind w:left="400"/>
        <w:rPr>
          <w:sz w:val="21"/>
          <w:lang w:val="en-US"/>
        </w:rPr>
      </w:pPr>
      <w:r w:rsidRPr="008B2F10">
        <w:rPr>
          <w:color w:val="231F20"/>
          <w:sz w:val="21"/>
          <w:lang w:val="en-US"/>
        </w:rPr>
        <w:t xml:space="preserve">Moderators: </w:t>
      </w:r>
      <w:r w:rsidRPr="008B2F10">
        <w:rPr>
          <w:b/>
          <w:color w:val="231F20"/>
          <w:sz w:val="21"/>
          <w:lang w:val="en-US"/>
        </w:rPr>
        <w:t xml:space="preserve">Engovatova Asya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8B2F10">
      <w:pPr>
        <w:spacing w:before="150" w:line="370" w:lineRule="atLeast"/>
        <w:ind w:left="400" w:right="2521"/>
        <w:rPr>
          <w:sz w:val="21"/>
          <w:lang w:val="en-US"/>
        </w:rPr>
      </w:pPr>
      <w:r w:rsidRPr="008B2F10">
        <w:rPr>
          <w:b/>
          <w:color w:val="212121"/>
          <w:sz w:val="21"/>
          <w:lang w:val="en-US"/>
        </w:rPr>
        <w:t xml:space="preserve">December </w:t>
      </w:r>
      <w:r w:rsidRPr="008B2F10">
        <w:rPr>
          <w:b/>
          <w:color w:val="231F20"/>
          <w:sz w:val="21"/>
          <w:lang w:val="en-US"/>
        </w:rPr>
        <w:t xml:space="preserve">12 (09:00–18:30). </w:t>
      </w:r>
      <w:r w:rsidRPr="008B2F10">
        <w:rPr>
          <w:color w:val="231F20"/>
          <w:sz w:val="21"/>
          <w:lang w:val="en-US"/>
        </w:rPr>
        <w:t>Audience 306, CTH “Ugra-Classic” (22 Mira str.) Chair:</w:t>
      </w:r>
    </w:p>
    <w:p w:rsidR="00606CFE" w:rsidRPr="008B2F10" w:rsidRDefault="008B2F10">
      <w:pPr>
        <w:spacing w:before="2"/>
        <w:ind w:left="400" w:right="2521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Engovatova Asya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 Secretary:</w:t>
      </w:r>
    </w:p>
    <w:p w:rsidR="00606CFE" w:rsidRPr="008B2F10" w:rsidRDefault="008B2F10">
      <w:pPr>
        <w:ind w:left="400" w:right="1418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Vilisov Evgeny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</w:t>
      </w:r>
    </w:p>
    <w:p w:rsidR="00606CFE" w:rsidRPr="008B2F10" w:rsidRDefault="00606CFE">
      <w:pPr>
        <w:spacing w:before="4"/>
        <w:rPr>
          <w:sz w:val="34"/>
          <w:lang w:val="en-US"/>
        </w:rPr>
      </w:pPr>
    </w:p>
    <w:p w:rsidR="00606CFE" w:rsidRPr="008B2F10" w:rsidRDefault="008B2F10">
      <w:pPr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Zelentsova Olga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Korobov Dmitry S.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 xml:space="preserve">), </w:t>
      </w:r>
      <w:r w:rsidRPr="008B2F10">
        <w:rPr>
          <w:b/>
          <w:color w:val="231F20"/>
          <w:sz w:val="21"/>
          <w:lang w:val="en-US"/>
        </w:rPr>
        <w:t xml:space="preserve">Voroshilov Alexey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Geoinformation system.</w:t>
      </w:r>
    </w:p>
    <w:p w:rsidR="00606CFE" w:rsidRPr="008B2F10" w:rsidRDefault="00606CFE">
      <w:pPr>
        <w:jc w:val="both"/>
        <w:rPr>
          <w:sz w:val="21"/>
          <w:lang w:val="en-US"/>
        </w:rPr>
        <w:sectPr w:rsidR="00606CFE" w:rsidRPr="008B2F10">
          <w:pgSz w:w="11630" w:h="14740"/>
          <w:pgMar w:top="1400" w:right="0" w:bottom="1440" w:left="1300" w:header="1193" w:footer="1242" w:gutter="0"/>
          <w:cols w:space="720"/>
        </w:sectPr>
      </w:pPr>
    </w:p>
    <w:p w:rsidR="00606CFE" w:rsidRPr="008B2F10" w:rsidRDefault="00606CFE">
      <w:pPr>
        <w:spacing w:before="10"/>
        <w:rPr>
          <w:sz w:val="12"/>
          <w:lang w:val="en-US"/>
        </w:rPr>
      </w:pPr>
    </w:p>
    <w:p w:rsidR="00606CFE" w:rsidRPr="008B2F10" w:rsidRDefault="004D0E19">
      <w:pPr>
        <w:spacing w:before="92"/>
        <w:ind w:left="684" w:right="1413" w:hanging="567"/>
        <w:jc w:val="both"/>
        <w:rPr>
          <w:sz w:val="21"/>
          <w:lang w:val="en-US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6645275</wp:posOffset>
                </wp:positionH>
                <wp:positionV relativeFrom="paragraph">
                  <wp:posOffset>76835</wp:posOffset>
                </wp:positionV>
                <wp:extent cx="173355" cy="519557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519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F10" w:rsidRDefault="008B2F10">
                            <w:pPr>
                              <w:spacing w:before="4"/>
                              <w:ind w:left="20"/>
                              <w:rPr>
                                <w:rFonts w:ascii="Futuris"/>
                                <w:b/>
                              </w:rPr>
                            </w:pPr>
                            <w:r w:rsidRPr="008B2F10">
                              <w:rPr>
                                <w:rFonts w:ascii="Futuris"/>
                                <w:b/>
                                <w:color w:val="636466"/>
                                <w:lang w:val="en-US"/>
                              </w:rPr>
                              <w:t xml:space="preserve">V INTERNATIONAL NORTHERN ARHAEOLOGICAL CONGRESS. </w:t>
                            </w:r>
                            <w:r>
                              <w:rPr>
                                <w:rFonts w:ascii="Futuris"/>
                                <w:b/>
                                <w:color w:val="636466"/>
                              </w:rPr>
                              <w:t>PROGRAMME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81" type="#_x0000_t202" style="position:absolute;left:0;text-align:left;margin-left:523.25pt;margin-top:6.05pt;width:13.65pt;height:409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" filled="f" stroked="f">
                <v:textbox style="layout-flow:vertical" inset="0,0,0,0">
                  <w:txbxContent>
                    <w:p w:rsidR="008B2F10" w:rsidRDefault="008B2F10">
                      <w:pPr>
                        <w:spacing w:before="4"/>
                        <w:ind w:left="20"/>
                        <w:rPr>
                          <w:rFonts w:ascii="Futuris"/>
                          <w:b/>
                        </w:rPr>
                      </w:pPr>
                      <w:proofErr w:type="gramStart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>V INTERNATIONAL NORTHERN ARHAEOLOGICAL CONGRESS.</w:t>
                      </w:r>
                      <w:proofErr w:type="gramEnd"/>
                      <w:r w:rsidRPr="008B2F10">
                        <w:rPr>
                          <w:rFonts w:ascii="Futuris"/>
                          <w:b/>
                          <w:color w:val="63646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Futuris"/>
                          <w:b/>
                          <w:color w:val="636466"/>
                        </w:rPr>
                        <w:t>PROGRAMME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2F10" w:rsidRPr="008B2F10">
        <w:rPr>
          <w:b/>
          <w:color w:val="231F20"/>
          <w:sz w:val="21"/>
          <w:lang w:val="en-US"/>
        </w:rPr>
        <w:t xml:space="preserve">Stepanov Vyacheslav B. </w:t>
      </w:r>
      <w:r w:rsidR="008B2F10" w:rsidRPr="008B2F10">
        <w:rPr>
          <w:color w:val="231F20"/>
          <w:sz w:val="21"/>
          <w:lang w:val="en-US"/>
        </w:rPr>
        <w:t>(</w:t>
      </w:r>
      <w:r w:rsidR="008B2F10" w:rsidRPr="008B2F10">
        <w:rPr>
          <w:i/>
          <w:color w:val="231F20"/>
          <w:sz w:val="21"/>
          <w:lang w:val="en-US"/>
        </w:rPr>
        <w:t>Institute of Archaeology of the RAS, Russia, Moscow</w:t>
      </w:r>
      <w:r w:rsidR="008B2F10" w:rsidRPr="008B2F10">
        <w:rPr>
          <w:color w:val="231F20"/>
          <w:sz w:val="21"/>
          <w:lang w:val="en-US"/>
        </w:rPr>
        <w:t>). Creation of the geo-information System “Archaeological map of the Moscow Region” for the purposes of the archaeological heritage preservation.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Starodumov Dmitry O.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Service otthe State Cultural Heritage Protection KhMAO — Ugra, Russia, Khanty-Mansiysk</w:t>
      </w:r>
      <w:r w:rsidRPr="008B2F10">
        <w:rPr>
          <w:color w:val="231F20"/>
          <w:sz w:val="21"/>
          <w:lang w:val="en-US"/>
        </w:rPr>
        <w:t>). Protection of archaeological heritage sites in the territory of Ugra.</w:t>
      </w:r>
    </w:p>
    <w:p w:rsidR="00606CFE" w:rsidRPr="008B2F10" w:rsidRDefault="008B2F10">
      <w:pPr>
        <w:spacing w:before="55" w:line="260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Chairkin Sergey E.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 xml:space="preserve">Institute of History and Archaeology, Ural </w:t>
      </w:r>
      <w:r>
        <w:rPr>
          <w:i/>
          <w:color w:val="231F20"/>
          <w:sz w:val="21"/>
        </w:rPr>
        <w:t>В</w:t>
      </w:r>
      <w:r w:rsidRPr="008B2F10">
        <w:rPr>
          <w:i/>
          <w:color w:val="231F20"/>
          <w:sz w:val="21"/>
          <w:lang w:val="en-US"/>
        </w:rPr>
        <w:t>ranch of the RAS, Russia, Ekaterinburg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Identification of the Sverdlovsk Region’s archaeological sites boundaries.</w:t>
      </w:r>
    </w:p>
    <w:p w:rsidR="00606CFE" w:rsidRPr="008B2F10" w:rsidRDefault="008B2F10">
      <w:pPr>
        <w:spacing w:before="56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Usoltsev Mikhail I.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Service otthe State Cultural Heritage Protection KhMAO — Ugra, Russia, Khanty-Mansiysk</w:t>
      </w:r>
      <w:r w:rsidRPr="008B2F10">
        <w:rPr>
          <w:color w:val="231F20"/>
          <w:sz w:val="21"/>
          <w:lang w:val="en-US"/>
        </w:rPr>
        <w:t>). Legal regulation in the area of the State Protection of cultural heritage objects and the forest Management issues: practical aspects.</w:t>
      </w:r>
    </w:p>
    <w:p w:rsidR="00606CFE" w:rsidRPr="008B2F10" w:rsidRDefault="008B2F10">
      <w:pPr>
        <w:spacing w:before="53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Kissner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Julia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I.,</w:t>
      </w:r>
      <w:r w:rsidRPr="008B2F10">
        <w:rPr>
          <w:b/>
          <w:color w:val="231F20"/>
          <w:spacing w:val="-15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Biermeier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Stefan</w:t>
      </w:r>
      <w:r w:rsidRPr="008B2F10">
        <w:rPr>
          <w:b/>
          <w:color w:val="231F20"/>
          <w:spacing w:val="-16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“SingulArch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Grabungen”,</w:t>
      </w:r>
      <w:r w:rsidRPr="008B2F10">
        <w:rPr>
          <w:i/>
          <w:color w:val="231F20"/>
          <w:spacing w:val="-15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Germany,</w:t>
      </w:r>
      <w:r w:rsidRPr="008B2F10">
        <w:rPr>
          <w:i/>
          <w:color w:val="231F20"/>
          <w:spacing w:val="-16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Munich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Practical</w:t>
      </w:r>
      <w:r w:rsidRPr="008B2F10">
        <w:rPr>
          <w:color w:val="231F20"/>
          <w:spacing w:val="-15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 xml:space="preserve">Aspects of the </w:t>
      </w:r>
      <w:r w:rsidRPr="008B2F10">
        <w:rPr>
          <w:color w:val="231F20"/>
          <w:spacing w:val="2"/>
          <w:sz w:val="21"/>
          <w:lang w:val="en-US"/>
        </w:rPr>
        <w:t xml:space="preserve">Preservation </w:t>
      </w:r>
      <w:r w:rsidRPr="008B2F10">
        <w:rPr>
          <w:color w:val="231F20"/>
          <w:sz w:val="21"/>
          <w:lang w:val="en-US"/>
        </w:rPr>
        <w:t xml:space="preserve">of </w:t>
      </w:r>
      <w:r w:rsidRPr="008B2F10">
        <w:rPr>
          <w:color w:val="231F20"/>
          <w:spacing w:val="2"/>
          <w:sz w:val="21"/>
          <w:lang w:val="en-US"/>
        </w:rPr>
        <w:t xml:space="preserve">Archaeological Heritage Sites </w:t>
      </w:r>
      <w:r w:rsidRPr="008B2F10">
        <w:rPr>
          <w:color w:val="231F20"/>
          <w:sz w:val="21"/>
          <w:lang w:val="en-US"/>
        </w:rPr>
        <w:t xml:space="preserve">in </w:t>
      </w:r>
      <w:r w:rsidRPr="008B2F10">
        <w:rPr>
          <w:color w:val="231F20"/>
          <w:spacing w:val="2"/>
          <w:sz w:val="21"/>
          <w:lang w:val="en-US"/>
        </w:rPr>
        <w:t xml:space="preserve">Upper Bavaria </w:t>
      </w:r>
      <w:r w:rsidRPr="008B2F10">
        <w:rPr>
          <w:color w:val="231F20"/>
          <w:sz w:val="21"/>
          <w:lang w:val="en-US"/>
        </w:rPr>
        <w:t xml:space="preserve">— </w:t>
      </w:r>
      <w:r w:rsidRPr="008B2F10">
        <w:rPr>
          <w:color w:val="231F20"/>
          <w:spacing w:val="2"/>
          <w:sz w:val="21"/>
          <w:lang w:val="en-US"/>
        </w:rPr>
        <w:t xml:space="preserve">Singul Arch </w:t>
      </w:r>
      <w:r w:rsidRPr="008B2F10">
        <w:rPr>
          <w:color w:val="231F20"/>
          <w:sz w:val="21"/>
          <w:lang w:val="en-US"/>
        </w:rPr>
        <w:t>Grabungen, Munich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case.</w:t>
      </w:r>
    </w:p>
    <w:p w:rsidR="00606CFE" w:rsidRPr="008B2F10" w:rsidRDefault="008B2F10">
      <w:pPr>
        <w:spacing w:before="54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4"/>
          <w:sz w:val="21"/>
          <w:lang w:val="en-US"/>
        </w:rPr>
        <w:t xml:space="preserve">Vilisov Evgeny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4"/>
          <w:sz w:val="21"/>
          <w:lang w:val="en-US"/>
        </w:rPr>
        <w:t xml:space="preserve">History </w:t>
      </w:r>
      <w:r w:rsidRPr="008B2F10">
        <w:rPr>
          <w:i/>
          <w:color w:val="231F20"/>
          <w:spacing w:val="-3"/>
          <w:sz w:val="21"/>
          <w:lang w:val="en-US"/>
        </w:rPr>
        <w:t xml:space="preserve">and </w:t>
      </w:r>
      <w:r w:rsidRPr="008B2F10">
        <w:rPr>
          <w:i/>
          <w:color w:val="231F20"/>
          <w:spacing w:val="-4"/>
          <w:sz w:val="21"/>
          <w:lang w:val="en-US"/>
        </w:rPr>
        <w:t xml:space="preserve">Archaeology, </w:t>
      </w:r>
      <w:r w:rsidRPr="008B2F10">
        <w:rPr>
          <w:i/>
          <w:color w:val="231F20"/>
          <w:spacing w:val="-3"/>
          <w:sz w:val="21"/>
          <w:lang w:val="en-US"/>
        </w:rPr>
        <w:t xml:space="preserve">Ural </w:t>
      </w:r>
      <w:r>
        <w:rPr>
          <w:i/>
          <w:color w:val="231F20"/>
          <w:spacing w:val="-4"/>
          <w:sz w:val="21"/>
        </w:rPr>
        <w:t>В</w:t>
      </w:r>
      <w:r w:rsidRPr="008B2F10">
        <w:rPr>
          <w:i/>
          <w:color w:val="231F20"/>
          <w:spacing w:val="-4"/>
          <w:sz w:val="21"/>
          <w:lang w:val="en-US"/>
        </w:rPr>
        <w:t xml:space="preserve">ranch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the RAS, </w:t>
      </w:r>
      <w:r w:rsidRPr="008B2F10">
        <w:rPr>
          <w:i/>
          <w:color w:val="231F20"/>
          <w:spacing w:val="-4"/>
          <w:sz w:val="21"/>
          <w:lang w:val="en-US"/>
        </w:rPr>
        <w:t xml:space="preserve">Russia, </w:t>
      </w:r>
      <w:r w:rsidRPr="008B2F10">
        <w:rPr>
          <w:i/>
          <w:color w:val="231F20"/>
          <w:spacing w:val="-5"/>
          <w:sz w:val="21"/>
          <w:lang w:val="en-US"/>
        </w:rPr>
        <w:t>Ekaterinburg</w:t>
      </w:r>
      <w:r w:rsidRPr="008B2F10">
        <w:rPr>
          <w:color w:val="231F20"/>
          <w:spacing w:val="-5"/>
          <w:sz w:val="21"/>
          <w:lang w:val="en-US"/>
        </w:rPr>
        <w:t xml:space="preserve">). </w:t>
      </w:r>
      <w:r w:rsidRPr="008B2F10">
        <w:rPr>
          <w:color w:val="231F20"/>
          <w:sz w:val="21"/>
          <w:lang w:val="en-US"/>
        </w:rPr>
        <w:t>The specificity of archaeological research in residential communities with an historical cultural level — Based on the IH&amp;A UrB RAS experience.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5"/>
          <w:sz w:val="21"/>
          <w:lang w:val="en-US"/>
        </w:rPr>
        <w:t xml:space="preserve">Belavin Andrei </w:t>
      </w:r>
      <w:r w:rsidRPr="008B2F10">
        <w:rPr>
          <w:b/>
          <w:color w:val="231F20"/>
          <w:spacing w:val="-3"/>
          <w:sz w:val="21"/>
          <w:lang w:val="en-US"/>
        </w:rPr>
        <w:t xml:space="preserve">M. </w:t>
      </w:r>
      <w:r w:rsidRPr="008B2F10">
        <w:rPr>
          <w:color w:val="231F20"/>
          <w:spacing w:val="-4"/>
          <w:sz w:val="21"/>
          <w:lang w:val="en-US"/>
        </w:rPr>
        <w:t>(</w:t>
      </w:r>
      <w:r w:rsidRPr="008B2F10">
        <w:rPr>
          <w:i/>
          <w:color w:val="231F20"/>
          <w:spacing w:val="-4"/>
          <w:sz w:val="21"/>
          <w:lang w:val="en-US"/>
        </w:rPr>
        <w:t xml:space="preserve">Perm State </w:t>
      </w:r>
      <w:r w:rsidRPr="008B2F10">
        <w:rPr>
          <w:i/>
          <w:color w:val="231F20"/>
          <w:spacing w:val="-5"/>
          <w:sz w:val="21"/>
          <w:lang w:val="en-US"/>
        </w:rPr>
        <w:t xml:space="preserve">Humanitarian </w:t>
      </w:r>
      <w:r w:rsidRPr="008B2F10">
        <w:rPr>
          <w:i/>
          <w:color w:val="231F20"/>
          <w:spacing w:val="-4"/>
          <w:sz w:val="21"/>
          <w:lang w:val="en-US"/>
        </w:rPr>
        <w:t xml:space="preserve">and </w:t>
      </w:r>
      <w:r w:rsidRPr="008B2F10">
        <w:rPr>
          <w:i/>
          <w:color w:val="231F20"/>
          <w:spacing w:val="-5"/>
          <w:sz w:val="21"/>
          <w:lang w:val="en-US"/>
        </w:rPr>
        <w:t xml:space="preserve">Pedagogical University, </w:t>
      </w:r>
      <w:r w:rsidRPr="008B2F10">
        <w:rPr>
          <w:i/>
          <w:color w:val="231F20"/>
          <w:spacing w:val="-4"/>
          <w:sz w:val="21"/>
          <w:lang w:val="en-US"/>
        </w:rPr>
        <w:t xml:space="preserve">Perm, </w:t>
      </w:r>
      <w:r w:rsidRPr="008B2F10">
        <w:rPr>
          <w:i/>
          <w:color w:val="231F20"/>
          <w:spacing w:val="-5"/>
          <w:sz w:val="21"/>
          <w:lang w:val="en-US"/>
        </w:rPr>
        <w:t>Russia</w:t>
      </w:r>
      <w:r w:rsidRPr="008B2F10">
        <w:rPr>
          <w:color w:val="231F20"/>
          <w:spacing w:val="-5"/>
          <w:sz w:val="21"/>
          <w:lang w:val="en-US"/>
        </w:rPr>
        <w:t xml:space="preserve">). Conservation </w:t>
      </w:r>
      <w:r w:rsidRPr="008B2F10">
        <w:rPr>
          <w:color w:val="231F20"/>
          <w:sz w:val="21"/>
          <w:lang w:val="en-US"/>
        </w:rPr>
        <w:t>projects of the Perm Federal Research Center of the Ural branch of the Russian Academy of Sciences and the Perm State Humanitarian Teacher Training University.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>Karacharov</w:t>
      </w:r>
      <w:r w:rsidRPr="008B2F10">
        <w:rPr>
          <w:b/>
          <w:color w:val="231F20"/>
          <w:spacing w:val="-14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Konstantin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G.</w:t>
      </w:r>
      <w:r w:rsidRPr="008B2F10">
        <w:rPr>
          <w:b/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Individual</w:t>
      </w:r>
      <w:r w:rsidRPr="008B2F10">
        <w:rPr>
          <w:i/>
          <w:color w:val="231F20"/>
          <w:spacing w:val="-14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entrepreneur,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Russia,</w:t>
      </w:r>
      <w:r w:rsidRPr="008B2F10">
        <w:rPr>
          <w:i/>
          <w:color w:val="231F20"/>
          <w:spacing w:val="-13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Ekaterinburg</w:t>
      </w:r>
      <w:r w:rsidRPr="008B2F10">
        <w:rPr>
          <w:color w:val="231F20"/>
          <w:sz w:val="21"/>
          <w:lang w:val="en-US"/>
        </w:rPr>
        <w:t>).</w:t>
      </w:r>
      <w:r w:rsidRPr="008B2F10">
        <w:rPr>
          <w:color w:val="231F20"/>
          <w:spacing w:val="-14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The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color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of</w:t>
      </w:r>
      <w:r w:rsidRPr="008B2F10">
        <w:rPr>
          <w:color w:val="231F20"/>
          <w:spacing w:val="-13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archaeolo- gy —</w:t>
      </w:r>
      <w:r w:rsidRPr="008B2F10">
        <w:rPr>
          <w:color w:val="231F20"/>
          <w:spacing w:val="9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black.</w:t>
      </w:r>
    </w:p>
    <w:p w:rsidR="00606CFE" w:rsidRPr="008B2F10" w:rsidRDefault="008B2F10">
      <w:pPr>
        <w:spacing w:before="55"/>
        <w:ind w:left="684" w:right="1413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Vorozheykina Maria E.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Saltworks as the archaeological sites — the specifics of discovery, study, and protection.</w:t>
      </w:r>
    </w:p>
    <w:p w:rsidR="00606CFE" w:rsidRPr="008B2F10" w:rsidRDefault="008B2F10">
      <w:pPr>
        <w:spacing w:before="54"/>
        <w:ind w:left="684" w:right="1412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Suvorov Alexander V.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 of Archaeology of the RAS, Russia, Moscow</w:t>
      </w:r>
      <w:r w:rsidRPr="008B2F10">
        <w:rPr>
          <w:color w:val="231F20"/>
          <w:sz w:val="21"/>
          <w:lang w:val="en-US"/>
        </w:rPr>
        <w:t>). Identification of design characteristics of the foundations of the 18</w:t>
      </w:r>
      <w:r w:rsidRPr="008B2F10">
        <w:rPr>
          <w:color w:val="231F20"/>
          <w:position w:val="7"/>
          <w:sz w:val="12"/>
          <w:lang w:val="en-US"/>
        </w:rPr>
        <w:t>th</w:t>
      </w:r>
      <w:r w:rsidRPr="008B2F10">
        <w:rPr>
          <w:color w:val="231F20"/>
          <w:sz w:val="21"/>
          <w:lang w:val="en-US"/>
        </w:rPr>
        <w:t>–19</w:t>
      </w:r>
      <w:r w:rsidRPr="008B2F10">
        <w:rPr>
          <w:color w:val="231F20"/>
          <w:position w:val="7"/>
          <w:sz w:val="12"/>
          <w:lang w:val="en-US"/>
        </w:rPr>
        <w:t xml:space="preserve">th </w:t>
      </w:r>
      <w:r w:rsidRPr="008B2F10">
        <w:rPr>
          <w:color w:val="231F20"/>
          <w:sz w:val="21"/>
          <w:lang w:val="en-US"/>
        </w:rPr>
        <w:t>centuries destroyed structures of the Kondopoga settlement (Kondopoga, the Republic of Karelia).</w:t>
      </w:r>
    </w:p>
    <w:p w:rsidR="00606CFE" w:rsidRPr="008B2F10" w:rsidRDefault="008B2F10">
      <w:pPr>
        <w:spacing w:before="54"/>
        <w:ind w:left="684" w:right="1415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Chirkov Maxim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>RAS, Russia, Moscow</w:t>
      </w:r>
      <w:r w:rsidRPr="008B2F10">
        <w:rPr>
          <w:color w:val="231F20"/>
          <w:spacing w:val="-3"/>
          <w:sz w:val="21"/>
          <w:lang w:val="en-US"/>
        </w:rPr>
        <w:t xml:space="preserve">). Identification </w:t>
      </w:r>
      <w:r w:rsidRPr="008B2F10">
        <w:rPr>
          <w:color w:val="231F20"/>
          <w:sz w:val="21"/>
          <w:lang w:val="en-US"/>
        </w:rPr>
        <w:t xml:space="preserve">and </w:t>
      </w:r>
      <w:r w:rsidRPr="008B2F10">
        <w:rPr>
          <w:color w:val="231F20"/>
          <w:spacing w:val="-3"/>
          <w:sz w:val="21"/>
          <w:lang w:val="en-US"/>
        </w:rPr>
        <w:t xml:space="preserve">protec- </w:t>
      </w:r>
      <w:r w:rsidRPr="008B2F10">
        <w:rPr>
          <w:color w:val="231F20"/>
          <w:sz w:val="21"/>
          <w:lang w:val="en-US"/>
        </w:rPr>
        <w:t>tion of the remains of the iron-making facilities as the archaeological</w:t>
      </w:r>
      <w:r w:rsidRPr="008B2F10">
        <w:rPr>
          <w:color w:val="231F20"/>
          <w:spacing w:val="5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objects.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Krupa Tatyana N.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Pavlodar State Pedagogical University, Kazakhstan, Pavlodar</w:t>
      </w:r>
      <w:r w:rsidRPr="008B2F10">
        <w:rPr>
          <w:color w:val="231F20"/>
          <w:sz w:val="21"/>
          <w:lang w:val="en-US"/>
        </w:rPr>
        <w:t>). The problem of the archaeological textile preservation — from the excavation to a museum collection.</w:t>
      </w:r>
    </w:p>
    <w:p w:rsidR="00606CFE" w:rsidRPr="008B2F10" w:rsidRDefault="008B2F10">
      <w:pPr>
        <w:spacing w:before="55"/>
        <w:ind w:left="684" w:right="1414" w:hanging="567"/>
        <w:jc w:val="both"/>
        <w:rPr>
          <w:sz w:val="21"/>
          <w:lang w:val="en-US"/>
        </w:rPr>
      </w:pPr>
      <w:r w:rsidRPr="008B2F10">
        <w:rPr>
          <w:b/>
          <w:color w:val="231F20"/>
          <w:spacing w:val="-3"/>
          <w:sz w:val="21"/>
          <w:lang w:val="en-US"/>
        </w:rPr>
        <w:t xml:space="preserve">Postnov Alexander </w:t>
      </w:r>
      <w:r w:rsidRPr="008B2F10">
        <w:rPr>
          <w:b/>
          <w:color w:val="231F20"/>
          <w:sz w:val="21"/>
          <w:lang w:val="en-US"/>
        </w:rPr>
        <w:t xml:space="preserve">V. </w:t>
      </w:r>
      <w:r w:rsidRPr="008B2F10">
        <w:rPr>
          <w:color w:val="231F20"/>
          <w:spacing w:val="-3"/>
          <w:sz w:val="21"/>
          <w:lang w:val="en-US"/>
        </w:rPr>
        <w:t>(</w:t>
      </w:r>
      <w:r w:rsidRPr="008B2F10">
        <w:rPr>
          <w:i/>
          <w:color w:val="231F20"/>
          <w:spacing w:val="-3"/>
          <w:sz w:val="21"/>
          <w:lang w:val="en-US"/>
        </w:rPr>
        <w:t xml:space="preserve">Institute </w:t>
      </w:r>
      <w:r w:rsidRPr="008B2F10">
        <w:rPr>
          <w:i/>
          <w:color w:val="231F20"/>
          <w:sz w:val="21"/>
          <w:lang w:val="en-US"/>
        </w:rPr>
        <w:t xml:space="preserve">of </w:t>
      </w:r>
      <w:r w:rsidRPr="008B2F10">
        <w:rPr>
          <w:i/>
          <w:color w:val="231F20"/>
          <w:spacing w:val="-3"/>
          <w:sz w:val="21"/>
          <w:lang w:val="en-US"/>
        </w:rPr>
        <w:t xml:space="preserve">Archaeology </w:t>
      </w:r>
      <w:r w:rsidRPr="008B2F10">
        <w:rPr>
          <w:i/>
          <w:color w:val="231F20"/>
          <w:sz w:val="21"/>
          <w:lang w:val="en-US"/>
        </w:rPr>
        <w:t xml:space="preserve">and </w:t>
      </w:r>
      <w:r w:rsidRPr="008B2F10">
        <w:rPr>
          <w:i/>
          <w:color w:val="231F20"/>
          <w:spacing w:val="-3"/>
          <w:sz w:val="21"/>
          <w:lang w:val="en-US"/>
        </w:rPr>
        <w:t xml:space="preserve">Ethnography, Siberian Branch </w:t>
      </w:r>
      <w:r w:rsidRPr="008B2F10">
        <w:rPr>
          <w:i/>
          <w:color w:val="231F20"/>
          <w:sz w:val="21"/>
          <w:lang w:val="en-US"/>
        </w:rPr>
        <w:t xml:space="preserve">of the </w:t>
      </w:r>
      <w:r w:rsidRPr="008B2F10">
        <w:rPr>
          <w:i/>
          <w:color w:val="231F20"/>
          <w:spacing w:val="-3"/>
          <w:sz w:val="21"/>
          <w:lang w:val="en-US"/>
        </w:rPr>
        <w:t xml:space="preserve">RAS, Russia, </w:t>
      </w:r>
      <w:r w:rsidRPr="008B2F10">
        <w:rPr>
          <w:i/>
          <w:color w:val="231F20"/>
          <w:sz w:val="21"/>
          <w:lang w:val="en-US"/>
        </w:rPr>
        <w:t>Novosibirsk</w:t>
      </w:r>
      <w:r w:rsidRPr="008B2F10">
        <w:rPr>
          <w:color w:val="231F20"/>
          <w:sz w:val="21"/>
          <w:lang w:val="en-US"/>
        </w:rPr>
        <w:t>),</w:t>
      </w:r>
      <w:r w:rsidRPr="008B2F10">
        <w:rPr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Basova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Natalya</w:t>
      </w:r>
      <w:r w:rsidRPr="008B2F10">
        <w:rPr>
          <w:b/>
          <w:color w:val="231F20"/>
          <w:spacing w:val="-12"/>
          <w:sz w:val="21"/>
          <w:lang w:val="en-US"/>
        </w:rPr>
        <w:t xml:space="preserve"> </w:t>
      </w:r>
      <w:r w:rsidRPr="008B2F10">
        <w:rPr>
          <w:b/>
          <w:color w:val="231F20"/>
          <w:sz w:val="21"/>
          <w:lang w:val="en-US"/>
        </w:rPr>
        <w:t>V.</w:t>
      </w:r>
      <w:r w:rsidRPr="008B2F10">
        <w:rPr>
          <w:b/>
          <w:color w:val="231F20"/>
          <w:spacing w:val="-1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Institute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Archaeology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and</w:t>
      </w:r>
      <w:r w:rsidRPr="008B2F10">
        <w:rPr>
          <w:i/>
          <w:color w:val="231F20"/>
          <w:spacing w:val="-12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Ethnography,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Siberian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Branch</w:t>
      </w:r>
      <w:r w:rsidRPr="008B2F10">
        <w:rPr>
          <w:i/>
          <w:color w:val="231F20"/>
          <w:spacing w:val="-11"/>
          <w:sz w:val="21"/>
          <w:lang w:val="en-US"/>
        </w:rPr>
        <w:t xml:space="preserve"> </w:t>
      </w:r>
      <w:r w:rsidRPr="008B2F10">
        <w:rPr>
          <w:i/>
          <w:color w:val="231F20"/>
          <w:sz w:val="21"/>
          <w:lang w:val="en-US"/>
        </w:rPr>
        <w:t>of the RAS, Russia, Novosibirsk</w:t>
      </w:r>
      <w:r w:rsidRPr="008B2F10">
        <w:rPr>
          <w:color w:val="231F20"/>
          <w:sz w:val="21"/>
          <w:lang w:val="en-US"/>
        </w:rPr>
        <w:t>). Interments at the occupation site</w:t>
      </w:r>
      <w:r w:rsidRPr="008B2F10">
        <w:rPr>
          <w:color w:val="231F20"/>
          <w:spacing w:val="41"/>
          <w:sz w:val="21"/>
          <w:lang w:val="en-US"/>
        </w:rPr>
        <w:t xml:space="preserve"> </w:t>
      </w:r>
      <w:r w:rsidRPr="008B2F10">
        <w:rPr>
          <w:color w:val="231F20"/>
          <w:sz w:val="21"/>
          <w:lang w:val="en-US"/>
        </w:rPr>
        <w:t>Galkina-1.</w:t>
      </w:r>
    </w:p>
    <w:p w:rsidR="00606CFE" w:rsidRPr="008B2F10" w:rsidRDefault="008B2F10">
      <w:pPr>
        <w:spacing w:before="54" w:line="260" w:lineRule="exact"/>
        <w:ind w:left="117"/>
        <w:jc w:val="both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Chikunova Irina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Tyumen Scientific Center, Siberian Branch of the RAS, Russia, Tyumen</w:t>
      </w:r>
      <w:r w:rsidRPr="008B2F10">
        <w:rPr>
          <w:color w:val="231F20"/>
          <w:sz w:val="21"/>
          <w:lang w:val="en-US"/>
        </w:rPr>
        <w:t>).</w:t>
      </w:r>
    </w:p>
    <w:p w:rsidR="00606CFE" w:rsidRPr="008B2F10" w:rsidRDefault="008B2F10">
      <w:pPr>
        <w:pStyle w:val="a3"/>
        <w:spacing w:line="260" w:lineRule="exact"/>
        <w:ind w:left="684"/>
        <w:jc w:val="both"/>
        <w:rPr>
          <w:lang w:val="en-US"/>
        </w:rPr>
      </w:pPr>
      <w:r w:rsidRPr="008B2F10">
        <w:rPr>
          <w:color w:val="231F20"/>
          <w:lang w:val="en-US"/>
        </w:rPr>
        <w:t>Labytnagi 1 settlement study (the Komi village).</w:t>
      </w:r>
    </w:p>
    <w:p w:rsidR="00606CFE" w:rsidRPr="008B2F10" w:rsidRDefault="008B2F10">
      <w:pPr>
        <w:spacing w:before="55"/>
        <w:ind w:left="684" w:right="1418" w:hanging="567"/>
        <w:rPr>
          <w:sz w:val="21"/>
          <w:lang w:val="en-US"/>
        </w:rPr>
      </w:pPr>
      <w:r w:rsidRPr="008B2F10">
        <w:rPr>
          <w:b/>
          <w:color w:val="231F20"/>
          <w:sz w:val="21"/>
          <w:lang w:val="en-US"/>
        </w:rPr>
        <w:t xml:space="preserve">Selyanina Marina Yu. </w:t>
      </w:r>
      <w:r w:rsidRPr="008B2F10">
        <w:rPr>
          <w:color w:val="231F20"/>
          <w:sz w:val="21"/>
          <w:lang w:val="en-US"/>
        </w:rPr>
        <w:t>(</w:t>
      </w:r>
      <w:r w:rsidRPr="008B2F10">
        <w:rPr>
          <w:i/>
          <w:color w:val="231F20"/>
          <w:sz w:val="21"/>
          <w:lang w:val="en-US"/>
        </w:rPr>
        <w:t>Surgut Regional History Museum, Russia, Surgut</w:t>
      </w:r>
      <w:r w:rsidRPr="008B2F10">
        <w:rPr>
          <w:color w:val="231F20"/>
          <w:sz w:val="21"/>
          <w:lang w:val="en-US"/>
        </w:rPr>
        <w:t>). Problems of the “Landmark Sites” protection in urban environment.</w:t>
      </w:r>
    </w:p>
    <w:p w:rsidR="00606CFE" w:rsidRPr="008B2F10" w:rsidRDefault="008B2F10">
      <w:pPr>
        <w:pStyle w:val="4"/>
        <w:rPr>
          <w:lang w:val="en-US"/>
        </w:rPr>
      </w:pPr>
      <w:r w:rsidRPr="008B2F10">
        <w:rPr>
          <w:color w:val="231F20"/>
          <w:lang w:val="en-US"/>
        </w:rPr>
        <w:t>Discussion</w:t>
      </w:r>
    </w:p>
    <w:p w:rsidR="00606CFE" w:rsidRPr="008B2F10" w:rsidRDefault="00606CFE">
      <w:pPr>
        <w:rPr>
          <w:lang w:val="en-US"/>
        </w:rPr>
        <w:sectPr w:rsidR="00606CFE" w:rsidRPr="008B2F10">
          <w:pgSz w:w="11630" w:h="14740"/>
          <w:pgMar w:top="1400" w:right="0" w:bottom="1440" w:left="1300" w:header="1182" w:footer="1241" w:gutter="0"/>
          <w:cols w:space="720"/>
        </w:sect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rPr>
          <w:b/>
          <w:i/>
          <w:sz w:val="20"/>
          <w:lang w:val="en-US"/>
        </w:rPr>
      </w:pPr>
    </w:p>
    <w:p w:rsidR="00606CFE" w:rsidRPr="008B2F10" w:rsidRDefault="00606CFE">
      <w:pPr>
        <w:spacing w:before="2"/>
        <w:rPr>
          <w:b/>
          <w:i/>
          <w:sz w:val="21"/>
          <w:lang w:val="en-US"/>
        </w:rPr>
      </w:pPr>
    </w:p>
    <w:p w:rsidR="00606CFE" w:rsidRPr="008B2F10" w:rsidRDefault="008B2F10">
      <w:pPr>
        <w:spacing w:before="1"/>
        <w:ind w:left="400"/>
        <w:rPr>
          <w:b/>
          <w:i/>
          <w:sz w:val="21"/>
          <w:lang w:val="en-US"/>
        </w:rPr>
      </w:pPr>
      <w:r>
        <w:rPr>
          <w:b/>
          <w:i/>
          <w:color w:val="231F20"/>
          <w:sz w:val="21"/>
        </w:rPr>
        <w:t>Научное</w:t>
      </w:r>
      <w:r w:rsidRPr="008B2F10">
        <w:rPr>
          <w:b/>
          <w:i/>
          <w:color w:val="231F20"/>
          <w:sz w:val="21"/>
          <w:lang w:val="en-US"/>
        </w:rPr>
        <w:t xml:space="preserve"> </w:t>
      </w:r>
      <w:r>
        <w:rPr>
          <w:b/>
          <w:i/>
          <w:color w:val="231F20"/>
          <w:sz w:val="21"/>
        </w:rPr>
        <w:t>издание</w:t>
      </w:r>
    </w:p>
    <w:p w:rsidR="00606CFE" w:rsidRPr="008B2F10" w:rsidRDefault="00606CFE">
      <w:pPr>
        <w:spacing w:before="6"/>
        <w:rPr>
          <w:b/>
          <w:i/>
          <w:sz w:val="21"/>
          <w:lang w:val="en-US"/>
        </w:rPr>
      </w:pPr>
    </w:p>
    <w:p w:rsidR="00606CFE" w:rsidRDefault="008B2F10">
      <w:pPr>
        <w:pStyle w:val="a3"/>
        <w:ind w:left="400" w:right="5956"/>
      </w:pPr>
      <w:r>
        <w:rPr>
          <w:color w:val="231F20"/>
        </w:rPr>
        <w:t>V Северный археологический конгресс. Программа</w:t>
      </w:r>
    </w:p>
    <w:p w:rsidR="00606CFE" w:rsidRDefault="00606CFE">
      <w:pPr>
        <w:spacing w:before="9"/>
        <w:rPr>
          <w:sz w:val="20"/>
        </w:rPr>
      </w:pPr>
    </w:p>
    <w:p w:rsidR="00606CFE" w:rsidRDefault="008B2F10">
      <w:pPr>
        <w:pStyle w:val="a3"/>
        <w:ind w:left="400" w:right="6007"/>
      </w:pPr>
      <w:r>
        <w:rPr>
          <w:color w:val="231F20"/>
        </w:rPr>
        <w:t>Подписано в печать 02.12.2019 г. Формат 84х108/16</w:t>
      </w:r>
    </w:p>
    <w:p w:rsidR="00606CFE" w:rsidRDefault="008B2F10">
      <w:pPr>
        <w:pStyle w:val="a3"/>
        <w:ind w:left="400" w:right="7132"/>
      </w:pPr>
      <w:r>
        <w:rPr>
          <w:color w:val="231F20"/>
        </w:rPr>
        <w:t>Бумага ВХИ 80 г/м</w:t>
      </w:r>
      <w:r>
        <w:rPr>
          <w:color w:val="231F20"/>
          <w:position w:val="7"/>
          <w:sz w:val="12"/>
        </w:rPr>
        <w:t xml:space="preserve">2 </w:t>
      </w:r>
      <w:r>
        <w:rPr>
          <w:color w:val="231F20"/>
        </w:rPr>
        <w:t>Гарнитура Book Antiqua Усл. печ. л. 4,6</w:t>
      </w:r>
    </w:p>
    <w:p w:rsidR="00606CFE" w:rsidRDefault="008B2F10">
      <w:pPr>
        <w:pStyle w:val="a3"/>
        <w:ind w:left="400" w:right="8454"/>
      </w:pPr>
      <w:r>
        <w:rPr>
          <w:color w:val="231F20"/>
        </w:rPr>
        <w:t>Тираж  300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экз.</w:t>
      </w:r>
    </w:p>
    <w:p w:rsidR="00606CFE" w:rsidRDefault="008B2F10">
      <w:pPr>
        <w:pStyle w:val="a3"/>
        <w:ind w:left="400" w:right="8454"/>
      </w:pPr>
      <w:r>
        <w:rPr>
          <w:color w:val="231F20"/>
        </w:rPr>
        <w:t>Заказ №</w:t>
      </w:r>
    </w:p>
    <w:p w:rsidR="00606CFE" w:rsidRDefault="00606CFE">
      <w:pPr>
        <w:spacing w:before="5"/>
        <w:rPr>
          <w:sz w:val="20"/>
        </w:rPr>
      </w:pPr>
    </w:p>
    <w:p w:rsidR="00606CFE" w:rsidRDefault="008B2F10">
      <w:pPr>
        <w:pStyle w:val="a3"/>
        <w:ind w:left="400" w:right="3527"/>
      </w:pPr>
      <w:r>
        <w:rPr>
          <w:color w:val="231F20"/>
        </w:rPr>
        <w:t>Оригинал-макет подготовлен в научно-редакционном отделе Иститута истории и археологии УрО РАН</w:t>
      </w:r>
    </w:p>
    <w:p w:rsidR="00606CFE" w:rsidRDefault="008B2F10">
      <w:pPr>
        <w:pStyle w:val="a3"/>
        <w:ind w:left="400" w:right="4961"/>
      </w:pPr>
      <w:r>
        <w:rPr>
          <w:color w:val="231F20"/>
        </w:rPr>
        <w:t xml:space="preserve">620099, г. Екатеринбург, ул. С. Ковалевской, 16 Тел. 8 (343) 374-53-40, e-mail: </w:t>
      </w:r>
      <w:hyperlink r:id="rId18">
        <w:r>
          <w:rPr>
            <w:color w:val="231F20"/>
          </w:rPr>
          <w:t>ui_vestnik@mail.ru</w:t>
        </w:r>
      </w:hyperlink>
    </w:p>
    <w:p w:rsidR="00606CFE" w:rsidRDefault="00606CFE">
      <w:pPr>
        <w:rPr>
          <w:sz w:val="24"/>
        </w:rPr>
      </w:pPr>
    </w:p>
    <w:p w:rsidR="00606CFE" w:rsidRDefault="00606CFE">
      <w:pPr>
        <w:spacing w:before="6"/>
        <w:rPr>
          <w:sz w:val="17"/>
        </w:rPr>
      </w:pPr>
    </w:p>
    <w:p w:rsidR="00606CFE" w:rsidRDefault="008B2F10">
      <w:pPr>
        <w:pStyle w:val="a3"/>
        <w:spacing w:before="1"/>
        <w:ind w:left="400"/>
      </w:pPr>
      <w:r>
        <w:rPr>
          <w:color w:val="231F20"/>
        </w:rPr>
        <w:t>Отпечатано в типографии</w:t>
      </w:r>
    </w:p>
    <w:sectPr w:rsidR="00606CFE">
      <w:headerReference w:type="even" r:id="rId19"/>
      <w:footerReference w:type="even" r:id="rId20"/>
      <w:pgSz w:w="11630" w:h="14740"/>
      <w:pgMar w:top="1400" w:right="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0A8" w:rsidRDefault="00D630A8">
      <w:r>
        <w:separator/>
      </w:r>
    </w:p>
  </w:endnote>
  <w:endnote w:type="continuationSeparator" w:id="0">
    <w:p w:rsidR="00D630A8" w:rsidRDefault="00D6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77504" behindDoc="1" locked="0" layoutInCell="1" allowOverlap="1" wp14:anchorId="21DE385F" wp14:editId="652550FA">
              <wp:simplePos x="0" y="0"/>
              <wp:positionH relativeFrom="page">
                <wp:posOffset>861695</wp:posOffset>
              </wp:positionH>
              <wp:positionV relativeFrom="page">
                <wp:posOffset>8431530</wp:posOffset>
              </wp:positionV>
              <wp:extent cx="228600" cy="19875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15"/>
                            <w:ind w:left="60"/>
                            <w:rPr>
                              <w:rFonts w:ascii="Times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"/>
                              <w:color w:val="231F20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4D90">
                            <w:rPr>
                              <w:rFonts w:ascii="Times"/>
                              <w:noProof/>
                              <w:color w:val="231F20"/>
                              <w:sz w:val="24"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4" type="#_x0000_t202" style="position:absolute;margin-left:67.85pt;margin-top:663.9pt;width:18pt;height:15.65pt;z-index:-25343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" filled="f" stroked="f">
              <v:textbox inset="0,0,0,0">
                <w:txbxContent>
                  <w:p w:rsidR="008B2F10" w:rsidRDefault="008B2F10">
                    <w:pPr>
                      <w:spacing w:before="15"/>
                      <w:ind w:left="60"/>
                      <w:rPr>
                        <w:rFonts w:ascii="Times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"/>
                        <w:color w:val="231F20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74D90">
                      <w:rPr>
                        <w:rFonts w:ascii="Times"/>
                        <w:noProof/>
                        <w:color w:val="231F20"/>
                        <w:sz w:val="24"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76480" behindDoc="1" locked="0" layoutInCell="1" allowOverlap="1" wp14:anchorId="63A07710" wp14:editId="1E047E66">
              <wp:simplePos x="0" y="0"/>
              <wp:positionH relativeFrom="page">
                <wp:posOffset>6375400</wp:posOffset>
              </wp:positionH>
              <wp:positionV relativeFrom="page">
                <wp:posOffset>8432165</wp:posOffset>
              </wp:positionV>
              <wp:extent cx="228600" cy="198755"/>
              <wp:effectExtent l="0" t="0" r="0" b="0"/>
              <wp:wrapNone/>
              <wp:docPr id="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15"/>
                            <w:ind w:left="60"/>
                            <w:rPr>
                              <w:rFonts w:ascii="Times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"/>
                              <w:color w:val="231F20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4D90">
                            <w:rPr>
                              <w:rFonts w:ascii="Times"/>
                              <w:noProof/>
                              <w:color w:val="231F20"/>
                              <w:sz w:val="24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5" type="#_x0000_t202" style="position:absolute;margin-left:502pt;margin-top:663.95pt;width:18pt;height:15.65pt;z-index:-2534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0pOrwIAAK8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" filled="f" stroked="f">
              <v:textbox inset="0,0,0,0">
                <w:txbxContent>
                  <w:p w:rsidR="008B2F10" w:rsidRDefault="008B2F10">
                    <w:pPr>
                      <w:spacing w:before="15"/>
                      <w:ind w:left="60"/>
                      <w:rPr>
                        <w:rFonts w:ascii="Times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"/>
                        <w:color w:val="231F20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74D90">
                      <w:rPr>
                        <w:rFonts w:ascii="Times"/>
                        <w:noProof/>
                        <w:color w:val="231F20"/>
                        <w:sz w:val="24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8B2F10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81600" behindDoc="1" locked="0" layoutInCell="1" allowOverlap="1" wp14:anchorId="3CF5F054" wp14:editId="42118947">
              <wp:simplePos x="0" y="0"/>
              <wp:positionH relativeFrom="page">
                <wp:posOffset>861695</wp:posOffset>
              </wp:positionH>
              <wp:positionV relativeFrom="page">
                <wp:posOffset>8431530</wp:posOffset>
              </wp:positionV>
              <wp:extent cx="228600" cy="19875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15"/>
                            <w:ind w:left="60"/>
                            <w:rPr>
                              <w:rFonts w:ascii="Times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"/>
                              <w:color w:val="231F20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4D90">
                            <w:rPr>
                              <w:rFonts w:ascii="Times"/>
                              <w:noProof/>
                              <w:color w:val="231F20"/>
                              <w:sz w:val="24"/>
                            </w:rP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8" type="#_x0000_t202" style="position:absolute;margin-left:67.85pt;margin-top:663.9pt;width:18pt;height:15.65pt;z-index:-25343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" filled="f" stroked="f">
              <v:textbox inset="0,0,0,0">
                <w:txbxContent>
                  <w:p w:rsidR="008B2F10" w:rsidRDefault="008B2F10">
                    <w:pPr>
                      <w:spacing w:before="15"/>
                      <w:ind w:left="60"/>
                      <w:rPr>
                        <w:rFonts w:ascii="Times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"/>
                        <w:color w:val="231F20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74D90">
                      <w:rPr>
                        <w:rFonts w:ascii="Times"/>
                        <w:noProof/>
                        <w:color w:val="231F20"/>
                        <w:sz w:val="24"/>
                      </w:rP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80576" behindDoc="1" locked="0" layoutInCell="1" allowOverlap="1" wp14:anchorId="35CC3C90" wp14:editId="773C3CFF">
              <wp:simplePos x="0" y="0"/>
              <wp:positionH relativeFrom="page">
                <wp:posOffset>6375400</wp:posOffset>
              </wp:positionH>
              <wp:positionV relativeFrom="page">
                <wp:posOffset>8432165</wp:posOffset>
              </wp:positionV>
              <wp:extent cx="228600" cy="1987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15"/>
                            <w:ind w:left="60"/>
                            <w:rPr>
                              <w:rFonts w:ascii="Times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"/>
                              <w:color w:val="231F20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4D90">
                            <w:rPr>
                              <w:rFonts w:ascii="Times"/>
                              <w:noProof/>
                              <w:color w:val="231F20"/>
                              <w:sz w:val="24"/>
                            </w:rP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9" type="#_x0000_t202" style="position:absolute;margin-left:502pt;margin-top:663.95pt;width:18pt;height:15.65pt;z-index:-25343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GOdrw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" filled="f" stroked="f">
              <v:textbox inset="0,0,0,0">
                <w:txbxContent>
                  <w:p w:rsidR="008B2F10" w:rsidRDefault="008B2F10">
                    <w:pPr>
                      <w:spacing w:before="15"/>
                      <w:ind w:left="60"/>
                      <w:rPr>
                        <w:rFonts w:ascii="Times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"/>
                        <w:color w:val="231F20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74D90">
                      <w:rPr>
                        <w:rFonts w:ascii="Times"/>
                        <w:noProof/>
                        <w:color w:val="231F20"/>
                        <w:sz w:val="24"/>
                      </w:rPr>
                      <w:t>51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8B2F10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0A8" w:rsidRDefault="00D630A8">
      <w:r>
        <w:separator/>
      </w:r>
    </w:p>
  </w:footnote>
  <w:footnote w:type="continuationSeparator" w:id="0">
    <w:p w:rsidR="00D630A8" w:rsidRDefault="00D63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75456" behindDoc="1" locked="0" layoutInCell="1" allowOverlap="1" wp14:anchorId="1B704E99" wp14:editId="3E840957">
              <wp:simplePos x="0" y="0"/>
              <wp:positionH relativeFrom="page">
                <wp:posOffset>887095</wp:posOffset>
              </wp:positionH>
              <wp:positionV relativeFrom="page">
                <wp:posOffset>750570</wp:posOffset>
              </wp:positionV>
              <wp:extent cx="2275840" cy="139700"/>
              <wp:effectExtent l="0" t="0" r="0" b="0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584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4"/>
                            <w:ind w:left="20"/>
                            <w:rPr>
                              <w:rFonts w:ascii="Futuris" w:hAnsi="Futuris"/>
                              <w:sz w:val="18"/>
                            </w:rPr>
                          </w:pPr>
                          <w:r>
                            <w:rPr>
                              <w:rFonts w:ascii="Futuris" w:hAnsi="Futuris"/>
                              <w:color w:val="231F20"/>
                              <w:sz w:val="18"/>
                            </w:rPr>
                            <w:t>ХАНТЫ-МАНСИЙСК, 11–14 ДЕКАБРЯ 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margin-left:69.85pt;margin-top:59.1pt;width:179.2pt;height:11pt;z-index:-25344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3i4rQIAAKo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" filled="f" stroked="f">
              <v:textbox inset="0,0,0,0">
                <w:txbxContent>
                  <w:p w:rsidR="008B2F10" w:rsidRDefault="008B2F10">
                    <w:pPr>
                      <w:spacing w:before="4"/>
                      <w:ind w:left="20"/>
                      <w:rPr>
                        <w:rFonts w:ascii="Futuris" w:hAnsi="Futuris"/>
                        <w:sz w:val="18"/>
                      </w:rPr>
                    </w:pPr>
                    <w:r>
                      <w:rPr>
                        <w:rFonts w:ascii="Futuris" w:hAnsi="Futuris"/>
                        <w:color w:val="231F20"/>
                        <w:sz w:val="18"/>
                      </w:rPr>
                      <w:t>ХАНТЫ-МАНСИЙСК, 11–14 ДЕКАБРЯ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74432" behindDoc="1" locked="0" layoutInCell="1" allowOverlap="1" wp14:anchorId="6A672C90" wp14:editId="132587FA">
              <wp:simplePos x="0" y="0"/>
              <wp:positionH relativeFrom="page">
                <wp:posOffset>4201160</wp:posOffset>
              </wp:positionH>
              <wp:positionV relativeFrom="page">
                <wp:posOffset>749935</wp:posOffset>
              </wp:positionV>
              <wp:extent cx="2275840" cy="139700"/>
              <wp:effectExtent l="0" t="0" r="0" b="0"/>
              <wp:wrapNone/>
              <wp:docPr id="1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584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4"/>
                            <w:ind w:left="20"/>
                            <w:rPr>
                              <w:rFonts w:ascii="Futuris" w:hAnsi="Futuris"/>
                              <w:sz w:val="18"/>
                            </w:rPr>
                          </w:pPr>
                          <w:r>
                            <w:rPr>
                              <w:rFonts w:ascii="Futuris" w:hAnsi="Futuris"/>
                              <w:color w:val="231F20"/>
                              <w:sz w:val="18"/>
                            </w:rPr>
                            <w:t>ХАНТЫ-МАНСИЙСК, 11–14 ДЕКАБРЯ 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margin-left:330.8pt;margin-top:59.05pt;width:179.2pt;height:11pt;z-index:-25344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s6sAIAALE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" filled="f" stroked="f">
              <v:textbox inset="0,0,0,0">
                <w:txbxContent>
                  <w:p w:rsidR="008B2F10" w:rsidRDefault="008B2F10">
                    <w:pPr>
                      <w:spacing w:before="4"/>
                      <w:ind w:left="20"/>
                      <w:rPr>
                        <w:rFonts w:ascii="Futuris" w:hAnsi="Futuris"/>
                        <w:sz w:val="18"/>
                      </w:rPr>
                    </w:pPr>
                    <w:r>
                      <w:rPr>
                        <w:rFonts w:ascii="Futuris" w:hAnsi="Futuris"/>
                        <w:color w:val="231F20"/>
                        <w:sz w:val="18"/>
                      </w:rPr>
                      <w:t>ХАНТЫ-МАНСИЙСК, 11–14 ДЕКАБРЯ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8B2F10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79552" behindDoc="1" locked="0" layoutInCell="1" allowOverlap="1" wp14:anchorId="16B81328" wp14:editId="2EC395F0">
              <wp:simplePos x="0" y="0"/>
              <wp:positionH relativeFrom="page">
                <wp:posOffset>887095</wp:posOffset>
              </wp:positionH>
              <wp:positionV relativeFrom="page">
                <wp:posOffset>757555</wp:posOffset>
              </wp:positionV>
              <wp:extent cx="2424430" cy="139700"/>
              <wp:effectExtent l="0" t="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44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4"/>
                            <w:ind w:left="20"/>
                            <w:rPr>
                              <w:rFonts w:ascii="Futuris" w:hAnsi="Futuris"/>
                              <w:sz w:val="18"/>
                            </w:rPr>
                          </w:pPr>
                          <w:r>
                            <w:rPr>
                              <w:rFonts w:ascii="Futuris" w:hAnsi="Futuris"/>
                              <w:color w:val="231F20"/>
                              <w:sz w:val="18"/>
                            </w:rPr>
                            <w:t>KHANTY-MANSIYSK, DECEMBER 11–14, 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6" type="#_x0000_t202" style="position:absolute;margin-left:69.85pt;margin-top:59.65pt;width:190.9pt;height:11pt;z-index:-25343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" filled="f" stroked="f">
              <v:textbox inset="0,0,0,0">
                <w:txbxContent>
                  <w:p w:rsidR="008B2F10" w:rsidRDefault="008B2F10">
                    <w:pPr>
                      <w:spacing w:before="4"/>
                      <w:ind w:left="20"/>
                      <w:rPr>
                        <w:rFonts w:ascii="Futuris" w:hAnsi="Futuris"/>
                        <w:sz w:val="18"/>
                      </w:rPr>
                    </w:pPr>
                    <w:r>
                      <w:rPr>
                        <w:rFonts w:ascii="Futuris" w:hAnsi="Futuris"/>
                        <w:color w:val="231F20"/>
                        <w:sz w:val="18"/>
                      </w:rPr>
                      <w:t>KHANTY-MANSIYSK, DECEMBER 11–14,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4D0E1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878528" behindDoc="1" locked="0" layoutInCell="1" allowOverlap="1" wp14:anchorId="205BD8B4" wp14:editId="7E9533EC">
              <wp:simplePos x="0" y="0"/>
              <wp:positionH relativeFrom="page">
                <wp:posOffset>4116705</wp:posOffset>
              </wp:positionH>
              <wp:positionV relativeFrom="page">
                <wp:posOffset>750570</wp:posOffset>
              </wp:positionV>
              <wp:extent cx="2404110" cy="13970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41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2F10" w:rsidRDefault="008B2F10">
                          <w:pPr>
                            <w:spacing w:before="4"/>
                            <w:ind w:left="20"/>
                            <w:rPr>
                              <w:rFonts w:ascii="Futuris" w:hAnsi="Futuris"/>
                              <w:sz w:val="18"/>
                            </w:rPr>
                          </w:pPr>
                          <w:r>
                            <w:rPr>
                              <w:rFonts w:ascii="Futuris" w:hAnsi="Futuris"/>
                              <w:color w:val="231F20"/>
                              <w:sz w:val="18"/>
                            </w:rPr>
                            <w:t>KHANTY-MANSIYSK, DECEMBER 11–14, 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7" type="#_x0000_t202" style="position:absolute;margin-left:324.15pt;margin-top:59.1pt;width:189.3pt;height:11pt;z-index:-25343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" filled="f" stroked="f">
              <v:textbox inset="0,0,0,0">
                <w:txbxContent>
                  <w:p w:rsidR="008B2F10" w:rsidRDefault="008B2F10">
                    <w:pPr>
                      <w:spacing w:before="4"/>
                      <w:ind w:left="20"/>
                      <w:rPr>
                        <w:rFonts w:ascii="Futuris" w:hAnsi="Futuris"/>
                        <w:sz w:val="18"/>
                      </w:rPr>
                    </w:pPr>
                    <w:r>
                      <w:rPr>
                        <w:rFonts w:ascii="Futuris" w:hAnsi="Futuris"/>
                        <w:color w:val="231F20"/>
                        <w:sz w:val="18"/>
                      </w:rPr>
                      <w:t>KHANTY-MANSIYSK, DECEMBER 11–14,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F10" w:rsidRDefault="008B2F1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A5229"/>
    <w:multiLevelType w:val="hybridMultilevel"/>
    <w:tmpl w:val="4AE48366"/>
    <w:lvl w:ilvl="0" w:tplc="7864032C">
      <w:start w:val="1"/>
      <w:numFmt w:val="decimal"/>
      <w:lvlText w:val="%1."/>
      <w:lvlJc w:val="left"/>
      <w:pPr>
        <w:ind w:left="117" w:hanging="216"/>
        <w:jc w:val="left"/>
      </w:pPr>
      <w:rPr>
        <w:rFonts w:ascii="Book Antiqua" w:eastAsia="Book Antiqua" w:hAnsi="Book Antiqua" w:cs="Book Antiqua" w:hint="default"/>
        <w:b/>
        <w:bCs/>
        <w:color w:val="231F20"/>
        <w:w w:val="100"/>
        <w:sz w:val="21"/>
        <w:szCs w:val="21"/>
        <w:lang w:val="ru-RU" w:eastAsia="ru-RU" w:bidi="ru-RU"/>
      </w:rPr>
    </w:lvl>
    <w:lvl w:ilvl="1" w:tplc="0EFE9726">
      <w:numFmt w:val="bullet"/>
      <w:lvlText w:val="•"/>
      <w:lvlJc w:val="left"/>
      <w:pPr>
        <w:ind w:left="1140" w:hanging="216"/>
      </w:pPr>
      <w:rPr>
        <w:rFonts w:hint="default"/>
        <w:lang w:val="ru-RU" w:eastAsia="ru-RU" w:bidi="ru-RU"/>
      </w:rPr>
    </w:lvl>
    <w:lvl w:ilvl="2" w:tplc="F6D28560">
      <w:numFmt w:val="bullet"/>
      <w:lvlText w:val="•"/>
      <w:lvlJc w:val="left"/>
      <w:pPr>
        <w:ind w:left="2160" w:hanging="216"/>
      </w:pPr>
      <w:rPr>
        <w:rFonts w:hint="default"/>
        <w:lang w:val="ru-RU" w:eastAsia="ru-RU" w:bidi="ru-RU"/>
      </w:rPr>
    </w:lvl>
    <w:lvl w:ilvl="3" w:tplc="50C03EB6">
      <w:numFmt w:val="bullet"/>
      <w:lvlText w:val="•"/>
      <w:lvlJc w:val="left"/>
      <w:pPr>
        <w:ind w:left="3180" w:hanging="216"/>
      </w:pPr>
      <w:rPr>
        <w:rFonts w:hint="default"/>
        <w:lang w:val="ru-RU" w:eastAsia="ru-RU" w:bidi="ru-RU"/>
      </w:rPr>
    </w:lvl>
    <w:lvl w:ilvl="4" w:tplc="4EF47F18">
      <w:numFmt w:val="bullet"/>
      <w:lvlText w:val="•"/>
      <w:lvlJc w:val="left"/>
      <w:pPr>
        <w:ind w:left="4200" w:hanging="216"/>
      </w:pPr>
      <w:rPr>
        <w:rFonts w:hint="default"/>
        <w:lang w:val="ru-RU" w:eastAsia="ru-RU" w:bidi="ru-RU"/>
      </w:rPr>
    </w:lvl>
    <w:lvl w:ilvl="5" w:tplc="5F164FE0">
      <w:numFmt w:val="bullet"/>
      <w:lvlText w:val="•"/>
      <w:lvlJc w:val="left"/>
      <w:pPr>
        <w:ind w:left="5221" w:hanging="216"/>
      </w:pPr>
      <w:rPr>
        <w:rFonts w:hint="default"/>
        <w:lang w:val="ru-RU" w:eastAsia="ru-RU" w:bidi="ru-RU"/>
      </w:rPr>
    </w:lvl>
    <w:lvl w:ilvl="6" w:tplc="AD1CAA7E">
      <w:numFmt w:val="bullet"/>
      <w:lvlText w:val="•"/>
      <w:lvlJc w:val="left"/>
      <w:pPr>
        <w:ind w:left="6241" w:hanging="216"/>
      </w:pPr>
      <w:rPr>
        <w:rFonts w:hint="default"/>
        <w:lang w:val="ru-RU" w:eastAsia="ru-RU" w:bidi="ru-RU"/>
      </w:rPr>
    </w:lvl>
    <w:lvl w:ilvl="7" w:tplc="3F283E56">
      <w:numFmt w:val="bullet"/>
      <w:lvlText w:val="•"/>
      <w:lvlJc w:val="left"/>
      <w:pPr>
        <w:ind w:left="7261" w:hanging="216"/>
      </w:pPr>
      <w:rPr>
        <w:rFonts w:hint="default"/>
        <w:lang w:val="ru-RU" w:eastAsia="ru-RU" w:bidi="ru-RU"/>
      </w:rPr>
    </w:lvl>
    <w:lvl w:ilvl="8" w:tplc="E75E86CA">
      <w:numFmt w:val="bullet"/>
      <w:lvlText w:val="•"/>
      <w:lvlJc w:val="left"/>
      <w:pPr>
        <w:ind w:left="8281" w:hanging="216"/>
      </w:pPr>
      <w:rPr>
        <w:rFonts w:hint="default"/>
        <w:lang w:val="ru-RU" w:eastAsia="ru-RU" w:bidi="ru-RU"/>
      </w:rPr>
    </w:lvl>
  </w:abstractNum>
  <w:abstractNum w:abstractNumId="1">
    <w:nsid w:val="2CA14CD2"/>
    <w:multiLevelType w:val="hybridMultilevel"/>
    <w:tmpl w:val="93EA1334"/>
    <w:lvl w:ilvl="0" w:tplc="1A5CBC58">
      <w:start w:val="12"/>
      <w:numFmt w:val="decimal"/>
      <w:lvlText w:val="%1"/>
      <w:lvlJc w:val="left"/>
      <w:pPr>
        <w:ind w:left="400" w:hanging="268"/>
        <w:jc w:val="right"/>
      </w:pPr>
      <w:rPr>
        <w:rFonts w:ascii="Book Antiqua" w:eastAsia="Book Antiqua" w:hAnsi="Book Antiqua" w:cs="Book Antiqua" w:hint="default"/>
        <w:b/>
        <w:bCs/>
        <w:color w:val="231F20"/>
        <w:w w:val="100"/>
        <w:sz w:val="21"/>
        <w:szCs w:val="21"/>
        <w:lang w:val="ru-RU" w:eastAsia="ru-RU" w:bidi="ru-RU"/>
      </w:rPr>
    </w:lvl>
    <w:lvl w:ilvl="1" w:tplc="20607DF6">
      <w:numFmt w:val="bullet"/>
      <w:lvlText w:val="•"/>
      <w:lvlJc w:val="left"/>
      <w:pPr>
        <w:ind w:left="1392" w:hanging="268"/>
      </w:pPr>
      <w:rPr>
        <w:rFonts w:hint="default"/>
        <w:lang w:val="ru-RU" w:eastAsia="ru-RU" w:bidi="ru-RU"/>
      </w:rPr>
    </w:lvl>
    <w:lvl w:ilvl="2" w:tplc="EE3C3AE2">
      <w:numFmt w:val="bullet"/>
      <w:lvlText w:val="•"/>
      <w:lvlJc w:val="left"/>
      <w:pPr>
        <w:ind w:left="2384" w:hanging="268"/>
      </w:pPr>
      <w:rPr>
        <w:rFonts w:hint="default"/>
        <w:lang w:val="ru-RU" w:eastAsia="ru-RU" w:bidi="ru-RU"/>
      </w:rPr>
    </w:lvl>
    <w:lvl w:ilvl="3" w:tplc="6BD2E5B4">
      <w:numFmt w:val="bullet"/>
      <w:lvlText w:val="•"/>
      <w:lvlJc w:val="left"/>
      <w:pPr>
        <w:ind w:left="3376" w:hanging="268"/>
      </w:pPr>
      <w:rPr>
        <w:rFonts w:hint="default"/>
        <w:lang w:val="ru-RU" w:eastAsia="ru-RU" w:bidi="ru-RU"/>
      </w:rPr>
    </w:lvl>
    <w:lvl w:ilvl="4" w:tplc="C2D4DE92">
      <w:numFmt w:val="bullet"/>
      <w:lvlText w:val="•"/>
      <w:lvlJc w:val="left"/>
      <w:pPr>
        <w:ind w:left="4368" w:hanging="268"/>
      </w:pPr>
      <w:rPr>
        <w:rFonts w:hint="default"/>
        <w:lang w:val="ru-RU" w:eastAsia="ru-RU" w:bidi="ru-RU"/>
      </w:rPr>
    </w:lvl>
    <w:lvl w:ilvl="5" w:tplc="01406B3E">
      <w:numFmt w:val="bullet"/>
      <w:lvlText w:val="•"/>
      <w:lvlJc w:val="left"/>
      <w:pPr>
        <w:ind w:left="5361" w:hanging="268"/>
      </w:pPr>
      <w:rPr>
        <w:rFonts w:hint="default"/>
        <w:lang w:val="ru-RU" w:eastAsia="ru-RU" w:bidi="ru-RU"/>
      </w:rPr>
    </w:lvl>
    <w:lvl w:ilvl="6" w:tplc="9D10FA58">
      <w:numFmt w:val="bullet"/>
      <w:lvlText w:val="•"/>
      <w:lvlJc w:val="left"/>
      <w:pPr>
        <w:ind w:left="6353" w:hanging="268"/>
      </w:pPr>
      <w:rPr>
        <w:rFonts w:hint="default"/>
        <w:lang w:val="ru-RU" w:eastAsia="ru-RU" w:bidi="ru-RU"/>
      </w:rPr>
    </w:lvl>
    <w:lvl w:ilvl="7" w:tplc="8F08D0D2">
      <w:numFmt w:val="bullet"/>
      <w:lvlText w:val="•"/>
      <w:lvlJc w:val="left"/>
      <w:pPr>
        <w:ind w:left="7345" w:hanging="268"/>
      </w:pPr>
      <w:rPr>
        <w:rFonts w:hint="default"/>
        <w:lang w:val="ru-RU" w:eastAsia="ru-RU" w:bidi="ru-RU"/>
      </w:rPr>
    </w:lvl>
    <w:lvl w:ilvl="8" w:tplc="BF628C24">
      <w:numFmt w:val="bullet"/>
      <w:lvlText w:val="•"/>
      <w:lvlJc w:val="left"/>
      <w:pPr>
        <w:ind w:left="8337" w:hanging="268"/>
      </w:pPr>
      <w:rPr>
        <w:rFonts w:hint="default"/>
        <w:lang w:val="ru-RU" w:eastAsia="ru-RU" w:bidi="ru-RU"/>
      </w:rPr>
    </w:lvl>
  </w:abstractNum>
  <w:abstractNum w:abstractNumId="2">
    <w:nsid w:val="2E69212D"/>
    <w:multiLevelType w:val="hybridMultilevel"/>
    <w:tmpl w:val="F63E3484"/>
    <w:lvl w:ilvl="0" w:tplc="FCCCDDD0">
      <w:start w:val="1"/>
      <w:numFmt w:val="decimal"/>
      <w:lvlText w:val="%1."/>
      <w:lvlJc w:val="left"/>
      <w:pPr>
        <w:ind w:left="117" w:hanging="228"/>
        <w:jc w:val="left"/>
      </w:pPr>
      <w:rPr>
        <w:rFonts w:hint="default"/>
        <w:b/>
        <w:bCs/>
        <w:spacing w:val="-1"/>
        <w:w w:val="100"/>
        <w:lang w:val="ru-RU" w:eastAsia="ru-RU" w:bidi="ru-RU"/>
      </w:rPr>
    </w:lvl>
    <w:lvl w:ilvl="1" w:tplc="F26CA8FC">
      <w:numFmt w:val="bullet"/>
      <w:lvlText w:val="•"/>
      <w:lvlJc w:val="left"/>
      <w:pPr>
        <w:ind w:left="1140" w:hanging="228"/>
      </w:pPr>
      <w:rPr>
        <w:rFonts w:hint="default"/>
        <w:lang w:val="ru-RU" w:eastAsia="ru-RU" w:bidi="ru-RU"/>
      </w:rPr>
    </w:lvl>
    <w:lvl w:ilvl="2" w:tplc="67A23668">
      <w:numFmt w:val="bullet"/>
      <w:lvlText w:val="•"/>
      <w:lvlJc w:val="left"/>
      <w:pPr>
        <w:ind w:left="2160" w:hanging="228"/>
      </w:pPr>
      <w:rPr>
        <w:rFonts w:hint="default"/>
        <w:lang w:val="ru-RU" w:eastAsia="ru-RU" w:bidi="ru-RU"/>
      </w:rPr>
    </w:lvl>
    <w:lvl w:ilvl="3" w:tplc="9FF89C1A">
      <w:numFmt w:val="bullet"/>
      <w:lvlText w:val="•"/>
      <w:lvlJc w:val="left"/>
      <w:pPr>
        <w:ind w:left="3180" w:hanging="228"/>
      </w:pPr>
      <w:rPr>
        <w:rFonts w:hint="default"/>
        <w:lang w:val="ru-RU" w:eastAsia="ru-RU" w:bidi="ru-RU"/>
      </w:rPr>
    </w:lvl>
    <w:lvl w:ilvl="4" w:tplc="408EF826">
      <w:numFmt w:val="bullet"/>
      <w:lvlText w:val="•"/>
      <w:lvlJc w:val="left"/>
      <w:pPr>
        <w:ind w:left="4200" w:hanging="228"/>
      </w:pPr>
      <w:rPr>
        <w:rFonts w:hint="default"/>
        <w:lang w:val="ru-RU" w:eastAsia="ru-RU" w:bidi="ru-RU"/>
      </w:rPr>
    </w:lvl>
    <w:lvl w:ilvl="5" w:tplc="8E4EC25C">
      <w:numFmt w:val="bullet"/>
      <w:lvlText w:val="•"/>
      <w:lvlJc w:val="left"/>
      <w:pPr>
        <w:ind w:left="5221" w:hanging="228"/>
      </w:pPr>
      <w:rPr>
        <w:rFonts w:hint="default"/>
        <w:lang w:val="ru-RU" w:eastAsia="ru-RU" w:bidi="ru-RU"/>
      </w:rPr>
    </w:lvl>
    <w:lvl w:ilvl="6" w:tplc="F23C69CA">
      <w:numFmt w:val="bullet"/>
      <w:lvlText w:val="•"/>
      <w:lvlJc w:val="left"/>
      <w:pPr>
        <w:ind w:left="6241" w:hanging="228"/>
      </w:pPr>
      <w:rPr>
        <w:rFonts w:hint="default"/>
        <w:lang w:val="ru-RU" w:eastAsia="ru-RU" w:bidi="ru-RU"/>
      </w:rPr>
    </w:lvl>
    <w:lvl w:ilvl="7" w:tplc="E79843FE">
      <w:numFmt w:val="bullet"/>
      <w:lvlText w:val="•"/>
      <w:lvlJc w:val="left"/>
      <w:pPr>
        <w:ind w:left="7261" w:hanging="228"/>
      </w:pPr>
      <w:rPr>
        <w:rFonts w:hint="default"/>
        <w:lang w:val="ru-RU" w:eastAsia="ru-RU" w:bidi="ru-RU"/>
      </w:rPr>
    </w:lvl>
    <w:lvl w:ilvl="8" w:tplc="C6E4C01C">
      <w:numFmt w:val="bullet"/>
      <w:lvlText w:val="•"/>
      <w:lvlJc w:val="left"/>
      <w:pPr>
        <w:ind w:left="8281" w:hanging="228"/>
      </w:pPr>
      <w:rPr>
        <w:rFonts w:hint="default"/>
        <w:lang w:val="ru-RU" w:eastAsia="ru-RU" w:bidi="ru-RU"/>
      </w:rPr>
    </w:lvl>
  </w:abstractNum>
  <w:abstractNum w:abstractNumId="3">
    <w:nsid w:val="529156C3"/>
    <w:multiLevelType w:val="hybridMultilevel"/>
    <w:tmpl w:val="991EADBE"/>
    <w:lvl w:ilvl="0" w:tplc="065A1010">
      <w:start w:val="11"/>
      <w:numFmt w:val="decimal"/>
      <w:lvlText w:val="%1"/>
      <w:lvlJc w:val="left"/>
      <w:pPr>
        <w:ind w:left="385" w:hanging="268"/>
        <w:jc w:val="left"/>
      </w:pPr>
      <w:rPr>
        <w:rFonts w:ascii="Book Antiqua" w:eastAsia="Book Antiqua" w:hAnsi="Book Antiqua" w:cs="Book Antiqua" w:hint="default"/>
        <w:b/>
        <w:bCs/>
        <w:color w:val="231F20"/>
        <w:w w:val="100"/>
        <w:sz w:val="21"/>
        <w:szCs w:val="21"/>
        <w:u w:val="single" w:color="231F20"/>
        <w:lang w:val="ru-RU" w:eastAsia="ru-RU" w:bidi="ru-RU"/>
      </w:rPr>
    </w:lvl>
    <w:lvl w:ilvl="1" w:tplc="8A14A6F6">
      <w:numFmt w:val="bullet"/>
      <w:lvlText w:val="•"/>
      <w:lvlJc w:val="left"/>
      <w:pPr>
        <w:ind w:left="400" w:hanging="268"/>
      </w:pPr>
      <w:rPr>
        <w:rFonts w:hint="default"/>
        <w:lang w:val="ru-RU" w:eastAsia="ru-RU" w:bidi="ru-RU"/>
      </w:rPr>
    </w:lvl>
    <w:lvl w:ilvl="2" w:tplc="C896B7FA">
      <w:numFmt w:val="bullet"/>
      <w:lvlText w:val="•"/>
      <w:lvlJc w:val="left"/>
      <w:pPr>
        <w:ind w:left="1502" w:hanging="268"/>
      </w:pPr>
      <w:rPr>
        <w:rFonts w:hint="default"/>
        <w:lang w:val="ru-RU" w:eastAsia="ru-RU" w:bidi="ru-RU"/>
      </w:rPr>
    </w:lvl>
    <w:lvl w:ilvl="3" w:tplc="6F42D334">
      <w:numFmt w:val="bullet"/>
      <w:lvlText w:val="•"/>
      <w:lvlJc w:val="left"/>
      <w:pPr>
        <w:ind w:left="2604" w:hanging="268"/>
      </w:pPr>
      <w:rPr>
        <w:rFonts w:hint="default"/>
        <w:lang w:val="ru-RU" w:eastAsia="ru-RU" w:bidi="ru-RU"/>
      </w:rPr>
    </w:lvl>
    <w:lvl w:ilvl="4" w:tplc="EB48DCF0">
      <w:numFmt w:val="bullet"/>
      <w:lvlText w:val="•"/>
      <w:lvlJc w:val="left"/>
      <w:pPr>
        <w:ind w:left="3707" w:hanging="268"/>
      </w:pPr>
      <w:rPr>
        <w:rFonts w:hint="default"/>
        <w:lang w:val="ru-RU" w:eastAsia="ru-RU" w:bidi="ru-RU"/>
      </w:rPr>
    </w:lvl>
    <w:lvl w:ilvl="5" w:tplc="72801CD2">
      <w:numFmt w:val="bullet"/>
      <w:lvlText w:val="•"/>
      <w:lvlJc w:val="left"/>
      <w:pPr>
        <w:ind w:left="4809" w:hanging="268"/>
      </w:pPr>
      <w:rPr>
        <w:rFonts w:hint="default"/>
        <w:lang w:val="ru-RU" w:eastAsia="ru-RU" w:bidi="ru-RU"/>
      </w:rPr>
    </w:lvl>
    <w:lvl w:ilvl="6" w:tplc="11180C7A">
      <w:numFmt w:val="bullet"/>
      <w:lvlText w:val="•"/>
      <w:lvlJc w:val="left"/>
      <w:pPr>
        <w:ind w:left="5912" w:hanging="268"/>
      </w:pPr>
      <w:rPr>
        <w:rFonts w:hint="default"/>
        <w:lang w:val="ru-RU" w:eastAsia="ru-RU" w:bidi="ru-RU"/>
      </w:rPr>
    </w:lvl>
    <w:lvl w:ilvl="7" w:tplc="22D6C16E">
      <w:numFmt w:val="bullet"/>
      <w:lvlText w:val="•"/>
      <w:lvlJc w:val="left"/>
      <w:pPr>
        <w:ind w:left="7014" w:hanging="268"/>
      </w:pPr>
      <w:rPr>
        <w:rFonts w:hint="default"/>
        <w:lang w:val="ru-RU" w:eastAsia="ru-RU" w:bidi="ru-RU"/>
      </w:rPr>
    </w:lvl>
    <w:lvl w:ilvl="8" w:tplc="442E0A96">
      <w:numFmt w:val="bullet"/>
      <w:lvlText w:val="•"/>
      <w:lvlJc w:val="left"/>
      <w:pPr>
        <w:ind w:left="8117" w:hanging="268"/>
      </w:pPr>
      <w:rPr>
        <w:rFonts w:hint="default"/>
        <w:lang w:val="ru-RU" w:eastAsia="ru-RU" w:bidi="ru-RU"/>
      </w:rPr>
    </w:lvl>
  </w:abstractNum>
  <w:abstractNum w:abstractNumId="4">
    <w:nsid w:val="64542B7A"/>
    <w:multiLevelType w:val="hybridMultilevel"/>
    <w:tmpl w:val="5B344094"/>
    <w:lvl w:ilvl="0" w:tplc="BB3C9F58">
      <w:start w:val="12"/>
      <w:numFmt w:val="decimal"/>
      <w:lvlText w:val="%1"/>
      <w:lvlJc w:val="left"/>
      <w:pPr>
        <w:ind w:left="668" w:hanging="268"/>
        <w:jc w:val="left"/>
      </w:pPr>
      <w:rPr>
        <w:rFonts w:ascii="Book Antiqua" w:eastAsia="Book Antiqua" w:hAnsi="Book Antiqua" w:cs="Book Antiqua" w:hint="default"/>
        <w:b/>
        <w:bCs/>
        <w:color w:val="231F20"/>
        <w:w w:val="100"/>
        <w:sz w:val="21"/>
        <w:szCs w:val="21"/>
        <w:lang w:val="ru-RU" w:eastAsia="ru-RU" w:bidi="ru-RU"/>
      </w:rPr>
    </w:lvl>
    <w:lvl w:ilvl="1" w:tplc="9B186446">
      <w:numFmt w:val="bullet"/>
      <w:lvlText w:val="•"/>
      <w:lvlJc w:val="left"/>
      <w:pPr>
        <w:ind w:left="1626" w:hanging="268"/>
      </w:pPr>
      <w:rPr>
        <w:rFonts w:hint="default"/>
        <w:lang w:val="ru-RU" w:eastAsia="ru-RU" w:bidi="ru-RU"/>
      </w:rPr>
    </w:lvl>
    <w:lvl w:ilvl="2" w:tplc="54582BFA">
      <w:numFmt w:val="bullet"/>
      <w:lvlText w:val="•"/>
      <w:lvlJc w:val="left"/>
      <w:pPr>
        <w:ind w:left="2592" w:hanging="268"/>
      </w:pPr>
      <w:rPr>
        <w:rFonts w:hint="default"/>
        <w:lang w:val="ru-RU" w:eastAsia="ru-RU" w:bidi="ru-RU"/>
      </w:rPr>
    </w:lvl>
    <w:lvl w:ilvl="3" w:tplc="86F0049E">
      <w:numFmt w:val="bullet"/>
      <w:lvlText w:val="•"/>
      <w:lvlJc w:val="left"/>
      <w:pPr>
        <w:ind w:left="3558" w:hanging="268"/>
      </w:pPr>
      <w:rPr>
        <w:rFonts w:hint="default"/>
        <w:lang w:val="ru-RU" w:eastAsia="ru-RU" w:bidi="ru-RU"/>
      </w:rPr>
    </w:lvl>
    <w:lvl w:ilvl="4" w:tplc="9BBC02EC">
      <w:numFmt w:val="bullet"/>
      <w:lvlText w:val="•"/>
      <w:lvlJc w:val="left"/>
      <w:pPr>
        <w:ind w:left="4524" w:hanging="268"/>
      </w:pPr>
      <w:rPr>
        <w:rFonts w:hint="default"/>
        <w:lang w:val="ru-RU" w:eastAsia="ru-RU" w:bidi="ru-RU"/>
      </w:rPr>
    </w:lvl>
    <w:lvl w:ilvl="5" w:tplc="528081F6">
      <w:numFmt w:val="bullet"/>
      <w:lvlText w:val="•"/>
      <w:lvlJc w:val="left"/>
      <w:pPr>
        <w:ind w:left="5491" w:hanging="268"/>
      </w:pPr>
      <w:rPr>
        <w:rFonts w:hint="default"/>
        <w:lang w:val="ru-RU" w:eastAsia="ru-RU" w:bidi="ru-RU"/>
      </w:rPr>
    </w:lvl>
    <w:lvl w:ilvl="6" w:tplc="2F402D1A">
      <w:numFmt w:val="bullet"/>
      <w:lvlText w:val="•"/>
      <w:lvlJc w:val="left"/>
      <w:pPr>
        <w:ind w:left="6457" w:hanging="268"/>
      </w:pPr>
      <w:rPr>
        <w:rFonts w:hint="default"/>
        <w:lang w:val="ru-RU" w:eastAsia="ru-RU" w:bidi="ru-RU"/>
      </w:rPr>
    </w:lvl>
    <w:lvl w:ilvl="7" w:tplc="8F704E38">
      <w:numFmt w:val="bullet"/>
      <w:lvlText w:val="•"/>
      <w:lvlJc w:val="left"/>
      <w:pPr>
        <w:ind w:left="7423" w:hanging="268"/>
      </w:pPr>
      <w:rPr>
        <w:rFonts w:hint="default"/>
        <w:lang w:val="ru-RU" w:eastAsia="ru-RU" w:bidi="ru-RU"/>
      </w:rPr>
    </w:lvl>
    <w:lvl w:ilvl="8" w:tplc="4942C49E">
      <w:numFmt w:val="bullet"/>
      <w:lvlText w:val="•"/>
      <w:lvlJc w:val="left"/>
      <w:pPr>
        <w:ind w:left="8389" w:hanging="268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CFE"/>
    <w:rsid w:val="00092AC8"/>
    <w:rsid w:val="000E4CAC"/>
    <w:rsid w:val="002F0C78"/>
    <w:rsid w:val="00401AC7"/>
    <w:rsid w:val="004D0E19"/>
    <w:rsid w:val="00562C63"/>
    <w:rsid w:val="00606CFE"/>
    <w:rsid w:val="006D4471"/>
    <w:rsid w:val="006D4961"/>
    <w:rsid w:val="00763AA2"/>
    <w:rsid w:val="008B2F10"/>
    <w:rsid w:val="00936BD9"/>
    <w:rsid w:val="00943EEF"/>
    <w:rsid w:val="00C74D90"/>
    <w:rsid w:val="00D630A8"/>
    <w:rsid w:val="00FC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1AC7"/>
    <w:rPr>
      <w:rFonts w:ascii="Book Antiqua" w:eastAsia="Book Antiqua" w:hAnsi="Book Antiqua" w:cs="Book Antiqua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2175" w:right="1418"/>
      <w:outlineLvl w:val="0"/>
    </w:pPr>
    <w:rPr>
      <w:rFonts w:ascii="Futuris" w:eastAsia="Futuris" w:hAnsi="Futuris" w:cs="Futuris"/>
      <w:sz w:val="48"/>
      <w:szCs w:val="48"/>
    </w:rPr>
  </w:style>
  <w:style w:type="paragraph" w:styleId="2">
    <w:name w:val="heading 2"/>
    <w:basedOn w:val="a"/>
    <w:uiPriority w:val="1"/>
    <w:qFormat/>
    <w:pPr>
      <w:spacing w:before="69"/>
      <w:ind w:left="1884" w:right="1469"/>
      <w:jc w:val="center"/>
      <w:outlineLvl w:val="1"/>
    </w:pPr>
    <w:rPr>
      <w:rFonts w:ascii="Futuris" w:eastAsia="Futuris" w:hAnsi="Futuris" w:cs="Futuris"/>
      <w:sz w:val="36"/>
      <w:szCs w:val="36"/>
    </w:rPr>
  </w:style>
  <w:style w:type="paragraph" w:styleId="3">
    <w:name w:val="heading 3"/>
    <w:basedOn w:val="a"/>
    <w:uiPriority w:val="1"/>
    <w:qFormat/>
    <w:pPr>
      <w:ind w:left="117"/>
      <w:outlineLvl w:val="2"/>
    </w:pPr>
    <w:rPr>
      <w:b/>
      <w:bCs/>
      <w:sz w:val="21"/>
      <w:szCs w:val="21"/>
    </w:rPr>
  </w:style>
  <w:style w:type="paragraph" w:styleId="4">
    <w:name w:val="heading 4"/>
    <w:basedOn w:val="a"/>
    <w:uiPriority w:val="1"/>
    <w:qFormat/>
    <w:pPr>
      <w:spacing w:before="119"/>
      <w:ind w:left="117"/>
      <w:outlineLvl w:val="3"/>
    </w:pPr>
    <w:rPr>
      <w:b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332"/>
    </w:pPr>
  </w:style>
  <w:style w:type="paragraph" w:customStyle="1" w:styleId="TableParagraph">
    <w:name w:val="Table Paragraph"/>
    <w:basedOn w:val="a"/>
    <w:uiPriority w:val="1"/>
    <w:qFormat/>
    <w:pPr>
      <w:ind w:left="108"/>
    </w:pPr>
    <w:rPr>
      <w:rFonts w:ascii="Arial" w:eastAsia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8B2F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F10"/>
    <w:rPr>
      <w:rFonts w:ascii="Tahoma" w:eastAsia="Book Antiqua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1AC7"/>
    <w:rPr>
      <w:rFonts w:ascii="Book Antiqua" w:eastAsia="Book Antiqua" w:hAnsi="Book Antiqua" w:cs="Book Antiqua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2175" w:right="1418"/>
      <w:outlineLvl w:val="0"/>
    </w:pPr>
    <w:rPr>
      <w:rFonts w:ascii="Futuris" w:eastAsia="Futuris" w:hAnsi="Futuris" w:cs="Futuris"/>
      <w:sz w:val="48"/>
      <w:szCs w:val="48"/>
    </w:rPr>
  </w:style>
  <w:style w:type="paragraph" w:styleId="2">
    <w:name w:val="heading 2"/>
    <w:basedOn w:val="a"/>
    <w:uiPriority w:val="1"/>
    <w:qFormat/>
    <w:pPr>
      <w:spacing w:before="69"/>
      <w:ind w:left="1884" w:right="1469"/>
      <w:jc w:val="center"/>
      <w:outlineLvl w:val="1"/>
    </w:pPr>
    <w:rPr>
      <w:rFonts w:ascii="Futuris" w:eastAsia="Futuris" w:hAnsi="Futuris" w:cs="Futuris"/>
      <w:sz w:val="36"/>
      <w:szCs w:val="36"/>
    </w:rPr>
  </w:style>
  <w:style w:type="paragraph" w:styleId="3">
    <w:name w:val="heading 3"/>
    <w:basedOn w:val="a"/>
    <w:uiPriority w:val="1"/>
    <w:qFormat/>
    <w:pPr>
      <w:ind w:left="117"/>
      <w:outlineLvl w:val="2"/>
    </w:pPr>
    <w:rPr>
      <w:b/>
      <w:bCs/>
      <w:sz w:val="21"/>
      <w:szCs w:val="21"/>
    </w:rPr>
  </w:style>
  <w:style w:type="paragraph" w:styleId="4">
    <w:name w:val="heading 4"/>
    <w:basedOn w:val="a"/>
    <w:uiPriority w:val="1"/>
    <w:qFormat/>
    <w:pPr>
      <w:spacing w:before="119"/>
      <w:ind w:left="117"/>
      <w:outlineLvl w:val="3"/>
    </w:pPr>
    <w:rPr>
      <w:b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332"/>
    </w:pPr>
  </w:style>
  <w:style w:type="paragraph" w:customStyle="1" w:styleId="TableParagraph">
    <w:name w:val="Table Paragraph"/>
    <w:basedOn w:val="a"/>
    <w:uiPriority w:val="1"/>
    <w:qFormat/>
    <w:pPr>
      <w:ind w:left="108"/>
    </w:pPr>
    <w:rPr>
      <w:rFonts w:ascii="Arial" w:eastAsia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8B2F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F10"/>
    <w:rPr>
      <w:rFonts w:ascii="Tahoma" w:eastAsia="Book Antiqua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ui_vestnik@mail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20442</Words>
  <Characters>116525</Characters>
  <Application>Microsoft Office Word</Application>
  <DocSecurity>0</DocSecurity>
  <Lines>971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Кибкало Ирина Александровна</dc:creator>
  <cp:lastModifiedBy>Берендеева Елена Андреевна</cp:lastModifiedBy>
  <cp:revision>2</cp:revision>
  <cp:lastPrinted>2019-12-03T13:55:00Z</cp:lastPrinted>
  <dcterms:created xsi:type="dcterms:W3CDTF">2019-12-03T14:20:00Z</dcterms:created>
  <dcterms:modified xsi:type="dcterms:W3CDTF">2019-12-03T14:20:00Z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2019-12-03T00:00:00Z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2019-12-03T00:00:00Z</vt:filetime>
  </property>
</Properties>
</file>