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147E">
        <w:rPr>
          <w:rFonts w:ascii="Times New Roman" w:hAnsi="Times New Roman"/>
          <w:sz w:val="24"/>
          <w:szCs w:val="24"/>
        </w:rPr>
        <w:t>Участники Великой Отечественной войны – создатели Западно</w:t>
      </w:r>
      <w:r>
        <w:rPr>
          <w:rFonts w:ascii="Times New Roman" w:hAnsi="Times New Roman"/>
          <w:sz w:val="24"/>
          <w:szCs w:val="24"/>
        </w:rPr>
        <w:t>-С</w:t>
      </w:r>
      <w:r w:rsidRPr="000B147E">
        <w:rPr>
          <w:rFonts w:ascii="Times New Roman" w:hAnsi="Times New Roman"/>
          <w:sz w:val="24"/>
          <w:szCs w:val="24"/>
        </w:rPr>
        <w:t>ибирского нефтегазового комплекса</w:t>
      </w:r>
    </w:p>
    <w:p w:rsidR="00AA429F" w:rsidRPr="000B147E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A429F" w:rsidRP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429F">
        <w:rPr>
          <w:rFonts w:ascii="Times New Roman" w:hAnsi="Times New Roman"/>
          <w:bCs/>
          <w:sz w:val="24"/>
          <w:szCs w:val="24"/>
        </w:rPr>
        <w:t>Круглый стол «</w:t>
      </w:r>
      <w:proofErr w:type="gramStart"/>
      <w:r w:rsidRPr="00AA429F">
        <w:rPr>
          <w:rFonts w:ascii="Times New Roman" w:hAnsi="Times New Roman"/>
          <w:bCs/>
          <w:sz w:val="24"/>
          <w:szCs w:val="24"/>
        </w:rPr>
        <w:t>ИТ</w:t>
      </w:r>
      <w:proofErr w:type="gramEnd"/>
      <w:r w:rsidRPr="00AA429F">
        <w:rPr>
          <w:rFonts w:ascii="Times New Roman" w:hAnsi="Times New Roman"/>
          <w:bCs/>
          <w:sz w:val="24"/>
          <w:szCs w:val="24"/>
        </w:rPr>
        <w:t xml:space="preserve"> в учреждениях культуры»</w:t>
      </w:r>
    </w:p>
    <w:p w:rsid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429F" w:rsidRPr="000B147E" w:rsidRDefault="00CF45B7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147E">
        <w:rPr>
          <w:rFonts w:ascii="Times New Roman" w:hAnsi="Times New Roman"/>
          <w:sz w:val="24"/>
          <w:szCs w:val="24"/>
        </w:rPr>
        <w:t>Сенюкова</w:t>
      </w:r>
      <w:proofErr w:type="spellEnd"/>
      <w:r w:rsidRPr="000B147E">
        <w:rPr>
          <w:rFonts w:ascii="Times New Roman" w:hAnsi="Times New Roman"/>
          <w:sz w:val="24"/>
          <w:szCs w:val="24"/>
        </w:rPr>
        <w:t xml:space="preserve"> Н</w:t>
      </w:r>
      <w:r w:rsidR="00AA429F">
        <w:rPr>
          <w:rFonts w:ascii="Times New Roman" w:hAnsi="Times New Roman"/>
          <w:sz w:val="24"/>
          <w:szCs w:val="24"/>
        </w:rPr>
        <w:t xml:space="preserve">аталья </w:t>
      </w:r>
      <w:r w:rsidRPr="000B147E">
        <w:rPr>
          <w:rFonts w:ascii="Times New Roman" w:hAnsi="Times New Roman"/>
          <w:sz w:val="24"/>
          <w:szCs w:val="24"/>
        </w:rPr>
        <w:t>Л</w:t>
      </w:r>
      <w:r w:rsidR="00AA429F">
        <w:rPr>
          <w:rFonts w:ascii="Times New Roman" w:hAnsi="Times New Roman"/>
          <w:sz w:val="24"/>
          <w:szCs w:val="24"/>
        </w:rPr>
        <w:t>ьвовна, заместитель директора по научной работе</w:t>
      </w:r>
    </w:p>
    <w:p w:rsidR="00CF45B7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 «</w:t>
      </w:r>
      <w:r w:rsidR="00CF45B7" w:rsidRPr="000B147E">
        <w:rPr>
          <w:rFonts w:ascii="Times New Roman" w:hAnsi="Times New Roman"/>
          <w:sz w:val="24"/>
          <w:szCs w:val="24"/>
        </w:rPr>
        <w:t>Музей геологии, нефти и газа</w:t>
      </w:r>
      <w:r>
        <w:rPr>
          <w:rFonts w:ascii="Times New Roman" w:hAnsi="Times New Roman"/>
          <w:sz w:val="24"/>
          <w:szCs w:val="24"/>
        </w:rPr>
        <w:t xml:space="preserve">» (628011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.Х</w:t>
      </w:r>
      <w:proofErr w:type="gramEnd"/>
      <w:r>
        <w:rPr>
          <w:rFonts w:ascii="Times New Roman" w:hAnsi="Times New Roman"/>
          <w:sz w:val="24"/>
          <w:szCs w:val="24"/>
        </w:rPr>
        <w:t>анты-Мансийск</w:t>
      </w:r>
      <w:proofErr w:type="spellEnd"/>
      <w:r>
        <w:rPr>
          <w:rFonts w:ascii="Times New Roman" w:hAnsi="Times New Roman"/>
          <w:sz w:val="24"/>
          <w:szCs w:val="24"/>
        </w:rPr>
        <w:t>, ул.Чехова,9)</w:t>
      </w:r>
    </w:p>
    <w:p w:rsid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Тел.: 8 (3467) 33-18-20</w:t>
      </w:r>
    </w:p>
    <w:p w:rsid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Факс: 8 (3467) 33-54-18</w:t>
      </w:r>
    </w:p>
    <w:p w:rsidR="00CF45B7" w:rsidRPr="00AA429F" w:rsidRDefault="00AA429F" w:rsidP="00AA42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e</w:t>
      </w:r>
      <w:r w:rsidRPr="00AA429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 w:rsidRPr="00AA429F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DF0A8E">
          <w:rPr>
            <w:rStyle w:val="ac"/>
            <w:rFonts w:ascii="Times New Roman" w:hAnsi="Times New Roman"/>
            <w:sz w:val="24"/>
            <w:szCs w:val="24"/>
            <w:lang w:val="en-US"/>
          </w:rPr>
          <w:t>SenyukovaNlL</w:t>
        </w:r>
        <w:r w:rsidRPr="00AA429F">
          <w:rPr>
            <w:rStyle w:val="ac"/>
            <w:rFonts w:ascii="Times New Roman" w:hAnsi="Times New Roman"/>
            <w:sz w:val="24"/>
            <w:szCs w:val="24"/>
          </w:rPr>
          <w:t>@</w:t>
        </w:r>
        <w:r w:rsidRPr="00DF0A8E">
          <w:rPr>
            <w:rStyle w:val="ac"/>
            <w:rFonts w:ascii="Times New Roman" w:hAnsi="Times New Roman"/>
            <w:sz w:val="24"/>
            <w:szCs w:val="24"/>
            <w:lang w:val="en-US"/>
          </w:rPr>
          <w:t>muzgeo</w:t>
        </w:r>
        <w:r w:rsidRPr="00AA429F">
          <w:rPr>
            <w:rStyle w:val="ac"/>
            <w:rFonts w:ascii="Times New Roman" w:hAnsi="Times New Roman"/>
            <w:sz w:val="24"/>
            <w:szCs w:val="24"/>
          </w:rPr>
          <w:t>.</w:t>
        </w:r>
        <w:r w:rsidRPr="00DF0A8E">
          <w:rPr>
            <w:rStyle w:val="ac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AA429F" w:rsidRPr="00AA429F" w:rsidRDefault="00AA429F" w:rsidP="00AA429F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2865B4" w:rsidRPr="00AE466C" w:rsidRDefault="00CF45B7" w:rsidP="003968E8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  <w:r w:rsidRPr="00AE466C">
        <w:rPr>
          <w:rFonts w:ascii="Times New Roman" w:hAnsi="Times New Roman"/>
          <w:sz w:val="24"/>
          <w:szCs w:val="24"/>
        </w:rPr>
        <w:t>Создание ведущего в современной России нефтегазового комплекса</w:t>
      </w:r>
      <w:r w:rsidR="00023246">
        <w:rPr>
          <w:rFonts w:ascii="Times New Roman" w:hAnsi="Times New Roman"/>
          <w:sz w:val="24"/>
          <w:szCs w:val="24"/>
        </w:rPr>
        <w:t xml:space="preserve"> относится ко второй половине </w:t>
      </w:r>
      <w:r w:rsidR="00023246">
        <w:rPr>
          <w:rFonts w:ascii="Times New Roman" w:hAnsi="Times New Roman"/>
          <w:sz w:val="24"/>
          <w:szCs w:val="24"/>
          <w:lang w:val="en-US"/>
        </w:rPr>
        <w:t>XX</w:t>
      </w:r>
      <w:r w:rsidRPr="00AE466C">
        <w:rPr>
          <w:rFonts w:ascii="Times New Roman" w:hAnsi="Times New Roman"/>
          <w:sz w:val="24"/>
          <w:szCs w:val="24"/>
        </w:rPr>
        <w:t xml:space="preserve"> века. </w:t>
      </w:r>
      <w:r w:rsidR="003968E8" w:rsidRPr="00AE466C">
        <w:rPr>
          <w:rFonts w:ascii="Times New Roman" w:hAnsi="Times New Roman"/>
          <w:sz w:val="24"/>
          <w:szCs w:val="24"/>
        </w:rPr>
        <w:t xml:space="preserve">Активными участниками геологического поиска, разведки, открытия нефтегазовых месторождений Западной Сибири, их промышленного обустройства были фронтовики и труженики тыла Великой Отечественной войны. </w:t>
      </w:r>
    </w:p>
    <w:p w:rsidR="00CE54DB" w:rsidRDefault="003968E8" w:rsidP="00C13441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  <w:r w:rsidRPr="00AE466C">
        <w:rPr>
          <w:rFonts w:ascii="Times New Roman" w:hAnsi="Times New Roman"/>
          <w:sz w:val="24"/>
          <w:szCs w:val="24"/>
        </w:rPr>
        <w:t xml:space="preserve">В рамках </w:t>
      </w:r>
      <w:r w:rsidR="00070EBB">
        <w:rPr>
          <w:rFonts w:ascii="Times New Roman" w:hAnsi="Times New Roman"/>
          <w:sz w:val="24"/>
          <w:szCs w:val="24"/>
        </w:rPr>
        <w:t xml:space="preserve">подготовки к юбилейным мероприятиям 70-летия Победы была </w:t>
      </w:r>
      <w:r w:rsidR="00A67CBA">
        <w:rPr>
          <w:rFonts w:ascii="Times New Roman" w:hAnsi="Times New Roman"/>
          <w:sz w:val="24"/>
          <w:szCs w:val="24"/>
        </w:rPr>
        <w:t xml:space="preserve">проведена </w:t>
      </w:r>
      <w:r w:rsidR="00070EBB">
        <w:rPr>
          <w:rFonts w:ascii="Times New Roman" w:hAnsi="Times New Roman"/>
          <w:sz w:val="24"/>
          <w:szCs w:val="24"/>
        </w:rPr>
        <w:t xml:space="preserve">работа по </w:t>
      </w:r>
      <w:r w:rsidRPr="00AE466C">
        <w:rPr>
          <w:rFonts w:ascii="Times New Roman" w:hAnsi="Times New Roman"/>
          <w:sz w:val="24"/>
          <w:szCs w:val="24"/>
        </w:rPr>
        <w:t>создани</w:t>
      </w:r>
      <w:r w:rsidR="00A67CBA">
        <w:rPr>
          <w:rFonts w:ascii="Times New Roman" w:hAnsi="Times New Roman"/>
          <w:sz w:val="24"/>
          <w:szCs w:val="24"/>
        </w:rPr>
        <w:t>ю</w:t>
      </w:r>
      <w:r w:rsidRPr="00AE466C">
        <w:rPr>
          <w:rFonts w:ascii="Times New Roman" w:hAnsi="Times New Roman"/>
          <w:sz w:val="24"/>
          <w:szCs w:val="24"/>
        </w:rPr>
        <w:t xml:space="preserve"> базы данных по теме  «Участники Великой Отечественной войны – создатели Западно-Сиби</w:t>
      </w:r>
      <w:r w:rsidR="00070EBB">
        <w:rPr>
          <w:rFonts w:ascii="Times New Roman" w:hAnsi="Times New Roman"/>
          <w:sz w:val="24"/>
          <w:szCs w:val="24"/>
        </w:rPr>
        <w:t>рского нефтегазового комплекса».</w:t>
      </w:r>
      <w:r w:rsidR="00DB4846" w:rsidRPr="00AE466C">
        <w:rPr>
          <w:rFonts w:ascii="Times New Roman" w:hAnsi="Times New Roman"/>
          <w:sz w:val="24"/>
          <w:szCs w:val="24"/>
        </w:rPr>
        <w:t xml:space="preserve"> </w:t>
      </w:r>
      <w:r w:rsidR="00AA429F">
        <w:rPr>
          <w:rFonts w:ascii="Times New Roman" w:hAnsi="Times New Roman"/>
          <w:sz w:val="24"/>
          <w:szCs w:val="24"/>
        </w:rPr>
        <w:t>Разработанная в</w:t>
      </w:r>
      <w:r w:rsidR="00CE54DB">
        <w:rPr>
          <w:rFonts w:ascii="Times New Roman" w:hAnsi="Times New Roman"/>
          <w:sz w:val="24"/>
          <w:szCs w:val="24"/>
        </w:rPr>
        <w:t xml:space="preserve">ербальная и визуальная информация, транслируемая мультимедийными инструментами: </w:t>
      </w:r>
      <w:proofErr w:type="spellStart"/>
      <w:r w:rsidR="00CE54DB" w:rsidRPr="00A12666">
        <w:rPr>
          <w:rFonts w:ascii="Times New Roman" w:hAnsi="Times New Roman"/>
          <w:sz w:val="24"/>
          <w:szCs w:val="24"/>
        </w:rPr>
        <w:t>мультимедиакниг</w:t>
      </w:r>
      <w:r w:rsidR="00AA429F">
        <w:rPr>
          <w:rFonts w:ascii="Times New Roman" w:hAnsi="Times New Roman"/>
          <w:sz w:val="24"/>
          <w:szCs w:val="24"/>
        </w:rPr>
        <w:t>ой</w:t>
      </w:r>
      <w:proofErr w:type="spellEnd"/>
      <w:r w:rsidR="00CE54DB" w:rsidRPr="00A12666">
        <w:rPr>
          <w:rFonts w:ascii="Times New Roman" w:hAnsi="Times New Roman"/>
          <w:sz w:val="24"/>
          <w:szCs w:val="24"/>
        </w:rPr>
        <w:t>, сенсорн</w:t>
      </w:r>
      <w:r w:rsidR="00CE54DB">
        <w:rPr>
          <w:rFonts w:ascii="Times New Roman" w:hAnsi="Times New Roman"/>
          <w:sz w:val="24"/>
          <w:szCs w:val="24"/>
        </w:rPr>
        <w:t>ы</w:t>
      </w:r>
      <w:r w:rsidR="00AA429F">
        <w:rPr>
          <w:rFonts w:ascii="Times New Roman" w:hAnsi="Times New Roman"/>
          <w:sz w:val="24"/>
          <w:szCs w:val="24"/>
        </w:rPr>
        <w:t>ми</w:t>
      </w:r>
      <w:r w:rsidR="00CE54DB" w:rsidRPr="00A12666">
        <w:rPr>
          <w:rFonts w:ascii="Times New Roman" w:hAnsi="Times New Roman"/>
          <w:sz w:val="24"/>
          <w:szCs w:val="24"/>
        </w:rPr>
        <w:t xml:space="preserve"> панел</w:t>
      </w:r>
      <w:r w:rsidR="00AA429F">
        <w:rPr>
          <w:rFonts w:ascii="Times New Roman" w:hAnsi="Times New Roman"/>
          <w:sz w:val="24"/>
          <w:szCs w:val="24"/>
        </w:rPr>
        <w:t>ями</w:t>
      </w:r>
      <w:r w:rsidR="00CE54DB">
        <w:rPr>
          <w:rFonts w:ascii="Times New Roman" w:hAnsi="Times New Roman"/>
          <w:sz w:val="24"/>
          <w:szCs w:val="24"/>
        </w:rPr>
        <w:t xml:space="preserve">, стала </w:t>
      </w:r>
      <w:proofErr w:type="spellStart"/>
      <w:r w:rsidR="00CE54DB">
        <w:rPr>
          <w:rFonts w:ascii="Times New Roman" w:hAnsi="Times New Roman"/>
          <w:sz w:val="24"/>
          <w:szCs w:val="24"/>
        </w:rPr>
        <w:t>аттрактивной</w:t>
      </w:r>
      <w:proofErr w:type="spellEnd"/>
      <w:r w:rsidR="00CE54DB">
        <w:rPr>
          <w:rFonts w:ascii="Times New Roman" w:hAnsi="Times New Roman"/>
          <w:sz w:val="24"/>
          <w:szCs w:val="24"/>
        </w:rPr>
        <w:t xml:space="preserve"> и информационной частью экспозиции выставки</w:t>
      </w:r>
      <w:r w:rsidR="00693D59" w:rsidRPr="00693D59">
        <w:rPr>
          <w:rFonts w:ascii="Times New Roman" w:hAnsi="Times New Roman"/>
          <w:sz w:val="24"/>
          <w:szCs w:val="24"/>
        </w:rPr>
        <w:t xml:space="preserve"> </w:t>
      </w:r>
      <w:r w:rsidR="00693D59" w:rsidRPr="00AE466C">
        <w:rPr>
          <w:rFonts w:ascii="Times New Roman" w:hAnsi="Times New Roman"/>
          <w:sz w:val="24"/>
          <w:szCs w:val="24"/>
        </w:rPr>
        <w:t xml:space="preserve">«Победители и </w:t>
      </w:r>
      <w:r w:rsidR="00693D59">
        <w:rPr>
          <w:rFonts w:ascii="Times New Roman" w:hAnsi="Times New Roman"/>
          <w:sz w:val="24"/>
          <w:szCs w:val="24"/>
        </w:rPr>
        <w:t>П</w:t>
      </w:r>
      <w:r w:rsidR="00693D59" w:rsidRPr="00AE466C">
        <w:rPr>
          <w:rFonts w:ascii="Times New Roman" w:hAnsi="Times New Roman"/>
          <w:sz w:val="24"/>
          <w:szCs w:val="24"/>
        </w:rPr>
        <w:t>окорители».</w:t>
      </w: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p w:rsidR="00070EBB" w:rsidRDefault="00070EBB" w:rsidP="00E306CA">
      <w:pPr>
        <w:spacing w:after="0"/>
        <w:ind w:left="3" w:right="112" w:firstLine="567"/>
        <w:jc w:val="both"/>
        <w:rPr>
          <w:rFonts w:ascii="Times New Roman" w:hAnsi="Times New Roman"/>
          <w:sz w:val="24"/>
          <w:szCs w:val="24"/>
        </w:rPr>
      </w:pPr>
    </w:p>
    <w:sectPr w:rsidR="00070EBB" w:rsidSect="003968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443"/>
    <w:multiLevelType w:val="hybridMultilevel"/>
    <w:tmpl w:val="3B547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616"/>
    <w:multiLevelType w:val="multilevel"/>
    <w:tmpl w:val="4716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71181"/>
    <w:multiLevelType w:val="hybridMultilevel"/>
    <w:tmpl w:val="39D60ED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7E4C90"/>
    <w:multiLevelType w:val="hybridMultilevel"/>
    <w:tmpl w:val="540CA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A0697"/>
    <w:multiLevelType w:val="hybridMultilevel"/>
    <w:tmpl w:val="FDC89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F7EDB"/>
    <w:multiLevelType w:val="hybridMultilevel"/>
    <w:tmpl w:val="F76A4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4694D"/>
    <w:multiLevelType w:val="multilevel"/>
    <w:tmpl w:val="E5B8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A705B"/>
    <w:multiLevelType w:val="hybridMultilevel"/>
    <w:tmpl w:val="3C34F7B0"/>
    <w:lvl w:ilvl="0" w:tplc="6F5C78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E747CE1"/>
    <w:multiLevelType w:val="hybridMultilevel"/>
    <w:tmpl w:val="2FE0027C"/>
    <w:lvl w:ilvl="0" w:tplc="FE0C9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27511"/>
    <w:multiLevelType w:val="multilevel"/>
    <w:tmpl w:val="D8083B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37EE704E"/>
    <w:multiLevelType w:val="hybridMultilevel"/>
    <w:tmpl w:val="48F2EBC8"/>
    <w:lvl w:ilvl="0" w:tplc="DDB64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532B52"/>
    <w:multiLevelType w:val="multilevel"/>
    <w:tmpl w:val="38DE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B44C0B"/>
    <w:multiLevelType w:val="hybridMultilevel"/>
    <w:tmpl w:val="300EFC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7C423F"/>
    <w:multiLevelType w:val="multilevel"/>
    <w:tmpl w:val="6DD4C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4D172410"/>
    <w:multiLevelType w:val="multilevel"/>
    <w:tmpl w:val="4A7C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641849FE"/>
    <w:multiLevelType w:val="hybridMultilevel"/>
    <w:tmpl w:val="D1C64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F2145A"/>
    <w:multiLevelType w:val="multilevel"/>
    <w:tmpl w:val="0A468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  <w:sz w:val="22"/>
      </w:rPr>
    </w:lvl>
  </w:abstractNum>
  <w:abstractNum w:abstractNumId="17">
    <w:nsid w:val="671A23D9"/>
    <w:multiLevelType w:val="multilevel"/>
    <w:tmpl w:val="6704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>
    <w:nsid w:val="720F75B2"/>
    <w:multiLevelType w:val="hybridMultilevel"/>
    <w:tmpl w:val="10D88FAC"/>
    <w:lvl w:ilvl="0" w:tplc="6F5C7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435401"/>
    <w:multiLevelType w:val="multilevel"/>
    <w:tmpl w:val="CE0C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B407A2"/>
    <w:multiLevelType w:val="multilevel"/>
    <w:tmpl w:val="1BF0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4B5E31"/>
    <w:multiLevelType w:val="hybridMultilevel"/>
    <w:tmpl w:val="9CB8A472"/>
    <w:lvl w:ilvl="0" w:tplc="154ED2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F96F50"/>
    <w:multiLevelType w:val="hybridMultilevel"/>
    <w:tmpl w:val="55BA5A2C"/>
    <w:lvl w:ilvl="0" w:tplc="6F5C7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3"/>
  </w:num>
  <w:num w:numId="9">
    <w:abstractNumId w:val="18"/>
  </w:num>
  <w:num w:numId="10">
    <w:abstractNumId w:val="5"/>
  </w:num>
  <w:num w:numId="11">
    <w:abstractNumId w:val="4"/>
  </w:num>
  <w:num w:numId="12">
    <w:abstractNumId w:val="12"/>
  </w:num>
  <w:num w:numId="13">
    <w:abstractNumId w:val="16"/>
  </w:num>
  <w:num w:numId="14">
    <w:abstractNumId w:val="7"/>
  </w:num>
  <w:num w:numId="15">
    <w:abstractNumId w:val="22"/>
  </w:num>
  <w:num w:numId="16">
    <w:abstractNumId w:val="6"/>
  </w:num>
  <w:num w:numId="17">
    <w:abstractNumId w:val="20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8AC"/>
    <w:rsid w:val="00010597"/>
    <w:rsid w:val="00023246"/>
    <w:rsid w:val="00066A5F"/>
    <w:rsid w:val="00070EBB"/>
    <w:rsid w:val="00072422"/>
    <w:rsid w:val="000B147E"/>
    <w:rsid w:val="000F102D"/>
    <w:rsid w:val="000F35C9"/>
    <w:rsid w:val="0013058B"/>
    <w:rsid w:val="001772C3"/>
    <w:rsid w:val="00196777"/>
    <w:rsid w:val="001A061F"/>
    <w:rsid w:val="00235070"/>
    <w:rsid w:val="002865B4"/>
    <w:rsid w:val="00297341"/>
    <w:rsid w:val="002C2FC6"/>
    <w:rsid w:val="00366277"/>
    <w:rsid w:val="003708AC"/>
    <w:rsid w:val="003968E8"/>
    <w:rsid w:val="003973DA"/>
    <w:rsid w:val="00400B5F"/>
    <w:rsid w:val="004342A3"/>
    <w:rsid w:val="00465115"/>
    <w:rsid w:val="00467B62"/>
    <w:rsid w:val="004E24EE"/>
    <w:rsid w:val="00547CEE"/>
    <w:rsid w:val="00597205"/>
    <w:rsid w:val="005C48E1"/>
    <w:rsid w:val="005E6A67"/>
    <w:rsid w:val="005F4A0E"/>
    <w:rsid w:val="00603E71"/>
    <w:rsid w:val="006354DB"/>
    <w:rsid w:val="00693D59"/>
    <w:rsid w:val="006C62D4"/>
    <w:rsid w:val="006D0567"/>
    <w:rsid w:val="006F541E"/>
    <w:rsid w:val="00712F28"/>
    <w:rsid w:val="00811929"/>
    <w:rsid w:val="00826E91"/>
    <w:rsid w:val="008362F1"/>
    <w:rsid w:val="008442CE"/>
    <w:rsid w:val="00873847"/>
    <w:rsid w:val="00875B21"/>
    <w:rsid w:val="008F6350"/>
    <w:rsid w:val="009162A9"/>
    <w:rsid w:val="009702BA"/>
    <w:rsid w:val="009E5357"/>
    <w:rsid w:val="00A10D14"/>
    <w:rsid w:val="00A12666"/>
    <w:rsid w:val="00A30190"/>
    <w:rsid w:val="00A30285"/>
    <w:rsid w:val="00A4184A"/>
    <w:rsid w:val="00A67CBA"/>
    <w:rsid w:val="00AA429F"/>
    <w:rsid w:val="00AB5791"/>
    <w:rsid w:val="00AE466C"/>
    <w:rsid w:val="00B172E0"/>
    <w:rsid w:val="00B50ECC"/>
    <w:rsid w:val="00B8062C"/>
    <w:rsid w:val="00B953A2"/>
    <w:rsid w:val="00BC2618"/>
    <w:rsid w:val="00BD6EE5"/>
    <w:rsid w:val="00C06951"/>
    <w:rsid w:val="00C13441"/>
    <w:rsid w:val="00C13AB0"/>
    <w:rsid w:val="00C14C9B"/>
    <w:rsid w:val="00C2207B"/>
    <w:rsid w:val="00C42489"/>
    <w:rsid w:val="00C42794"/>
    <w:rsid w:val="00C625B0"/>
    <w:rsid w:val="00C62C72"/>
    <w:rsid w:val="00C74BB1"/>
    <w:rsid w:val="00CB66EC"/>
    <w:rsid w:val="00CE54DB"/>
    <w:rsid w:val="00CF45B7"/>
    <w:rsid w:val="00D54A6F"/>
    <w:rsid w:val="00D63406"/>
    <w:rsid w:val="00DA53EC"/>
    <w:rsid w:val="00DB4846"/>
    <w:rsid w:val="00DC06AE"/>
    <w:rsid w:val="00DE46DB"/>
    <w:rsid w:val="00DF2939"/>
    <w:rsid w:val="00DF3E53"/>
    <w:rsid w:val="00DF6963"/>
    <w:rsid w:val="00E306CA"/>
    <w:rsid w:val="00E33760"/>
    <w:rsid w:val="00E33EBB"/>
    <w:rsid w:val="00EA741D"/>
    <w:rsid w:val="00EB7068"/>
    <w:rsid w:val="00EB773E"/>
    <w:rsid w:val="00EC52F8"/>
    <w:rsid w:val="00EF0021"/>
    <w:rsid w:val="00F51FC1"/>
    <w:rsid w:val="00F63621"/>
    <w:rsid w:val="00FE5E2C"/>
    <w:rsid w:val="00FE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D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772C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6A5F"/>
    <w:pPr>
      <w:suppressAutoHyphens/>
      <w:spacing w:after="120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066A5F"/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table" w:styleId="a5">
    <w:name w:val="Table Grid"/>
    <w:basedOn w:val="a1"/>
    <w:rsid w:val="0006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3AB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B0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5F4A0E"/>
    <w:pPr>
      <w:ind w:left="720"/>
      <w:contextualSpacing/>
    </w:pPr>
  </w:style>
  <w:style w:type="paragraph" w:customStyle="1" w:styleId="ptext">
    <w:name w:val="ptext"/>
    <w:basedOn w:val="a"/>
    <w:rsid w:val="003973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ogl">
    <w:name w:val="ogl"/>
    <w:basedOn w:val="a0"/>
    <w:rsid w:val="003973DA"/>
  </w:style>
  <w:style w:type="character" w:customStyle="1" w:styleId="apple-converted-space">
    <w:name w:val="apple-converted-space"/>
    <w:basedOn w:val="a0"/>
    <w:rsid w:val="003973DA"/>
  </w:style>
  <w:style w:type="character" w:customStyle="1" w:styleId="a9">
    <w:name w:val="Абзац списка Знак"/>
    <w:link w:val="a8"/>
    <w:uiPriority w:val="34"/>
    <w:rsid w:val="000F35C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2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st-head">
    <w:name w:val="cost-head"/>
    <w:basedOn w:val="a0"/>
    <w:rsid w:val="001772C3"/>
  </w:style>
  <w:style w:type="character" w:customStyle="1" w:styleId="product-order">
    <w:name w:val="product-order"/>
    <w:basedOn w:val="a0"/>
    <w:rsid w:val="001772C3"/>
  </w:style>
  <w:style w:type="paragraph" w:styleId="aa">
    <w:name w:val="Normal (Web)"/>
    <w:basedOn w:val="a"/>
    <w:link w:val="ab"/>
    <w:uiPriority w:val="99"/>
    <w:unhideWhenUsed/>
    <w:rsid w:val="001772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772C3"/>
    <w:rPr>
      <w:color w:val="0000FF"/>
      <w:u w:val="single"/>
    </w:rPr>
  </w:style>
  <w:style w:type="character" w:customStyle="1" w:styleId="ab">
    <w:name w:val="Обычный (веб) Знак"/>
    <w:link w:val="aa"/>
    <w:uiPriority w:val="99"/>
    <w:locked/>
    <w:rsid w:val="00A41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D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772C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6A5F"/>
    <w:pPr>
      <w:suppressAutoHyphens/>
      <w:spacing w:after="120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066A5F"/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  <w:style w:type="table" w:styleId="a5">
    <w:name w:val="Table Grid"/>
    <w:basedOn w:val="a1"/>
    <w:rsid w:val="0006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3AB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B0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5F4A0E"/>
    <w:pPr>
      <w:ind w:left="720"/>
      <w:contextualSpacing/>
    </w:pPr>
  </w:style>
  <w:style w:type="paragraph" w:customStyle="1" w:styleId="ptext">
    <w:name w:val="ptext"/>
    <w:basedOn w:val="a"/>
    <w:rsid w:val="003973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ogl">
    <w:name w:val="ogl"/>
    <w:basedOn w:val="a0"/>
    <w:rsid w:val="003973DA"/>
  </w:style>
  <w:style w:type="character" w:customStyle="1" w:styleId="apple-converted-space">
    <w:name w:val="apple-converted-space"/>
    <w:basedOn w:val="a0"/>
    <w:rsid w:val="003973DA"/>
  </w:style>
  <w:style w:type="character" w:customStyle="1" w:styleId="a9">
    <w:name w:val="Абзац списка Знак"/>
    <w:link w:val="a8"/>
    <w:uiPriority w:val="34"/>
    <w:rsid w:val="000F35C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2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st-head">
    <w:name w:val="cost-head"/>
    <w:basedOn w:val="a0"/>
    <w:rsid w:val="001772C3"/>
  </w:style>
  <w:style w:type="character" w:customStyle="1" w:styleId="product-order">
    <w:name w:val="product-order"/>
    <w:basedOn w:val="a0"/>
    <w:rsid w:val="001772C3"/>
  </w:style>
  <w:style w:type="paragraph" w:styleId="aa">
    <w:name w:val="Normal (Web)"/>
    <w:basedOn w:val="a"/>
    <w:link w:val="ab"/>
    <w:uiPriority w:val="99"/>
    <w:unhideWhenUsed/>
    <w:rsid w:val="001772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772C3"/>
    <w:rPr>
      <w:color w:val="0000FF"/>
      <w:u w:val="single"/>
    </w:rPr>
  </w:style>
  <w:style w:type="character" w:customStyle="1" w:styleId="ab">
    <w:name w:val="Обычный (веб) Знак"/>
    <w:link w:val="aa"/>
    <w:uiPriority w:val="99"/>
    <w:locked/>
    <w:rsid w:val="00A41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6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987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8797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108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136879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386998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1201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279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556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25236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0309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802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91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24950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0633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  <w:div w:id="12330786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</w:divsChild>
                </w:div>
              </w:divsChild>
            </w:div>
            <w:div w:id="345984727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26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8978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442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6314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50067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7927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187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232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15166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572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  <w:div w:id="16241906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</w:divsChild>
                </w:div>
              </w:divsChild>
            </w:div>
            <w:div w:id="1729573596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834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0224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824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79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4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03889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6106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462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143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154941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0657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  <w:div w:id="1626740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</w:divsChild>
                </w:div>
              </w:divsChild>
            </w:div>
            <w:div w:id="1602955196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38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7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154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474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36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30920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9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0699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116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987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170193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7698148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286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13324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59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502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9383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5558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2132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55994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659545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9348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6676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57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4871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64252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0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6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42049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5955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27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17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  <w:divsChild>
                        <w:div w:id="71384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7015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  <w:div w:id="2875938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4"/>
                        <w:left w:val="single" w:sz="6" w:space="0" w:color="E4E4E4"/>
                        <w:bottom w:val="single" w:sz="6" w:space="0" w:color="E4E4E4"/>
                        <w:right w:val="single" w:sz="6" w:space="0" w:color="E4E4E4"/>
                      </w:divBdr>
                    </w:div>
                  </w:divsChild>
                </w:div>
              </w:divsChild>
            </w:div>
            <w:div w:id="222300713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403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11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6866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072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2637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nyukovaNlL@muzge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DD2FE-024B-4B0C-A8B5-2C2A30240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 Л. Сенюкова</dc:creator>
  <cp:lastModifiedBy>Н Л. Сенюкова</cp:lastModifiedBy>
  <cp:revision>8</cp:revision>
  <cp:lastPrinted>2016-05-20T07:53:00Z</cp:lastPrinted>
  <dcterms:created xsi:type="dcterms:W3CDTF">2016-05-23T04:47:00Z</dcterms:created>
  <dcterms:modified xsi:type="dcterms:W3CDTF">2016-05-23T04:57:00Z</dcterms:modified>
</cp:coreProperties>
</file>